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37158C" w:rsidRDefault="0037158C" w:rsidP="0037158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7158C">
        <w:rPr>
          <w:rFonts w:ascii="Comic Sans MS" w:hAnsi="Comic Sans MS"/>
          <w:b/>
          <w:sz w:val="28"/>
          <w:szCs w:val="28"/>
        </w:rPr>
        <w:t>Bewertung im Sachunterricht an der GS Scharnebeck</w:t>
      </w:r>
    </w:p>
    <w:p w:rsidR="005A6830" w:rsidRPr="0037158C" w:rsidRDefault="0037158C" w:rsidP="0037158C">
      <w:pPr>
        <w:jc w:val="center"/>
        <w:rPr>
          <w:rFonts w:ascii="Comic Sans MS" w:hAnsi="Comic Sans MS"/>
          <w:b/>
          <w:sz w:val="28"/>
          <w:szCs w:val="28"/>
        </w:rPr>
      </w:pPr>
      <w:r w:rsidRPr="0037158C">
        <w:rPr>
          <w:rFonts w:ascii="Comic Sans MS" w:hAnsi="Comic Sans MS"/>
          <w:b/>
          <w:sz w:val="28"/>
          <w:szCs w:val="28"/>
        </w:rPr>
        <w:t>FK-Beschluss vom 28.2.2011</w:t>
      </w:r>
    </w:p>
    <w:p w:rsidR="0037158C" w:rsidRDefault="0037158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426"/>
        <w:gridCol w:w="1459"/>
        <w:gridCol w:w="2885"/>
        <w:gridCol w:w="2886"/>
      </w:tblGrid>
      <w:tr w:rsidR="0037158C" w:rsidRPr="0037158C" w:rsidTr="0037158C">
        <w:trPr>
          <w:trHeight w:val="732"/>
        </w:trPr>
        <w:tc>
          <w:tcPr>
            <w:tcW w:w="7196" w:type="dxa"/>
            <w:gridSpan w:val="3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158C">
              <w:rPr>
                <w:rFonts w:ascii="Comic Sans MS" w:hAnsi="Comic Sans MS"/>
                <w:b/>
                <w:sz w:val="28"/>
                <w:szCs w:val="28"/>
              </w:rPr>
              <w:t>schriftlich</w:t>
            </w:r>
          </w:p>
        </w:tc>
        <w:tc>
          <w:tcPr>
            <w:tcW w:w="4344" w:type="dxa"/>
            <w:gridSpan w:val="2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praktisch</w:t>
            </w:r>
          </w:p>
        </w:tc>
        <w:tc>
          <w:tcPr>
            <w:tcW w:w="2886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mündlich</w:t>
            </w:r>
          </w:p>
        </w:tc>
      </w:tr>
      <w:tr w:rsidR="0037158C" w:rsidRPr="0037158C" w:rsidTr="0037158C">
        <w:trPr>
          <w:trHeight w:val="1745"/>
        </w:trPr>
        <w:tc>
          <w:tcPr>
            <w:tcW w:w="2885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Mappe</w:t>
            </w:r>
          </w:p>
        </w:tc>
        <w:tc>
          <w:tcPr>
            <w:tcW w:w="2885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7158C">
              <w:rPr>
                <w:rFonts w:ascii="Comic Sans MS" w:hAnsi="Comic Sans MS"/>
                <w:sz w:val="28"/>
                <w:szCs w:val="28"/>
              </w:rPr>
              <w:t>Arbeit</w:t>
            </w:r>
          </w:p>
        </w:tc>
        <w:tc>
          <w:tcPr>
            <w:tcW w:w="2885" w:type="dxa"/>
            <w:gridSpan w:val="2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fachspezifischer Leistungsnachweis</w:t>
            </w:r>
          </w:p>
        </w:tc>
        <w:tc>
          <w:tcPr>
            <w:tcW w:w="2885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Mitarbeit in offenen Unterrichtsformen</w:t>
            </w:r>
          </w:p>
        </w:tc>
        <w:tc>
          <w:tcPr>
            <w:tcW w:w="2886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mündliche Leistungen</w:t>
            </w:r>
          </w:p>
        </w:tc>
      </w:tr>
      <w:tr w:rsidR="0037158C" w:rsidRPr="0037158C" w:rsidTr="0037158C">
        <w:trPr>
          <w:trHeight w:val="1564"/>
        </w:trPr>
        <w:tc>
          <w:tcPr>
            <w:tcW w:w="2885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158C">
              <w:rPr>
                <w:rFonts w:ascii="Comic Sans MS" w:hAnsi="Comic Sans MS"/>
                <w:sz w:val="28"/>
                <w:szCs w:val="28"/>
              </w:rPr>
              <w:t>1 Note</w:t>
            </w:r>
          </w:p>
        </w:tc>
        <w:tc>
          <w:tcPr>
            <w:tcW w:w="2885" w:type="dxa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Note</w:t>
            </w:r>
          </w:p>
        </w:tc>
        <w:tc>
          <w:tcPr>
            <w:tcW w:w="2885" w:type="dxa"/>
            <w:gridSpan w:val="2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Note</w:t>
            </w:r>
          </w:p>
        </w:tc>
        <w:tc>
          <w:tcPr>
            <w:tcW w:w="5771" w:type="dxa"/>
            <w:gridSpan w:val="2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mindestens 2 Noten</w:t>
            </w:r>
          </w:p>
        </w:tc>
      </w:tr>
      <w:tr w:rsidR="0037158C" w:rsidRPr="0037158C" w:rsidTr="0037158C">
        <w:trPr>
          <w:trHeight w:val="1059"/>
        </w:trPr>
        <w:tc>
          <w:tcPr>
            <w:tcW w:w="8655" w:type="dxa"/>
            <w:gridSpan w:val="4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40 %</w:t>
            </w:r>
          </w:p>
        </w:tc>
        <w:tc>
          <w:tcPr>
            <w:tcW w:w="5771" w:type="dxa"/>
            <w:gridSpan w:val="2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60 %</w:t>
            </w:r>
          </w:p>
        </w:tc>
      </w:tr>
      <w:tr w:rsidR="0037158C" w:rsidRPr="0037158C" w:rsidTr="0037158C">
        <w:trPr>
          <w:trHeight w:val="1505"/>
        </w:trPr>
        <w:tc>
          <w:tcPr>
            <w:tcW w:w="14426" w:type="dxa"/>
            <w:gridSpan w:val="6"/>
            <w:vAlign w:val="center"/>
          </w:tcPr>
          <w:p w:rsidR="0037158C" w:rsidRPr="0037158C" w:rsidRDefault="0037158C" w:rsidP="003715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100 % = Sachunterrichtsnote im Halbjahr</w:t>
            </w:r>
          </w:p>
        </w:tc>
      </w:tr>
    </w:tbl>
    <w:p w:rsidR="0037158C" w:rsidRDefault="0037158C">
      <w:pPr>
        <w:rPr>
          <w:b/>
        </w:rPr>
      </w:pPr>
    </w:p>
    <w:p w:rsidR="0037158C" w:rsidRDefault="0037158C">
      <w:pPr>
        <w:rPr>
          <w:b/>
        </w:rPr>
        <w:sectPr w:rsidR="0037158C" w:rsidSect="0037158C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37158C" w:rsidRDefault="00A824D3">
      <w:pPr>
        <w:rPr>
          <w:rFonts w:ascii="Comic Sans MS" w:hAnsi="Comic Sans MS"/>
          <w:b/>
          <w:sz w:val="28"/>
          <w:szCs w:val="28"/>
          <w:u w:val="single"/>
        </w:rPr>
      </w:pPr>
      <w:r w:rsidRPr="00A824D3">
        <w:rPr>
          <w:rFonts w:ascii="Comic Sans MS" w:hAnsi="Comic Sans MS"/>
          <w:b/>
          <w:sz w:val="28"/>
          <w:szCs w:val="28"/>
          <w:u w:val="single"/>
        </w:rPr>
        <w:lastRenderedPageBreak/>
        <w:t>Bewertung im Fach Sachunterricht für Klasse 3 und 4</w:t>
      </w:r>
    </w:p>
    <w:p w:rsidR="00A824D3" w:rsidRDefault="00A824D3">
      <w:pPr>
        <w:rPr>
          <w:rFonts w:ascii="Comic Sans MS" w:hAnsi="Comic Sans MS"/>
          <w:b/>
          <w:sz w:val="28"/>
          <w:szCs w:val="28"/>
          <w:u w:val="single"/>
        </w:rPr>
      </w:pPr>
    </w:p>
    <w:p w:rsidR="00A824D3" w:rsidRDefault="00A824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Bewertung der Klassenarbeiten:</w:t>
      </w:r>
    </w:p>
    <w:p w:rsidR="00A824D3" w:rsidRDefault="00A824D3">
      <w:pPr>
        <w:rPr>
          <w:rFonts w:ascii="Comic Sans MS" w:hAnsi="Comic Sans MS"/>
          <w:b/>
          <w:sz w:val="28"/>
          <w:szCs w:val="28"/>
        </w:rPr>
      </w:pP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97 -100%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1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 – 96 %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2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70 – 84 %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3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– 69 %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4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 – 49 %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5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– 19 %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6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</w:p>
    <w:p w:rsidR="00A824D3" w:rsidRDefault="00A824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Bewertung der Mappen: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 </w:t>
      </w:r>
      <w:r>
        <w:rPr>
          <w:rFonts w:ascii="Comic Sans MS" w:hAnsi="Comic Sans MS"/>
          <w:sz w:val="28"/>
          <w:szCs w:val="28"/>
        </w:rPr>
        <w:tab/>
        <w:t xml:space="preserve">   Punkte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1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– 11 Punkte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2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7 -  9 Punkte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3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4 -  6 Punkte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4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2 -  3 Punkte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5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0 -  1 Punkt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824D3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ab/>
        <w:t>6</w:t>
      </w:r>
    </w:p>
    <w:p w:rsidR="00A824D3" w:rsidRDefault="00A824D3">
      <w:pPr>
        <w:rPr>
          <w:rFonts w:ascii="Comic Sans MS" w:hAnsi="Comic Sans MS"/>
          <w:sz w:val="28"/>
          <w:szCs w:val="28"/>
        </w:rPr>
      </w:pPr>
    </w:p>
    <w:p w:rsidR="00A824D3" w:rsidRPr="00A824D3" w:rsidRDefault="00A824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Bei halben Punktzahlen (x</w:t>
      </w:r>
      <w:proofErr w:type="gramStart"/>
      <w:r>
        <w:rPr>
          <w:rFonts w:ascii="Comic Sans MS" w:hAnsi="Comic Sans MS"/>
          <w:sz w:val="28"/>
          <w:szCs w:val="28"/>
        </w:rPr>
        <w:t>,5</w:t>
      </w:r>
      <w:proofErr w:type="gramEnd"/>
      <w:r>
        <w:rPr>
          <w:rFonts w:ascii="Comic Sans MS" w:hAnsi="Comic Sans MS"/>
          <w:sz w:val="28"/>
          <w:szCs w:val="28"/>
        </w:rPr>
        <w:t>) geht die Note als x,5 in die Bewertung ein, z. B. 9,5 Punkte entsprechen der Note 2,5.</w:t>
      </w:r>
    </w:p>
    <w:sectPr w:rsidR="00A824D3" w:rsidRPr="00A824D3" w:rsidSect="003715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58C"/>
    <w:rsid w:val="0037158C"/>
    <w:rsid w:val="005A6830"/>
    <w:rsid w:val="008520E0"/>
    <w:rsid w:val="00A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8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Hilmer</cp:lastModifiedBy>
  <cp:revision>2</cp:revision>
  <cp:lastPrinted>2014-09-05T05:02:00Z</cp:lastPrinted>
  <dcterms:created xsi:type="dcterms:W3CDTF">2014-09-05T05:05:00Z</dcterms:created>
  <dcterms:modified xsi:type="dcterms:W3CDTF">2014-09-05T05:05:00Z</dcterms:modified>
</cp:coreProperties>
</file>