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E6" w:rsidRDefault="004C36E6" w:rsidP="004C36E6">
      <w:pPr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 w:rsidRPr="004C36E6">
        <w:rPr>
          <w:rFonts w:ascii="Comic Sans MS" w:hAnsi="Comic Sans MS"/>
          <w:b/>
          <w:sz w:val="28"/>
          <w:szCs w:val="28"/>
          <w:u w:val="single"/>
        </w:rPr>
        <w:t>Kriterien zur Mappenführung im Sachunterricht in der 3. Klasse</w:t>
      </w:r>
    </w:p>
    <w:p w:rsidR="004C36E6" w:rsidRDefault="004C36E6" w:rsidP="004C36E6">
      <w:pPr>
        <w:rPr>
          <w:rFonts w:ascii="Comic Sans MS" w:hAnsi="Comic Sans MS"/>
          <w:b/>
          <w:sz w:val="28"/>
          <w:szCs w:val="28"/>
          <w:u w:val="single"/>
        </w:rPr>
      </w:pPr>
    </w:p>
    <w:p w:rsidR="004C36E6" w:rsidRPr="004C36E6" w:rsidRDefault="004C36E6" w:rsidP="004C36E6">
      <w:pPr>
        <w:rPr>
          <w:rFonts w:ascii="Comic Sans MS" w:hAnsi="Comic Sans MS"/>
          <w:b/>
          <w:sz w:val="28"/>
          <w:szCs w:val="28"/>
          <w:u w:val="single"/>
        </w:rPr>
      </w:pPr>
      <w:r w:rsidRPr="004C36E6">
        <w:rPr>
          <w:rFonts w:ascii="Comic Sans MS" w:hAnsi="Comic Sans MS"/>
          <w:sz w:val="28"/>
          <w:szCs w:val="28"/>
        </w:rPr>
        <w:t>1.</w:t>
      </w:r>
      <w:r>
        <w:rPr>
          <w:rFonts w:ascii="Comic Sans MS" w:hAnsi="Comic Sans MS"/>
          <w:sz w:val="28"/>
          <w:szCs w:val="28"/>
        </w:rPr>
        <w:t xml:space="preserve"> Ist die Mappe vollständig?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/2</w:t>
      </w:r>
    </w:p>
    <w:p w:rsidR="004C36E6" w:rsidRDefault="004C36E6" w:rsidP="004C36E6">
      <w:pPr>
        <w:rPr>
          <w:rFonts w:ascii="Comic Sans MS" w:hAnsi="Comic Sans MS"/>
          <w:sz w:val="28"/>
          <w:szCs w:val="28"/>
        </w:rPr>
      </w:pPr>
      <w:r w:rsidRPr="004C36E6">
        <w:rPr>
          <w:rFonts w:ascii="Comic Sans MS" w:hAnsi="Comic Sans MS"/>
          <w:sz w:val="28"/>
          <w:szCs w:val="28"/>
        </w:rPr>
        <w:t>2.</w:t>
      </w:r>
      <w:r>
        <w:rPr>
          <w:rFonts w:ascii="Comic Sans MS" w:hAnsi="Comic Sans MS"/>
          <w:sz w:val="28"/>
          <w:szCs w:val="28"/>
        </w:rPr>
        <w:t xml:space="preserve"> </w:t>
      </w:r>
      <w:r w:rsidRPr="004C36E6">
        <w:rPr>
          <w:rFonts w:ascii="Comic Sans MS" w:hAnsi="Comic Sans MS"/>
          <w:sz w:val="28"/>
          <w:szCs w:val="28"/>
        </w:rPr>
        <w:t>Ist die Mappe nach dem Inhaltsver</w:t>
      </w:r>
      <w:r>
        <w:rPr>
          <w:rFonts w:ascii="Comic Sans MS" w:hAnsi="Comic Sans MS"/>
          <w:sz w:val="28"/>
          <w:szCs w:val="28"/>
        </w:rPr>
        <w:t>zeichnis</w:t>
      </w:r>
      <w:r w:rsidRPr="004C36E6">
        <w:rPr>
          <w:rFonts w:ascii="Comic Sans MS" w:hAnsi="Comic Sans MS"/>
          <w:sz w:val="28"/>
          <w:szCs w:val="28"/>
        </w:rPr>
        <w:t xml:space="preserve"> geordnet?</w:t>
      </w:r>
      <w:r>
        <w:rPr>
          <w:rFonts w:ascii="Comic Sans MS" w:hAnsi="Comic Sans MS"/>
          <w:sz w:val="28"/>
          <w:szCs w:val="28"/>
        </w:rPr>
        <w:tab/>
      </w:r>
      <w:r w:rsidRPr="004C36E6">
        <w:rPr>
          <w:rFonts w:ascii="Comic Sans MS" w:hAnsi="Comic Sans MS"/>
          <w:sz w:val="28"/>
          <w:szCs w:val="28"/>
        </w:rPr>
        <w:t>/2</w:t>
      </w:r>
    </w:p>
    <w:p w:rsidR="004C36E6" w:rsidRDefault="004C36E6" w:rsidP="004C36E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 Ist das Inhaltsverzeichnis vollständig?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/2</w:t>
      </w:r>
    </w:p>
    <w:p w:rsidR="004C36E6" w:rsidRDefault="004C36E6" w:rsidP="004C36E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 Sind die Arbeitsblätter vollständig bearbeitet?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/2</w:t>
      </w:r>
    </w:p>
    <w:p w:rsidR="004C36E6" w:rsidRDefault="004C36E6" w:rsidP="004C36E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5. Sind die Arbeitsblätter sorgfältig bearbeitet?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/2</w:t>
      </w:r>
    </w:p>
    <w:p w:rsidR="004C36E6" w:rsidRDefault="004C36E6" w:rsidP="004C36E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6. Gibt es ein Deckblatt zu den Themen?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/2</w:t>
      </w:r>
    </w:p>
    <w:p w:rsidR="004C36E6" w:rsidRDefault="004C36E6" w:rsidP="004C36E6">
      <w:pPr>
        <w:rPr>
          <w:rFonts w:ascii="Comic Sans MS" w:hAnsi="Comic Sans MS"/>
          <w:sz w:val="28"/>
          <w:szCs w:val="28"/>
        </w:rPr>
      </w:pPr>
    </w:p>
    <w:p w:rsidR="004C36E6" w:rsidRPr="004C36E6" w:rsidRDefault="004C36E6" w:rsidP="004C36E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Du hast _____ von 12 Punkten für deine Mappe erhalten.</w:t>
      </w:r>
    </w:p>
    <w:p w:rsidR="004C36E6" w:rsidRDefault="004C36E6">
      <w:pPr>
        <w:rPr>
          <w:rFonts w:ascii="Comic Sans MS" w:hAnsi="Comic Sans MS"/>
          <w:b/>
          <w:sz w:val="24"/>
          <w:szCs w:val="24"/>
          <w:u w:val="single"/>
        </w:rPr>
      </w:pPr>
    </w:p>
    <w:p w:rsidR="004C36E6" w:rsidRDefault="004C36E6">
      <w:pPr>
        <w:rPr>
          <w:rFonts w:ascii="Comic Sans MS" w:hAnsi="Comic Sans MS"/>
          <w:b/>
          <w:sz w:val="24"/>
          <w:szCs w:val="24"/>
          <w:u w:val="single"/>
        </w:rPr>
      </w:pPr>
    </w:p>
    <w:p w:rsidR="004C36E6" w:rsidRDefault="004C36E6" w:rsidP="004C36E6">
      <w:pPr>
        <w:rPr>
          <w:rFonts w:ascii="Comic Sans MS" w:hAnsi="Comic Sans MS"/>
          <w:b/>
          <w:sz w:val="28"/>
          <w:szCs w:val="28"/>
          <w:u w:val="single"/>
        </w:rPr>
      </w:pPr>
    </w:p>
    <w:p w:rsidR="004C36E6" w:rsidRDefault="004C36E6" w:rsidP="004C36E6">
      <w:pPr>
        <w:rPr>
          <w:rFonts w:ascii="Comic Sans MS" w:hAnsi="Comic Sans MS"/>
          <w:b/>
          <w:sz w:val="28"/>
          <w:szCs w:val="28"/>
          <w:u w:val="single"/>
        </w:rPr>
      </w:pPr>
    </w:p>
    <w:p w:rsidR="004C36E6" w:rsidRDefault="004C36E6" w:rsidP="004C36E6">
      <w:pPr>
        <w:rPr>
          <w:rFonts w:ascii="Comic Sans MS" w:hAnsi="Comic Sans MS"/>
          <w:b/>
          <w:sz w:val="28"/>
          <w:szCs w:val="28"/>
          <w:u w:val="single"/>
        </w:rPr>
      </w:pPr>
    </w:p>
    <w:p w:rsidR="004C36E6" w:rsidRDefault="004C36E6" w:rsidP="004C36E6">
      <w:pPr>
        <w:rPr>
          <w:rFonts w:ascii="Comic Sans MS" w:hAnsi="Comic Sans MS"/>
          <w:b/>
          <w:sz w:val="28"/>
          <w:szCs w:val="28"/>
          <w:u w:val="single"/>
        </w:rPr>
      </w:pPr>
    </w:p>
    <w:p w:rsidR="004C36E6" w:rsidRDefault="004C36E6" w:rsidP="004C36E6">
      <w:pPr>
        <w:rPr>
          <w:rFonts w:ascii="Comic Sans MS" w:hAnsi="Comic Sans MS"/>
          <w:b/>
          <w:sz w:val="28"/>
          <w:szCs w:val="28"/>
          <w:u w:val="single"/>
        </w:rPr>
      </w:pPr>
    </w:p>
    <w:p w:rsidR="004C36E6" w:rsidRDefault="004C36E6" w:rsidP="004C36E6">
      <w:pPr>
        <w:rPr>
          <w:rFonts w:ascii="Comic Sans MS" w:hAnsi="Comic Sans MS"/>
          <w:b/>
          <w:sz w:val="28"/>
          <w:szCs w:val="28"/>
          <w:u w:val="single"/>
        </w:rPr>
      </w:pPr>
    </w:p>
    <w:p w:rsidR="004C36E6" w:rsidRDefault="004C36E6" w:rsidP="004C36E6">
      <w:pPr>
        <w:rPr>
          <w:rFonts w:ascii="Comic Sans MS" w:hAnsi="Comic Sans MS"/>
          <w:b/>
          <w:sz w:val="28"/>
          <w:szCs w:val="28"/>
          <w:u w:val="single"/>
        </w:rPr>
      </w:pPr>
    </w:p>
    <w:p w:rsidR="004C36E6" w:rsidRDefault="004C36E6" w:rsidP="004C36E6">
      <w:pPr>
        <w:rPr>
          <w:rFonts w:ascii="Comic Sans MS" w:hAnsi="Comic Sans MS"/>
          <w:b/>
          <w:sz w:val="28"/>
          <w:szCs w:val="28"/>
          <w:u w:val="single"/>
        </w:rPr>
      </w:pPr>
    </w:p>
    <w:p w:rsidR="004C36E6" w:rsidRDefault="004C36E6" w:rsidP="004C36E6">
      <w:pPr>
        <w:rPr>
          <w:rFonts w:ascii="Comic Sans MS" w:hAnsi="Comic Sans MS"/>
          <w:b/>
          <w:sz w:val="28"/>
          <w:szCs w:val="28"/>
          <w:u w:val="single"/>
        </w:rPr>
      </w:pPr>
    </w:p>
    <w:p w:rsidR="004C36E6" w:rsidRDefault="004C36E6" w:rsidP="004C36E6">
      <w:pPr>
        <w:rPr>
          <w:rFonts w:ascii="Comic Sans MS" w:hAnsi="Comic Sans MS"/>
          <w:b/>
          <w:sz w:val="28"/>
          <w:szCs w:val="28"/>
          <w:u w:val="single"/>
        </w:rPr>
      </w:pPr>
    </w:p>
    <w:p w:rsidR="004C36E6" w:rsidRDefault="004C36E6" w:rsidP="004C36E6">
      <w:pPr>
        <w:rPr>
          <w:rFonts w:ascii="Comic Sans MS" w:hAnsi="Comic Sans MS"/>
          <w:b/>
          <w:sz w:val="28"/>
          <w:szCs w:val="28"/>
          <w:u w:val="single"/>
        </w:rPr>
      </w:pPr>
      <w:r w:rsidRPr="004C36E6">
        <w:rPr>
          <w:rFonts w:ascii="Comic Sans MS" w:hAnsi="Comic Sans MS"/>
          <w:b/>
          <w:sz w:val="28"/>
          <w:szCs w:val="28"/>
          <w:u w:val="single"/>
        </w:rPr>
        <w:lastRenderedPageBreak/>
        <w:t xml:space="preserve">Kriterien zur Mappenführung im Sachunterricht in der </w:t>
      </w:r>
      <w:r>
        <w:rPr>
          <w:rFonts w:ascii="Comic Sans MS" w:hAnsi="Comic Sans MS"/>
          <w:b/>
          <w:sz w:val="28"/>
          <w:szCs w:val="28"/>
          <w:u w:val="single"/>
        </w:rPr>
        <w:t>4</w:t>
      </w:r>
      <w:r w:rsidRPr="004C36E6">
        <w:rPr>
          <w:rFonts w:ascii="Comic Sans MS" w:hAnsi="Comic Sans MS"/>
          <w:b/>
          <w:sz w:val="28"/>
          <w:szCs w:val="28"/>
          <w:u w:val="single"/>
        </w:rPr>
        <w:t>. Klasse</w:t>
      </w:r>
    </w:p>
    <w:p w:rsidR="004C36E6" w:rsidRDefault="004C36E6" w:rsidP="004C36E6">
      <w:pPr>
        <w:rPr>
          <w:rFonts w:ascii="Comic Sans MS" w:hAnsi="Comic Sans MS"/>
          <w:b/>
          <w:sz w:val="28"/>
          <w:szCs w:val="28"/>
          <w:u w:val="single"/>
        </w:rPr>
      </w:pPr>
    </w:p>
    <w:p w:rsidR="004C36E6" w:rsidRDefault="004C36E6" w:rsidP="004C36E6">
      <w:pPr>
        <w:rPr>
          <w:rFonts w:ascii="Comic Sans MS" w:hAnsi="Comic Sans MS"/>
          <w:sz w:val="28"/>
          <w:szCs w:val="28"/>
        </w:rPr>
      </w:pPr>
      <w:r w:rsidRPr="004C36E6">
        <w:rPr>
          <w:rFonts w:ascii="Comic Sans MS" w:hAnsi="Comic Sans MS"/>
          <w:sz w:val="28"/>
          <w:szCs w:val="28"/>
        </w:rPr>
        <w:t>1.</w:t>
      </w:r>
      <w:r>
        <w:rPr>
          <w:rFonts w:ascii="Comic Sans MS" w:hAnsi="Comic Sans MS"/>
          <w:sz w:val="28"/>
          <w:szCs w:val="28"/>
        </w:rPr>
        <w:t xml:space="preserve">  Gibt es ein Deckblatt zu den Themen?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/1</w:t>
      </w:r>
    </w:p>
    <w:p w:rsidR="004C36E6" w:rsidRDefault="004C36E6" w:rsidP="004C36E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Ist das Inhaltsverzeichnis vollständig und die Mappe </w:t>
      </w:r>
      <w:r w:rsidR="002F3FB0">
        <w:rPr>
          <w:rFonts w:ascii="Comic Sans MS" w:hAnsi="Comic Sans MS"/>
          <w:sz w:val="28"/>
          <w:szCs w:val="28"/>
        </w:rPr>
        <w:t xml:space="preserve">                           </w:t>
      </w:r>
      <w:r>
        <w:rPr>
          <w:rFonts w:ascii="Comic Sans MS" w:hAnsi="Comic Sans MS"/>
          <w:sz w:val="28"/>
          <w:szCs w:val="28"/>
        </w:rPr>
        <w:t>nach dem  Inhaltsverzeichnis geordnet?</w:t>
      </w:r>
      <w:r w:rsidR="002F3FB0">
        <w:rPr>
          <w:rFonts w:ascii="Comic Sans MS" w:hAnsi="Comic Sans MS"/>
          <w:sz w:val="28"/>
          <w:szCs w:val="28"/>
        </w:rPr>
        <w:tab/>
      </w:r>
      <w:r w:rsidR="002F3FB0">
        <w:rPr>
          <w:rFonts w:ascii="Comic Sans MS" w:hAnsi="Comic Sans MS"/>
          <w:sz w:val="28"/>
          <w:szCs w:val="28"/>
        </w:rPr>
        <w:tab/>
      </w:r>
      <w:r w:rsidR="002F3FB0">
        <w:rPr>
          <w:rFonts w:ascii="Comic Sans MS" w:hAnsi="Comic Sans MS"/>
          <w:sz w:val="28"/>
          <w:szCs w:val="28"/>
        </w:rPr>
        <w:tab/>
      </w:r>
      <w:r w:rsidR="002F3FB0">
        <w:rPr>
          <w:rFonts w:ascii="Comic Sans MS" w:hAnsi="Comic Sans MS"/>
          <w:sz w:val="28"/>
          <w:szCs w:val="28"/>
        </w:rPr>
        <w:tab/>
        <w:t>/2</w:t>
      </w:r>
    </w:p>
    <w:p w:rsidR="004C36E6" w:rsidRDefault="002F3FB0" w:rsidP="004C36E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="004C36E6" w:rsidRPr="004C36E6">
        <w:rPr>
          <w:rFonts w:ascii="Comic Sans MS" w:hAnsi="Comic Sans MS"/>
          <w:sz w:val="28"/>
          <w:szCs w:val="28"/>
        </w:rPr>
        <w:t>.</w:t>
      </w:r>
      <w:r w:rsidR="004C36E6">
        <w:rPr>
          <w:rFonts w:ascii="Comic Sans MS" w:hAnsi="Comic Sans MS"/>
          <w:sz w:val="28"/>
          <w:szCs w:val="28"/>
        </w:rPr>
        <w:t xml:space="preserve"> Ist die Mappe vollständig?</w:t>
      </w:r>
      <w:r w:rsidR="004C36E6" w:rsidRPr="004C36E6">
        <w:rPr>
          <w:rFonts w:ascii="Comic Sans MS" w:hAnsi="Comic Sans MS"/>
          <w:sz w:val="28"/>
          <w:szCs w:val="28"/>
        </w:rPr>
        <w:t xml:space="preserve"> </w:t>
      </w:r>
      <w:r w:rsidR="004C36E6">
        <w:rPr>
          <w:rFonts w:ascii="Comic Sans MS" w:hAnsi="Comic Sans MS"/>
          <w:sz w:val="28"/>
          <w:szCs w:val="28"/>
        </w:rPr>
        <w:tab/>
      </w:r>
      <w:r w:rsidR="004C36E6">
        <w:rPr>
          <w:rFonts w:ascii="Comic Sans MS" w:hAnsi="Comic Sans MS"/>
          <w:sz w:val="28"/>
          <w:szCs w:val="28"/>
        </w:rPr>
        <w:tab/>
      </w:r>
      <w:r w:rsidR="004C36E6">
        <w:rPr>
          <w:rFonts w:ascii="Comic Sans MS" w:hAnsi="Comic Sans MS"/>
          <w:sz w:val="28"/>
          <w:szCs w:val="28"/>
        </w:rPr>
        <w:tab/>
      </w:r>
      <w:r w:rsidR="004C36E6">
        <w:rPr>
          <w:rFonts w:ascii="Comic Sans MS" w:hAnsi="Comic Sans MS"/>
          <w:sz w:val="28"/>
          <w:szCs w:val="28"/>
        </w:rPr>
        <w:tab/>
      </w:r>
      <w:r w:rsidR="004C36E6">
        <w:rPr>
          <w:rFonts w:ascii="Comic Sans MS" w:hAnsi="Comic Sans MS"/>
          <w:sz w:val="28"/>
          <w:szCs w:val="28"/>
        </w:rPr>
        <w:tab/>
      </w:r>
      <w:r w:rsidR="004C36E6">
        <w:rPr>
          <w:rFonts w:ascii="Comic Sans MS" w:hAnsi="Comic Sans MS"/>
          <w:sz w:val="28"/>
          <w:szCs w:val="28"/>
        </w:rPr>
        <w:tab/>
        <w:t>/2</w:t>
      </w:r>
    </w:p>
    <w:p w:rsidR="004C36E6" w:rsidRDefault="004C36E6" w:rsidP="004C36E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4. Sind die Arbeitsblätter vollständig </w:t>
      </w:r>
      <w:r w:rsidR="002F3FB0">
        <w:rPr>
          <w:rFonts w:ascii="Comic Sans MS" w:hAnsi="Comic Sans MS"/>
          <w:sz w:val="28"/>
          <w:szCs w:val="28"/>
        </w:rPr>
        <w:t xml:space="preserve">und sorgfältig                                    </w:t>
      </w:r>
      <w:r>
        <w:rPr>
          <w:rFonts w:ascii="Comic Sans MS" w:hAnsi="Comic Sans MS"/>
          <w:sz w:val="28"/>
          <w:szCs w:val="28"/>
        </w:rPr>
        <w:t>bearbeitet?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2F3FB0">
        <w:rPr>
          <w:rFonts w:ascii="Comic Sans MS" w:hAnsi="Comic Sans MS"/>
          <w:sz w:val="28"/>
          <w:szCs w:val="28"/>
        </w:rPr>
        <w:tab/>
      </w:r>
      <w:r w:rsidR="002F3FB0">
        <w:rPr>
          <w:rFonts w:ascii="Comic Sans MS" w:hAnsi="Comic Sans MS"/>
          <w:sz w:val="28"/>
          <w:szCs w:val="28"/>
        </w:rPr>
        <w:tab/>
      </w:r>
      <w:r w:rsidR="002F3FB0">
        <w:rPr>
          <w:rFonts w:ascii="Comic Sans MS" w:hAnsi="Comic Sans MS"/>
          <w:sz w:val="28"/>
          <w:szCs w:val="28"/>
        </w:rPr>
        <w:tab/>
      </w:r>
      <w:r w:rsidR="002F3FB0">
        <w:rPr>
          <w:rFonts w:ascii="Comic Sans MS" w:hAnsi="Comic Sans MS"/>
          <w:sz w:val="28"/>
          <w:szCs w:val="28"/>
        </w:rPr>
        <w:tab/>
      </w:r>
      <w:r w:rsidR="002F3FB0">
        <w:rPr>
          <w:rFonts w:ascii="Comic Sans MS" w:hAnsi="Comic Sans MS"/>
          <w:sz w:val="28"/>
          <w:szCs w:val="28"/>
        </w:rPr>
        <w:tab/>
      </w:r>
      <w:r w:rsidR="002F3FB0">
        <w:rPr>
          <w:rFonts w:ascii="Comic Sans MS" w:hAnsi="Comic Sans MS"/>
          <w:sz w:val="28"/>
          <w:szCs w:val="28"/>
        </w:rPr>
        <w:tab/>
      </w:r>
      <w:r w:rsidR="002F3FB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/2</w:t>
      </w:r>
    </w:p>
    <w:p w:rsidR="004C36E6" w:rsidRDefault="004C36E6" w:rsidP="004C36E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5. Sind </w:t>
      </w:r>
      <w:r w:rsidR="002F3FB0">
        <w:rPr>
          <w:rFonts w:ascii="Comic Sans MS" w:hAnsi="Comic Sans MS"/>
          <w:sz w:val="28"/>
          <w:szCs w:val="28"/>
        </w:rPr>
        <w:t>eigene Beiträge</w:t>
      </w:r>
      <w:r>
        <w:rPr>
          <w:rFonts w:ascii="Comic Sans MS" w:hAnsi="Comic Sans MS"/>
          <w:sz w:val="28"/>
          <w:szCs w:val="28"/>
        </w:rPr>
        <w:t xml:space="preserve"> sorgfältig bearbeitet?</w:t>
      </w:r>
      <w:r w:rsidR="002F3FB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/2</w:t>
      </w:r>
    </w:p>
    <w:p w:rsidR="004C36E6" w:rsidRDefault="004C36E6" w:rsidP="004C36E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6. </w:t>
      </w:r>
      <w:r w:rsidR="002F3FB0">
        <w:rPr>
          <w:rFonts w:ascii="Comic Sans MS" w:hAnsi="Comic Sans MS"/>
          <w:sz w:val="28"/>
          <w:szCs w:val="28"/>
        </w:rPr>
        <w:t>Wie sind die eigenen Beiträge inhaltlich</w:t>
      </w:r>
      <w:r>
        <w:rPr>
          <w:rFonts w:ascii="Comic Sans MS" w:hAnsi="Comic Sans MS"/>
          <w:sz w:val="28"/>
          <w:szCs w:val="28"/>
        </w:rPr>
        <w:t>?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/2</w:t>
      </w:r>
    </w:p>
    <w:p w:rsidR="004C36E6" w:rsidRDefault="004C36E6" w:rsidP="004C36E6">
      <w:pPr>
        <w:rPr>
          <w:rFonts w:ascii="Comic Sans MS" w:hAnsi="Comic Sans MS"/>
          <w:sz w:val="28"/>
          <w:szCs w:val="28"/>
        </w:rPr>
      </w:pPr>
    </w:p>
    <w:p w:rsidR="004C36E6" w:rsidRDefault="004C36E6" w:rsidP="004C36E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Du hast _____ von 12 Punkten für deine Mappe erhalten.</w:t>
      </w:r>
    </w:p>
    <w:p w:rsidR="002F3FB0" w:rsidRDefault="002F3FB0" w:rsidP="004C36E6">
      <w:pPr>
        <w:rPr>
          <w:rFonts w:ascii="Comic Sans MS" w:hAnsi="Comic Sans MS"/>
          <w:sz w:val="28"/>
          <w:szCs w:val="28"/>
        </w:rPr>
      </w:pPr>
    </w:p>
    <w:p w:rsidR="002F3FB0" w:rsidRDefault="002F3FB0" w:rsidP="004C36E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Eigene Beiträge</w:t>
      </w:r>
      <w:r>
        <w:rPr>
          <w:rFonts w:ascii="Comic Sans MS" w:hAnsi="Comic Sans MS"/>
          <w:sz w:val="28"/>
          <w:szCs w:val="28"/>
        </w:rPr>
        <w:t xml:space="preserve"> zu Themen aus dem Unterricht können Themenblätter, selbst verfasste Zusatzberichte, Ausarbeitungen        offener Aufgaben, Zeichnungen, Buchtipps, Bilder aus Zeitschriften oder Zeitungen und Ähnliches sein.</w:t>
      </w:r>
    </w:p>
    <w:p w:rsidR="002F3FB0" w:rsidRDefault="002F3FB0" w:rsidP="004C36E6">
      <w:pPr>
        <w:rPr>
          <w:rFonts w:ascii="Comic Sans MS" w:hAnsi="Comic Sans MS"/>
          <w:sz w:val="28"/>
          <w:szCs w:val="28"/>
        </w:rPr>
      </w:pPr>
    </w:p>
    <w:p w:rsidR="007F403A" w:rsidRPr="007F403A" w:rsidRDefault="002F3FB0" w:rsidP="004C36E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Nicht dazu zählen aus dem Internet unbearbeitete Beiträgen, die nur abgeheftet werden. Werden sie selbstständig zusammengefasst in Form eines kurzen Berichts oder anders selbstständig bearbeitet, zählen sie zu den eigenen B</w:t>
      </w:r>
      <w:r w:rsidR="007F403A">
        <w:rPr>
          <w:rFonts w:ascii="Comic Sans MS" w:hAnsi="Comic Sans MS"/>
          <w:sz w:val="28"/>
          <w:szCs w:val="28"/>
        </w:rPr>
        <w:t>eiträgen.</w:t>
      </w:r>
    </w:p>
    <w:sectPr w:rsidR="007F403A" w:rsidRPr="007F403A" w:rsidSect="00984D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A03EA"/>
    <w:multiLevelType w:val="hybridMultilevel"/>
    <w:tmpl w:val="6BD2F1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36E6"/>
    <w:rsid w:val="002F3FB0"/>
    <w:rsid w:val="004C36E6"/>
    <w:rsid w:val="007F403A"/>
    <w:rsid w:val="00871572"/>
    <w:rsid w:val="00984D7F"/>
    <w:rsid w:val="00AE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4D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C3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Konrektor</dc:creator>
  <cp:lastModifiedBy>Hilmer</cp:lastModifiedBy>
  <cp:revision>2</cp:revision>
  <cp:lastPrinted>2014-09-05T05:06:00Z</cp:lastPrinted>
  <dcterms:created xsi:type="dcterms:W3CDTF">2014-09-05T05:08:00Z</dcterms:created>
  <dcterms:modified xsi:type="dcterms:W3CDTF">2014-09-05T05:08:00Z</dcterms:modified>
</cp:coreProperties>
</file>