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8" w:rsidRDefault="007603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Radfahrprüfung ohne Gewitter</w:t>
      </w:r>
    </w:p>
    <w:p w:rsidR="00760395" w:rsidRDefault="00760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Tag der Radfahrprüfung war für die „Großen“ aus der 4. Klasse noch einmal spannend – sowohl Fahrrad als auch Fahrkönnen wurden von Fachleuten unter die Lupe genommen. </w:t>
      </w:r>
    </w:p>
    <w:p w:rsidR="00760395" w:rsidRDefault="00760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freundlichen Herren vom TÜV und vom Fahrrad-Shop konnten allen Rädern Verkehrssicherheit bescheinigen. </w:t>
      </w:r>
    </w:p>
    <w:p w:rsidR="00760395" w:rsidRDefault="00760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 Kinder, die die Strecke Sudmerberg – </w:t>
      </w:r>
      <w:proofErr w:type="spellStart"/>
      <w:r>
        <w:rPr>
          <w:rFonts w:ascii="Comic Sans MS" w:hAnsi="Comic Sans MS"/>
          <w:sz w:val="24"/>
          <w:szCs w:val="24"/>
        </w:rPr>
        <w:t>Ohlhof</w:t>
      </w:r>
      <w:proofErr w:type="spellEnd"/>
      <w:r>
        <w:rPr>
          <w:rFonts w:ascii="Comic Sans MS" w:hAnsi="Comic Sans MS"/>
          <w:sz w:val="24"/>
          <w:szCs w:val="24"/>
        </w:rPr>
        <w:t xml:space="preserve"> und zurück wagten, wurden auch als geübte Radfahrer beurteilt. Das Fahrgeschick hatte zuvor schon der ADAC begutachtet. </w:t>
      </w:r>
    </w:p>
    <w:p w:rsidR="00760395" w:rsidRDefault="00760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Jetzt, mit zehn Jahren, müssen die Radfahrer am Straßenverkehr teilnehmen und fahren auf der Straße – das sollte gelingen!</w:t>
      </w:r>
    </w:p>
    <w:p w:rsidR="00760395" w:rsidRPr="00760395" w:rsidRDefault="00760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wünschen euch immer eine gute und sichere Fahrt!</w:t>
      </w:r>
      <w:bookmarkStart w:id="0" w:name="_GoBack"/>
      <w:bookmarkEnd w:id="0"/>
    </w:p>
    <w:sectPr w:rsidR="00760395" w:rsidRPr="00760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A"/>
    <w:rsid w:val="00207940"/>
    <w:rsid w:val="006F156C"/>
    <w:rsid w:val="00760395"/>
    <w:rsid w:val="009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2E82-00F8-4FB4-AFCA-C07E419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>Stadt Goslar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Brembt-Liesenberg, Iris</dc:creator>
  <cp:keywords/>
  <dc:description/>
  <cp:lastModifiedBy>Brembt-Liesenberg, Iris</cp:lastModifiedBy>
  <cp:revision>2</cp:revision>
  <dcterms:created xsi:type="dcterms:W3CDTF">2017-06-27T20:11:00Z</dcterms:created>
  <dcterms:modified xsi:type="dcterms:W3CDTF">2017-06-27T20:19:00Z</dcterms:modified>
</cp:coreProperties>
</file>