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014E5" w14:textId="77777777" w:rsidR="002F387D" w:rsidRDefault="002F387D" w:rsidP="002F387D">
      <w:pPr>
        <w:pStyle w:val="Textkrper"/>
        <w:tabs>
          <w:tab w:val="left" w:pos="889"/>
        </w:tabs>
        <w:spacing w:line="340" w:lineRule="exact"/>
        <w:jc w:val="both"/>
        <w:rPr>
          <w:rFonts w:asciiTheme="minorHAnsi" w:hAnsiTheme="minorHAnsi" w:cstheme="minorHAnsi"/>
          <w:b/>
          <w:bCs/>
          <w:sz w:val="24"/>
          <w:u w:val="single"/>
        </w:rPr>
      </w:pPr>
      <w:r w:rsidRPr="003A390B">
        <w:rPr>
          <w:rFonts w:asciiTheme="minorHAnsi" w:hAnsiTheme="minorHAnsi" w:cstheme="minorHAnsi"/>
          <w:b/>
          <w:bCs/>
          <w:sz w:val="24"/>
          <w:u w:val="single"/>
        </w:rPr>
        <w:t>Arbeitsaufträge</w:t>
      </w:r>
    </w:p>
    <w:p w14:paraId="052E3F88" w14:textId="77777777" w:rsidR="002F387D" w:rsidRPr="003A390B" w:rsidRDefault="002F387D" w:rsidP="002F387D">
      <w:pPr>
        <w:pStyle w:val="Textkrper"/>
        <w:tabs>
          <w:tab w:val="left" w:pos="889"/>
        </w:tabs>
        <w:spacing w:line="340" w:lineRule="exact"/>
        <w:jc w:val="both"/>
        <w:rPr>
          <w:rFonts w:asciiTheme="minorHAnsi" w:hAnsiTheme="minorHAnsi" w:cstheme="minorHAnsi"/>
          <w:b/>
          <w:bCs/>
          <w:sz w:val="24"/>
          <w:u w:val="single"/>
        </w:rPr>
      </w:pPr>
    </w:p>
    <w:p w14:paraId="5A47E992" w14:textId="78025565" w:rsidR="002F387D" w:rsidRDefault="002F387D" w:rsidP="002F387D">
      <w:pPr>
        <w:pStyle w:val="Listenabsatz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Ermitteln Sie</w:t>
      </w:r>
      <w:r w:rsidRPr="00BA6DBC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 xml:space="preserve">in Ihrem Team </w:t>
      </w:r>
      <w:r w:rsidRPr="00BA6DBC">
        <w:rPr>
          <w:rFonts w:asciiTheme="minorHAnsi" w:hAnsiTheme="minorHAnsi" w:cstheme="minorHAnsi"/>
          <w:color w:val="000000" w:themeColor="text1"/>
        </w:rPr>
        <w:t>mit einem Wiegeversuch</w:t>
      </w:r>
      <w:r>
        <w:rPr>
          <w:rFonts w:asciiTheme="minorHAnsi" w:hAnsiTheme="minorHAnsi" w:cstheme="minorHAnsi"/>
          <w:color w:val="000000" w:themeColor="text1"/>
        </w:rPr>
        <w:t xml:space="preserve"> das Gewicht</w:t>
      </w:r>
      <w:r w:rsidRPr="00BA6DBC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Ihrer Frühstücksportion</w:t>
      </w:r>
      <w:r w:rsidRPr="00BA6DBC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für das</w:t>
      </w:r>
      <w:r w:rsidR="00801635">
        <w:rPr>
          <w:rFonts w:asciiTheme="minorHAnsi" w:hAnsiTheme="minorHAnsi" w:cstheme="minorHAnsi"/>
          <w:color w:val="000000" w:themeColor="text1"/>
        </w:rPr>
        <w:t>/die von</w:t>
      </w:r>
      <w:r>
        <w:rPr>
          <w:rFonts w:asciiTheme="minorHAnsi" w:hAnsiTheme="minorHAnsi" w:cstheme="minorHAnsi"/>
          <w:color w:val="000000" w:themeColor="text1"/>
        </w:rPr>
        <w:t xml:space="preserve"> Ihnen </w:t>
      </w:r>
      <w:r w:rsidR="00801635">
        <w:rPr>
          <w:rFonts w:asciiTheme="minorHAnsi" w:hAnsiTheme="minorHAnsi" w:cstheme="minorHAnsi"/>
          <w:color w:val="000000" w:themeColor="text1"/>
        </w:rPr>
        <w:t>gewählte</w:t>
      </w:r>
      <w:r>
        <w:rPr>
          <w:rFonts w:asciiTheme="minorHAnsi" w:hAnsiTheme="minorHAnsi" w:cstheme="minorHAnsi"/>
          <w:color w:val="000000" w:themeColor="text1"/>
        </w:rPr>
        <w:t xml:space="preserve"> Müsli</w:t>
      </w:r>
      <w:r w:rsidR="00801635">
        <w:rPr>
          <w:rFonts w:asciiTheme="minorHAnsi" w:hAnsiTheme="minorHAnsi" w:cstheme="minorHAnsi"/>
          <w:color w:val="000000" w:themeColor="text1"/>
        </w:rPr>
        <w:t>/</w:t>
      </w:r>
      <w:r>
        <w:rPr>
          <w:rFonts w:asciiTheme="minorHAnsi" w:hAnsiTheme="minorHAnsi" w:cstheme="minorHAnsi"/>
          <w:color w:val="000000" w:themeColor="text1"/>
        </w:rPr>
        <w:t>Cerealie.</w:t>
      </w:r>
    </w:p>
    <w:p w14:paraId="13D8637A" w14:textId="77777777" w:rsidR="002F387D" w:rsidRPr="002F387D" w:rsidRDefault="002F387D" w:rsidP="002F387D">
      <w:pPr>
        <w:pStyle w:val="Listenabsatz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6F6D0633" w14:textId="2E7733E9" w:rsidR="002F387D" w:rsidRDefault="002F387D" w:rsidP="002F387D">
      <w:pPr>
        <w:pStyle w:val="Listenabsatz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Ergänzen Sie im Team den entwickelten Speiseplan mit Ihrer Müsli-/</w:t>
      </w:r>
      <w:proofErr w:type="spellStart"/>
      <w:r>
        <w:rPr>
          <w:rFonts w:asciiTheme="minorHAnsi" w:hAnsiTheme="minorHAnsi" w:cstheme="minorHAnsi"/>
          <w:color w:val="000000" w:themeColor="text1"/>
        </w:rPr>
        <w:t>Cerealienportion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(Tabelle 1). Berechnen</w:t>
      </w:r>
      <w:r w:rsidRPr="00BA6DBC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Sie die fehlenden Werte (Gesamtenergiegehalt, Gesamtkohlenhydrate, Mono-/Disaccharide, Polysaccharide, Ballaststoffe) für jedes Lebensmittel im Speiseplan.</w:t>
      </w:r>
      <w:r w:rsidRPr="00BA6DBC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Vergleichen Sie</w:t>
      </w:r>
      <w:r w:rsidRPr="00BA6DBC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Ihre</w:t>
      </w:r>
      <w:r w:rsidRPr="00BA6DBC">
        <w:rPr>
          <w:rFonts w:asciiTheme="minorHAnsi" w:hAnsiTheme="minorHAnsi" w:cstheme="minorHAnsi"/>
          <w:color w:val="000000" w:themeColor="text1"/>
        </w:rPr>
        <w:t xml:space="preserve"> Ergebnisse mit der Partnergruppe.</w:t>
      </w:r>
    </w:p>
    <w:p w14:paraId="4493CC49" w14:textId="77777777" w:rsidR="002F387D" w:rsidRPr="002F387D" w:rsidRDefault="002F387D" w:rsidP="002F387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7510ECCD" w14:textId="79257E49" w:rsidR="002F387D" w:rsidRDefault="002F387D" w:rsidP="002F387D">
      <w:pPr>
        <w:pStyle w:val="Listenabsatz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Vergleichen Sie in den Kleingruppen Ihre Ergebnisse mit den Ihnen bekannten </w:t>
      </w:r>
      <w:r w:rsidRPr="00BA6DBC">
        <w:rPr>
          <w:rFonts w:asciiTheme="minorHAnsi" w:hAnsiTheme="minorHAnsi" w:cstheme="minorHAnsi"/>
          <w:color w:val="000000" w:themeColor="text1"/>
        </w:rPr>
        <w:t xml:space="preserve">Referenzwerten </w:t>
      </w:r>
      <w:r>
        <w:rPr>
          <w:rFonts w:asciiTheme="minorHAnsi" w:hAnsiTheme="minorHAnsi" w:cstheme="minorHAnsi"/>
          <w:color w:val="000000" w:themeColor="text1"/>
        </w:rPr>
        <w:t>für eine ausgewogene Ernährung (Anteil des Frühstück</w:t>
      </w:r>
      <w:r w:rsidR="00801635">
        <w:rPr>
          <w:rFonts w:asciiTheme="minorHAnsi" w:hAnsiTheme="minorHAnsi" w:cstheme="minorHAnsi"/>
          <w:color w:val="000000" w:themeColor="text1"/>
        </w:rPr>
        <w:t>s</w:t>
      </w:r>
      <w:r>
        <w:rPr>
          <w:rFonts w:asciiTheme="minorHAnsi" w:hAnsiTheme="minorHAnsi" w:cstheme="minorHAnsi"/>
          <w:color w:val="000000" w:themeColor="text1"/>
        </w:rPr>
        <w:t xml:space="preserve"> am Gesamtenergiebedarf, Kohlenhydratanteil des Gesamtenergiebedarfs, empfohlene Ballaststoffzufuhr = 30 g/d). Richten Sie sich nach dem Gesamtenergiebedarf von Kim (weiblich, 19 Jahre, 5800 kJ/d). Vergleichen Sie Ihre </w:t>
      </w:r>
      <w:r w:rsidRPr="00BA6DBC">
        <w:rPr>
          <w:rFonts w:asciiTheme="minorHAnsi" w:hAnsiTheme="minorHAnsi" w:cstheme="minorHAnsi"/>
          <w:color w:val="000000" w:themeColor="text1"/>
        </w:rPr>
        <w:t>Ergebnisse mit der Partnergruppe.</w:t>
      </w:r>
    </w:p>
    <w:p w14:paraId="25595DF9" w14:textId="77777777" w:rsidR="002F387D" w:rsidRPr="002F387D" w:rsidRDefault="002F387D" w:rsidP="002F387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7076E9B4" w14:textId="77777777" w:rsidR="002F387D" w:rsidRDefault="002F387D" w:rsidP="002F387D">
      <w:pPr>
        <w:pStyle w:val="Listenabsatz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B</w:t>
      </w:r>
      <w:r w:rsidRPr="00BA6DBC">
        <w:rPr>
          <w:rFonts w:asciiTheme="minorHAnsi" w:hAnsiTheme="minorHAnsi" w:cstheme="minorHAnsi"/>
          <w:color w:val="000000" w:themeColor="text1"/>
        </w:rPr>
        <w:t xml:space="preserve">ewerten </w:t>
      </w:r>
      <w:r>
        <w:rPr>
          <w:rFonts w:asciiTheme="minorHAnsi" w:hAnsiTheme="minorHAnsi" w:cstheme="minorHAnsi"/>
          <w:color w:val="000000" w:themeColor="text1"/>
        </w:rPr>
        <w:t>Sie die Energie- und Kohlenhydratanteile des Speiseplans</w:t>
      </w:r>
      <w:r w:rsidRPr="00BA6DBC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im Team und bereiten Sie sich darauf vor, Ihre Erkenntnisse via Dokumentenkamera vor der Klasse zu präsentieren. Gehen Sie bei der Präsentation fachlich begründet auf Ihr Müsli/Ihre Cerealie ein.</w:t>
      </w:r>
    </w:p>
    <w:p w14:paraId="1CF08CD6" w14:textId="77777777" w:rsidR="002F387D" w:rsidRPr="002F387D" w:rsidRDefault="002F387D" w:rsidP="002F387D">
      <w:pPr>
        <w:pStyle w:val="Listenabsatz"/>
        <w:rPr>
          <w:rFonts w:asciiTheme="minorHAnsi" w:hAnsiTheme="minorHAnsi" w:cstheme="minorHAnsi"/>
          <w:color w:val="000000" w:themeColor="text1"/>
          <w:sz w:val="16"/>
          <w:szCs w:val="16"/>
        </w:rPr>
      </w:pPr>
    </w:p>
    <w:tbl>
      <w:tblPr>
        <w:tblStyle w:val="Tabellenraster"/>
        <w:tblW w:w="9611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979"/>
        <w:gridCol w:w="1131"/>
        <w:gridCol w:w="1414"/>
        <w:gridCol w:w="1125"/>
        <w:gridCol w:w="1268"/>
        <w:gridCol w:w="1276"/>
        <w:gridCol w:w="1418"/>
      </w:tblGrid>
      <w:tr w:rsidR="002F387D" w14:paraId="467C25A3" w14:textId="77777777" w:rsidTr="00AD3C8E">
        <w:trPr>
          <w:trHeight w:val="586"/>
        </w:trPr>
        <w:tc>
          <w:tcPr>
            <w:tcW w:w="1979" w:type="dxa"/>
            <w:vMerge w:val="restart"/>
            <w:shd w:val="clear" w:color="auto" w:fill="D9D9D9" w:themeFill="background1" w:themeFillShade="D9"/>
            <w:vAlign w:val="center"/>
          </w:tcPr>
          <w:p w14:paraId="5357BDB1" w14:textId="77777777" w:rsidR="002F387D" w:rsidRPr="006520AF" w:rsidRDefault="002F387D" w:rsidP="00E744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520A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Lebensmittel</w:t>
            </w:r>
          </w:p>
        </w:tc>
        <w:tc>
          <w:tcPr>
            <w:tcW w:w="1131" w:type="dxa"/>
            <w:vMerge w:val="restart"/>
            <w:shd w:val="clear" w:color="auto" w:fill="D9D9D9" w:themeFill="background1" w:themeFillShade="D9"/>
            <w:vAlign w:val="center"/>
          </w:tcPr>
          <w:p w14:paraId="681501DF" w14:textId="77777777" w:rsidR="002F387D" w:rsidRPr="006520AF" w:rsidRDefault="002F387D" w:rsidP="00E744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520A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Portions-größe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(g/ml)</w:t>
            </w:r>
          </w:p>
        </w:tc>
        <w:tc>
          <w:tcPr>
            <w:tcW w:w="1414" w:type="dxa"/>
            <w:vMerge w:val="restart"/>
            <w:shd w:val="clear" w:color="auto" w:fill="D9D9D9" w:themeFill="background1" w:themeFillShade="D9"/>
            <w:vAlign w:val="center"/>
          </w:tcPr>
          <w:p w14:paraId="08F5A84C" w14:textId="77777777" w:rsidR="002F387D" w:rsidRPr="006520AF" w:rsidRDefault="002F387D" w:rsidP="00E744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520A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Gesamt-energie (kJ)</w:t>
            </w:r>
          </w:p>
        </w:tc>
        <w:tc>
          <w:tcPr>
            <w:tcW w:w="5087" w:type="dxa"/>
            <w:gridSpan w:val="4"/>
            <w:shd w:val="clear" w:color="auto" w:fill="D9D9D9" w:themeFill="background1" w:themeFillShade="D9"/>
            <w:vAlign w:val="center"/>
          </w:tcPr>
          <w:p w14:paraId="53462EBF" w14:textId="77777777" w:rsidR="002F387D" w:rsidRPr="006520AF" w:rsidRDefault="002F387D" w:rsidP="00E744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520A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Kohlenhydratanteile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(g)</w:t>
            </w:r>
          </w:p>
        </w:tc>
      </w:tr>
      <w:tr w:rsidR="002F387D" w14:paraId="4CB761A6" w14:textId="77777777" w:rsidTr="00AD3C8E">
        <w:trPr>
          <w:trHeight w:val="586"/>
        </w:trPr>
        <w:tc>
          <w:tcPr>
            <w:tcW w:w="1979" w:type="dxa"/>
            <w:vMerge/>
            <w:shd w:val="clear" w:color="auto" w:fill="D9D9D9" w:themeFill="background1" w:themeFillShade="D9"/>
            <w:vAlign w:val="center"/>
          </w:tcPr>
          <w:p w14:paraId="23BCA64C" w14:textId="77777777" w:rsidR="002F387D" w:rsidRPr="006520AF" w:rsidRDefault="002F387D" w:rsidP="00E744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1131" w:type="dxa"/>
            <w:vMerge/>
            <w:shd w:val="clear" w:color="auto" w:fill="D9D9D9" w:themeFill="background1" w:themeFillShade="D9"/>
            <w:vAlign w:val="center"/>
          </w:tcPr>
          <w:p w14:paraId="17448169" w14:textId="77777777" w:rsidR="002F387D" w:rsidRPr="006520AF" w:rsidRDefault="002F387D" w:rsidP="00E744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1414" w:type="dxa"/>
            <w:vMerge/>
            <w:shd w:val="clear" w:color="auto" w:fill="D9D9D9" w:themeFill="background1" w:themeFillShade="D9"/>
            <w:vAlign w:val="center"/>
          </w:tcPr>
          <w:p w14:paraId="3A255DC8" w14:textId="77777777" w:rsidR="002F387D" w:rsidRPr="006520AF" w:rsidRDefault="002F387D" w:rsidP="00E744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1125" w:type="dxa"/>
            <w:shd w:val="clear" w:color="auto" w:fill="D9D9D9" w:themeFill="background1" w:themeFillShade="D9"/>
            <w:vAlign w:val="center"/>
          </w:tcPr>
          <w:p w14:paraId="468B83D1" w14:textId="77777777" w:rsidR="002F387D" w:rsidRPr="003D4C42" w:rsidRDefault="002F387D" w:rsidP="00E744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D4C42">
              <w:rPr>
                <w:rFonts w:asciiTheme="minorHAnsi" w:hAnsiTheme="minorHAnsi" w:cstheme="minorHAnsi"/>
                <w:color w:val="000000" w:themeColor="text1"/>
              </w:rPr>
              <w:t>ges.</w:t>
            </w:r>
          </w:p>
        </w:tc>
        <w:tc>
          <w:tcPr>
            <w:tcW w:w="1268" w:type="dxa"/>
            <w:shd w:val="clear" w:color="auto" w:fill="D9D9D9" w:themeFill="background1" w:themeFillShade="D9"/>
            <w:vAlign w:val="center"/>
          </w:tcPr>
          <w:p w14:paraId="714CD1AC" w14:textId="77777777" w:rsidR="002F387D" w:rsidRPr="003D4C42" w:rsidRDefault="002F387D" w:rsidP="00E744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proofErr w:type="gramStart"/>
            <w:r w:rsidRPr="003D4C42">
              <w:rPr>
                <w:rFonts w:asciiTheme="minorHAnsi" w:hAnsiTheme="minorHAnsi" w:cstheme="minorHAnsi"/>
                <w:color w:val="000000" w:themeColor="text1"/>
              </w:rPr>
              <w:t>Monos./</w:t>
            </w:r>
            <w:proofErr w:type="gramEnd"/>
            <w:r w:rsidRPr="003D4C42">
              <w:rPr>
                <w:rFonts w:asciiTheme="minorHAnsi" w:hAnsiTheme="minorHAnsi" w:cstheme="minorHAnsi"/>
                <w:color w:val="000000" w:themeColor="text1"/>
              </w:rPr>
              <w:t>Dis.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B14B124" w14:textId="77777777" w:rsidR="002F387D" w:rsidRPr="003D4C42" w:rsidRDefault="002F387D" w:rsidP="00E744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3D4C42">
              <w:rPr>
                <w:rFonts w:asciiTheme="minorHAnsi" w:hAnsiTheme="minorHAnsi" w:cstheme="minorHAnsi"/>
                <w:color w:val="000000" w:themeColor="text1"/>
              </w:rPr>
              <w:t>Polys</w:t>
            </w:r>
            <w:proofErr w:type="spellEnd"/>
            <w:r w:rsidRPr="003D4C4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3DC7D15" w14:textId="77777777" w:rsidR="002F387D" w:rsidRPr="003D4C42" w:rsidRDefault="002F387D" w:rsidP="00E744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D4C42">
              <w:rPr>
                <w:rFonts w:asciiTheme="minorHAnsi" w:hAnsiTheme="minorHAnsi" w:cstheme="minorHAnsi"/>
                <w:color w:val="000000" w:themeColor="text1"/>
              </w:rPr>
              <w:t>Ball.</w:t>
            </w:r>
          </w:p>
        </w:tc>
      </w:tr>
      <w:tr w:rsidR="002F387D" w14:paraId="1E3B084B" w14:textId="77777777" w:rsidTr="00AD3C8E">
        <w:trPr>
          <w:trHeight w:val="680"/>
        </w:trPr>
        <w:tc>
          <w:tcPr>
            <w:tcW w:w="1979" w:type="dxa"/>
            <w:vAlign w:val="center"/>
          </w:tcPr>
          <w:p w14:paraId="322A0109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1" w:type="dxa"/>
            <w:vAlign w:val="center"/>
          </w:tcPr>
          <w:p w14:paraId="1076870C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4" w:type="dxa"/>
            <w:vAlign w:val="center"/>
          </w:tcPr>
          <w:p w14:paraId="2E27837E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25" w:type="dxa"/>
            <w:vAlign w:val="center"/>
          </w:tcPr>
          <w:p w14:paraId="3CEC5217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68" w:type="dxa"/>
            <w:vAlign w:val="center"/>
          </w:tcPr>
          <w:p w14:paraId="5116039D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14:paraId="54956DE8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14:paraId="03A64F40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F387D" w14:paraId="5E0DD7E5" w14:textId="77777777" w:rsidTr="00AD3C8E">
        <w:trPr>
          <w:trHeight w:val="680"/>
        </w:trPr>
        <w:tc>
          <w:tcPr>
            <w:tcW w:w="1979" w:type="dxa"/>
            <w:vAlign w:val="center"/>
          </w:tcPr>
          <w:p w14:paraId="59B9E802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1" w:type="dxa"/>
            <w:vAlign w:val="center"/>
          </w:tcPr>
          <w:p w14:paraId="4C06687F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4" w:type="dxa"/>
            <w:vAlign w:val="center"/>
          </w:tcPr>
          <w:p w14:paraId="2CE3ACD3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25" w:type="dxa"/>
            <w:vAlign w:val="center"/>
          </w:tcPr>
          <w:p w14:paraId="3569E894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68" w:type="dxa"/>
            <w:vAlign w:val="center"/>
          </w:tcPr>
          <w:p w14:paraId="3B0C4C02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14:paraId="61CCC530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14:paraId="07B5A1D3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F387D" w14:paraId="660CBDE4" w14:textId="77777777" w:rsidTr="00AD3C8E">
        <w:trPr>
          <w:trHeight w:val="680"/>
        </w:trPr>
        <w:tc>
          <w:tcPr>
            <w:tcW w:w="1979" w:type="dxa"/>
            <w:vAlign w:val="center"/>
          </w:tcPr>
          <w:p w14:paraId="54204787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1" w:type="dxa"/>
            <w:vAlign w:val="center"/>
          </w:tcPr>
          <w:p w14:paraId="7564EFFD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4" w:type="dxa"/>
            <w:vAlign w:val="center"/>
          </w:tcPr>
          <w:p w14:paraId="3C57B6F8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25" w:type="dxa"/>
            <w:vAlign w:val="center"/>
          </w:tcPr>
          <w:p w14:paraId="0C131DE4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68" w:type="dxa"/>
            <w:vAlign w:val="center"/>
          </w:tcPr>
          <w:p w14:paraId="546E667B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14:paraId="2A5E4E6F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14:paraId="7EF3B251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F387D" w14:paraId="346C1A22" w14:textId="77777777" w:rsidTr="00AD3C8E">
        <w:trPr>
          <w:trHeight w:val="680"/>
        </w:trPr>
        <w:tc>
          <w:tcPr>
            <w:tcW w:w="1979" w:type="dxa"/>
            <w:vAlign w:val="center"/>
          </w:tcPr>
          <w:p w14:paraId="11DDC666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1" w:type="dxa"/>
            <w:vAlign w:val="center"/>
          </w:tcPr>
          <w:p w14:paraId="0410E01F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4" w:type="dxa"/>
            <w:vAlign w:val="center"/>
          </w:tcPr>
          <w:p w14:paraId="1672A70F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25" w:type="dxa"/>
            <w:vAlign w:val="center"/>
          </w:tcPr>
          <w:p w14:paraId="477F9ADA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68" w:type="dxa"/>
            <w:vAlign w:val="center"/>
          </w:tcPr>
          <w:p w14:paraId="05648413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14:paraId="7C2B8F6F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14:paraId="2E2AA0EB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F387D" w14:paraId="440DCA16" w14:textId="77777777" w:rsidTr="00AD3C8E">
        <w:trPr>
          <w:trHeight w:val="680"/>
        </w:trPr>
        <w:tc>
          <w:tcPr>
            <w:tcW w:w="1979" w:type="dxa"/>
            <w:vAlign w:val="center"/>
          </w:tcPr>
          <w:p w14:paraId="32335E1F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1" w:type="dxa"/>
            <w:vAlign w:val="center"/>
          </w:tcPr>
          <w:p w14:paraId="77AEA7F2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4" w:type="dxa"/>
            <w:vAlign w:val="center"/>
          </w:tcPr>
          <w:p w14:paraId="026DE335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25" w:type="dxa"/>
            <w:vAlign w:val="center"/>
          </w:tcPr>
          <w:p w14:paraId="4CB21822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68" w:type="dxa"/>
            <w:vAlign w:val="center"/>
          </w:tcPr>
          <w:p w14:paraId="6754ACD0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14:paraId="36769DF3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14:paraId="7F964CD0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F387D" w14:paraId="13C5F459" w14:textId="77777777" w:rsidTr="00AD3C8E">
        <w:trPr>
          <w:trHeight w:val="680"/>
        </w:trPr>
        <w:tc>
          <w:tcPr>
            <w:tcW w:w="1979" w:type="dxa"/>
            <w:vAlign w:val="center"/>
          </w:tcPr>
          <w:p w14:paraId="600E9804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1" w:type="dxa"/>
            <w:vAlign w:val="center"/>
          </w:tcPr>
          <w:p w14:paraId="2AEAAC1E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4" w:type="dxa"/>
            <w:vAlign w:val="center"/>
          </w:tcPr>
          <w:p w14:paraId="07D9CC80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25" w:type="dxa"/>
            <w:vAlign w:val="center"/>
          </w:tcPr>
          <w:p w14:paraId="4986F68F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68" w:type="dxa"/>
            <w:vAlign w:val="center"/>
          </w:tcPr>
          <w:p w14:paraId="59AD9E4B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14:paraId="749E94FC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14:paraId="02C67D6A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F387D" w14:paraId="1AF22314" w14:textId="77777777" w:rsidTr="00AD3C8E">
        <w:trPr>
          <w:trHeight w:val="680"/>
        </w:trPr>
        <w:tc>
          <w:tcPr>
            <w:tcW w:w="1979" w:type="dxa"/>
            <w:vAlign w:val="center"/>
          </w:tcPr>
          <w:p w14:paraId="2C3BAD96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1" w:type="dxa"/>
            <w:vAlign w:val="center"/>
          </w:tcPr>
          <w:p w14:paraId="087F2744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4" w:type="dxa"/>
            <w:vAlign w:val="center"/>
          </w:tcPr>
          <w:p w14:paraId="11121208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25" w:type="dxa"/>
            <w:vAlign w:val="center"/>
          </w:tcPr>
          <w:p w14:paraId="7D4A6477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68" w:type="dxa"/>
            <w:vAlign w:val="center"/>
          </w:tcPr>
          <w:p w14:paraId="29FD25D7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14:paraId="6FA15F47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14:paraId="1CD10D26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F387D" w14:paraId="37101C64" w14:textId="77777777" w:rsidTr="00AD3C8E">
        <w:trPr>
          <w:trHeight w:val="680"/>
        </w:trPr>
        <w:tc>
          <w:tcPr>
            <w:tcW w:w="3110" w:type="dxa"/>
            <w:gridSpan w:val="2"/>
            <w:shd w:val="clear" w:color="auto" w:fill="D9D9D9" w:themeFill="background1" w:themeFillShade="D9"/>
            <w:vAlign w:val="center"/>
          </w:tcPr>
          <w:p w14:paraId="5638798D" w14:textId="77777777" w:rsidR="002F387D" w:rsidRPr="00392047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92047">
              <w:rPr>
                <w:rFonts w:asciiTheme="minorHAnsi" w:hAnsiTheme="minorHAnsi" w:cstheme="minorHAnsi"/>
                <w:b/>
                <w:color w:val="000000" w:themeColor="text1"/>
              </w:rPr>
              <w:t>Ist-Wert</w:t>
            </w:r>
          </w:p>
        </w:tc>
        <w:tc>
          <w:tcPr>
            <w:tcW w:w="1414" w:type="dxa"/>
            <w:vAlign w:val="center"/>
          </w:tcPr>
          <w:p w14:paraId="4F9BF468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25" w:type="dxa"/>
            <w:vAlign w:val="center"/>
          </w:tcPr>
          <w:p w14:paraId="2CFC1FFC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68" w:type="dxa"/>
            <w:vAlign w:val="center"/>
          </w:tcPr>
          <w:p w14:paraId="5F63D718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14:paraId="143F97AD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14:paraId="66AA8729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F387D" w14:paraId="2FC246ED" w14:textId="77777777" w:rsidTr="00AD3C8E">
        <w:trPr>
          <w:trHeight w:val="680"/>
        </w:trPr>
        <w:tc>
          <w:tcPr>
            <w:tcW w:w="3110" w:type="dxa"/>
            <w:gridSpan w:val="2"/>
            <w:shd w:val="clear" w:color="auto" w:fill="D9D9D9" w:themeFill="background1" w:themeFillShade="D9"/>
            <w:vAlign w:val="center"/>
          </w:tcPr>
          <w:p w14:paraId="001E02C5" w14:textId="77777777" w:rsidR="002F387D" w:rsidRPr="00392047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92047">
              <w:rPr>
                <w:rFonts w:asciiTheme="minorHAnsi" w:hAnsiTheme="minorHAnsi" w:cstheme="minorHAnsi"/>
                <w:b/>
                <w:color w:val="000000" w:themeColor="text1"/>
              </w:rPr>
              <w:t>Soll-Wert</w:t>
            </w:r>
          </w:p>
        </w:tc>
        <w:tc>
          <w:tcPr>
            <w:tcW w:w="1414" w:type="dxa"/>
            <w:vAlign w:val="center"/>
          </w:tcPr>
          <w:p w14:paraId="1A5CFC43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25" w:type="dxa"/>
            <w:vAlign w:val="center"/>
          </w:tcPr>
          <w:p w14:paraId="7C464EC2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68" w:type="dxa"/>
            <w:vAlign w:val="center"/>
          </w:tcPr>
          <w:p w14:paraId="30486E6E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14:paraId="65C14B0C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14:paraId="43690A70" w14:textId="77777777" w:rsidR="002F387D" w:rsidRDefault="002F387D" w:rsidP="00E744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76E38F5F" w14:textId="77777777" w:rsidR="002F387D" w:rsidRDefault="002F387D">
      <w:pPr>
        <w:rPr>
          <w:rFonts w:asciiTheme="minorHAnsi" w:hAnsiTheme="minorHAnsi" w:cstheme="minorHAnsi"/>
          <w:b/>
          <w:bCs/>
        </w:rPr>
      </w:pPr>
    </w:p>
    <w:p w14:paraId="4CBA6281" w14:textId="77777777" w:rsidR="009F46A4" w:rsidRDefault="009F46A4">
      <w:pPr>
        <w:rPr>
          <w:rFonts w:asciiTheme="minorHAnsi" w:hAnsiTheme="minorHAnsi" w:cstheme="minorHAnsi"/>
          <w:b/>
          <w:bCs/>
        </w:rPr>
      </w:pPr>
    </w:p>
    <w:p w14:paraId="3651710D" w14:textId="77777777" w:rsidR="009F46A4" w:rsidRDefault="009F46A4">
      <w:pPr>
        <w:rPr>
          <w:rFonts w:asciiTheme="minorHAnsi" w:hAnsiTheme="minorHAnsi" w:cstheme="minorHAnsi"/>
          <w:b/>
          <w:bCs/>
        </w:rPr>
      </w:pPr>
    </w:p>
    <w:p w14:paraId="7C0FF5DE" w14:textId="2561DC69" w:rsidR="00D918FD" w:rsidRDefault="00B06F4B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 xml:space="preserve">möglicher </w:t>
      </w:r>
      <w:r w:rsidR="00D918FD">
        <w:rPr>
          <w:rFonts w:asciiTheme="minorHAnsi" w:hAnsiTheme="minorHAnsi" w:cstheme="minorHAnsi"/>
          <w:b/>
          <w:bCs/>
        </w:rPr>
        <w:t xml:space="preserve">Erwartungshorizont </w:t>
      </w:r>
      <w:r w:rsidR="00377196">
        <w:rPr>
          <w:rFonts w:asciiTheme="minorHAnsi" w:hAnsiTheme="minorHAnsi" w:cstheme="minorHAnsi"/>
          <w:b/>
          <w:bCs/>
        </w:rPr>
        <w:t>–</w:t>
      </w:r>
      <w:r w:rsidR="00D918FD">
        <w:rPr>
          <w:rFonts w:asciiTheme="minorHAnsi" w:hAnsiTheme="minorHAnsi" w:cstheme="minorHAnsi"/>
          <w:b/>
          <w:bCs/>
        </w:rPr>
        <w:t xml:space="preserve"> </w:t>
      </w:r>
      <w:r w:rsidR="00377196">
        <w:rPr>
          <w:rFonts w:asciiTheme="minorHAnsi" w:hAnsiTheme="minorHAnsi" w:cstheme="minorHAnsi"/>
          <w:b/>
          <w:bCs/>
        </w:rPr>
        <w:t>Müsli A</w:t>
      </w:r>
    </w:p>
    <w:tbl>
      <w:tblPr>
        <w:tblStyle w:val="Tabellenraster"/>
        <w:tblW w:w="9082" w:type="dxa"/>
        <w:tblLayout w:type="fixed"/>
        <w:tblLook w:val="04A0" w:firstRow="1" w:lastRow="0" w:firstColumn="1" w:lastColumn="0" w:noHBand="0" w:noVBand="1"/>
      </w:tblPr>
      <w:tblGrid>
        <w:gridCol w:w="1986"/>
        <w:gridCol w:w="1135"/>
        <w:gridCol w:w="1419"/>
        <w:gridCol w:w="1129"/>
        <w:gridCol w:w="1191"/>
        <w:gridCol w:w="1084"/>
        <w:gridCol w:w="1138"/>
      </w:tblGrid>
      <w:tr w:rsidR="0003080C" w14:paraId="6468F67F" w14:textId="77777777" w:rsidTr="00AD3C8E">
        <w:trPr>
          <w:trHeight w:val="630"/>
        </w:trPr>
        <w:tc>
          <w:tcPr>
            <w:tcW w:w="1986" w:type="dxa"/>
            <w:vMerge w:val="restart"/>
            <w:shd w:val="clear" w:color="auto" w:fill="D9D9D9" w:themeFill="background1" w:themeFillShade="D9"/>
            <w:vAlign w:val="center"/>
          </w:tcPr>
          <w:p w14:paraId="0B584867" w14:textId="77777777" w:rsidR="0003080C" w:rsidRPr="006520AF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520A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Lebensmittel</w:t>
            </w:r>
          </w:p>
        </w:tc>
        <w:tc>
          <w:tcPr>
            <w:tcW w:w="1135" w:type="dxa"/>
            <w:vMerge w:val="restart"/>
            <w:shd w:val="clear" w:color="auto" w:fill="D9D9D9" w:themeFill="background1" w:themeFillShade="D9"/>
            <w:vAlign w:val="center"/>
          </w:tcPr>
          <w:p w14:paraId="54DE498B" w14:textId="77777777" w:rsidR="0003080C" w:rsidRPr="006520AF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520A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Portions-größe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(g/ml)</w:t>
            </w:r>
          </w:p>
        </w:tc>
        <w:tc>
          <w:tcPr>
            <w:tcW w:w="1419" w:type="dxa"/>
            <w:vMerge w:val="restart"/>
            <w:shd w:val="clear" w:color="auto" w:fill="D9D9D9" w:themeFill="background1" w:themeFillShade="D9"/>
            <w:vAlign w:val="center"/>
          </w:tcPr>
          <w:p w14:paraId="6EB84730" w14:textId="77777777" w:rsidR="0003080C" w:rsidRPr="006520AF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520A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Gesamt-energie (kJ)</w:t>
            </w:r>
          </w:p>
        </w:tc>
        <w:tc>
          <w:tcPr>
            <w:tcW w:w="4542" w:type="dxa"/>
            <w:gridSpan w:val="4"/>
            <w:shd w:val="clear" w:color="auto" w:fill="D9D9D9" w:themeFill="background1" w:themeFillShade="D9"/>
            <w:vAlign w:val="center"/>
          </w:tcPr>
          <w:p w14:paraId="2E8FF9A5" w14:textId="77777777" w:rsidR="0003080C" w:rsidRPr="006520AF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520A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Kohlenhydratanteile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(g)</w:t>
            </w:r>
          </w:p>
        </w:tc>
      </w:tr>
      <w:tr w:rsidR="0003080C" w14:paraId="407F0389" w14:textId="77777777" w:rsidTr="00AD3C8E">
        <w:trPr>
          <w:trHeight w:val="119"/>
        </w:trPr>
        <w:tc>
          <w:tcPr>
            <w:tcW w:w="1986" w:type="dxa"/>
            <w:vMerge/>
            <w:shd w:val="clear" w:color="auto" w:fill="D9D9D9" w:themeFill="background1" w:themeFillShade="D9"/>
            <w:vAlign w:val="center"/>
          </w:tcPr>
          <w:p w14:paraId="29C551E3" w14:textId="77777777" w:rsidR="0003080C" w:rsidRPr="006520AF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1135" w:type="dxa"/>
            <w:vMerge/>
            <w:shd w:val="clear" w:color="auto" w:fill="D9D9D9" w:themeFill="background1" w:themeFillShade="D9"/>
            <w:vAlign w:val="center"/>
          </w:tcPr>
          <w:p w14:paraId="11E32C96" w14:textId="77777777" w:rsidR="0003080C" w:rsidRPr="006520AF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1419" w:type="dxa"/>
            <w:vMerge/>
            <w:shd w:val="clear" w:color="auto" w:fill="D9D9D9" w:themeFill="background1" w:themeFillShade="D9"/>
            <w:vAlign w:val="center"/>
          </w:tcPr>
          <w:p w14:paraId="53323608" w14:textId="77777777" w:rsidR="0003080C" w:rsidRPr="006520AF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484FABF2" w14:textId="77777777" w:rsidR="0003080C" w:rsidRPr="003D4C42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D4C42">
              <w:rPr>
                <w:rFonts w:asciiTheme="minorHAnsi" w:hAnsiTheme="minorHAnsi" w:cstheme="minorHAnsi"/>
                <w:color w:val="000000" w:themeColor="text1"/>
              </w:rPr>
              <w:t>ges.</w:t>
            </w:r>
          </w:p>
        </w:tc>
        <w:tc>
          <w:tcPr>
            <w:tcW w:w="1191" w:type="dxa"/>
            <w:shd w:val="clear" w:color="auto" w:fill="D9D9D9" w:themeFill="background1" w:themeFillShade="D9"/>
            <w:vAlign w:val="center"/>
          </w:tcPr>
          <w:p w14:paraId="338430FE" w14:textId="77777777" w:rsidR="0003080C" w:rsidRPr="003D4C42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D4C42">
              <w:rPr>
                <w:rFonts w:asciiTheme="minorHAnsi" w:hAnsiTheme="minorHAnsi" w:cstheme="minorHAnsi"/>
                <w:color w:val="000000" w:themeColor="text1"/>
              </w:rPr>
              <w:t>Monos./</w:t>
            </w:r>
            <w:r w:rsidR="00B26678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3D4C42">
              <w:rPr>
                <w:rFonts w:asciiTheme="minorHAnsi" w:hAnsiTheme="minorHAnsi" w:cstheme="minorHAnsi"/>
                <w:color w:val="000000" w:themeColor="text1"/>
              </w:rPr>
              <w:t>Dis.</w:t>
            </w:r>
          </w:p>
        </w:tc>
        <w:tc>
          <w:tcPr>
            <w:tcW w:w="1084" w:type="dxa"/>
            <w:shd w:val="clear" w:color="auto" w:fill="D9D9D9" w:themeFill="background1" w:themeFillShade="D9"/>
            <w:vAlign w:val="center"/>
          </w:tcPr>
          <w:p w14:paraId="71583E16" w14:textId="77777777" w:rsidR="0003080C" w:rsidRPr="003D4C42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3D4C42">
              <w:rPr>
                <w:rFonts w:asciiTheme="minorHAnsi" w:hAnsiTheme="minorHAnsi" w:cstheme="minorHAnsi"/>
                <w:color w:val="000000" w:themeColor="text1"/>
              </w:rPr>
              <w:t>Polys</w:t>
            </w:r>
            <w:proofErr w:type="spellEnd"/>
            <w:r w:rsidRPr="003D4C4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  <w:tc>
          <w:tcPr>
            <w:tcW w:w="1138" w:type="dxa"/>
            <w:shd w:val="clear" w:color="auto" w:fill="D9D9D9" w:themeFill="background1" w:themeFillShade="D9"/>
            <w:vAlign w:val="center"/>
          </w:tcPr>
          <w:p w14:paraId="6152CC93" w14:textId="77777777" w:rsidR="0003080C" w:rsidRPr="003D4C42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D4C42">
              <w:rPr>
                <w:rFonts w:asciiTheme="minorHAnsi" w:hAnsiTheme="minorHAnsi" w:cstheme="minorHAnsi"/>
                <w:color w:val="000000" w:themeColor="text1"/>
              </w:rPr>
              <w:t>Ball.</w:t>
            </w:r>
          </w:p>
        </w:tc>
      </w:tr>
      <w:tr w:rsidR="0003080C" w14:paraId="2EA09F4F" w14:textId="77777777" w:rsidTr="0066282B">
        <w:trPr>
          <w:trHeight w:val="630"/>
        </w:trPr>
        <w:tc>
          <w:tcPr>
            <w:tcW w:w="1986" w:type="dxa"/>
            <w:vAlign w:val="center"/>
          </w:tcPr>
          <w:p w14:paraId="63B77A54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Weizenbrötchen</w:t>
            </w:r>
          </w:p>
        </w:tc>
        <w:tc>
          <w:tcPr>
            <w:tcW w:w="1135" w:type="dxa"/>
            <w:vAlign w:val="center"/>
          </w:tcPr>
          <w:p w14:paraId="10DCE75F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45</w:t>
            </w:r>
          </w:p>
        </w:tc>
        <w:tc>
          <w:tcPr>
            <w:tcW w:w="1419" w:type="dxa"/>
            <w:vAlign w:val="center"/>
          </w:tcPr>
          <w:p w14:paraId="05A4EED9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511</w:t>
            </w:r>
          </w:p>
        </w:tc>
        <w:tc>
          <w:tcPr>
            <w:tcW w:w="1129" w:type="dxa"/>
            <w:vAlign w:val="center"/>
          </w:tcPr>
          <w:p w14:paraId="236BAB50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24,8</w:t>
            </w:r>
          </w:p>
        </w:tc>
        <w:tc>
          <w:tcPr>
            <w:tcW w:w="1191" w:type="dxa"/>
            <w:vAlign w:val="center"/>
          </w:tcPr>
          <w:p w14:paraId="7497E38B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1,4</w:t>
            </w:r>
          </w:p>
        </w:tc>
        <w:tc>
          <w:tcPr>
            <w:tcW w:w="1084" w:type="dxa"/>
            <w:vAlign w:val="center"/>
          </w:tcPr>
          <w:p w14:paraId="02013047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23</w:t>
            </w:r>
          </w:p>
        </w:tc>
        <w:tc>
          <w:tcPr>
            <w:tcW w:w="1138" w:type="dxa"/>
            <w:vAlign w:val="center"/>
          </w:tcPr>
          <w:p w14:paraId="02A5D31D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1,4</w:t>
            </w:r>
          </w:p>
        </w:tc>
      </w:tr>
      <w:tr w:rsidR="0003080C" w14:paraId="4709FBC7" w14:textId="77777777" w:rsidTr="0066282B">
        <w:trPr>
          <w:trHeight w:val="670"/>
        </w:trPr>
        <w:tc>
          <w:tcPr>
            <w:tcW w:w="1986" w:type="dxa"/>
            <w:vAlign w:val="center"/>
          </w:tcPr>
          <w:p w14:paraId="630C64C5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Butter</w:t>
            </w:r>
          </w:p>
        </w:tc>
        <w:tc>
          <w:tcPr>
            <w:tcW w:w="1135" w:type="dxa"/>
            <w:vAlign w:val="center"/>
          </w:tcPr>
          <w:p w14:paraId="6D82D246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20</w:t>
            </w:r>
          </w:p>
        </w:tc>
        <w:tc>
          <w:tcPr>
            <w:tcW w:w="1419" w:type="dxa"/>
            <w:vAlign w:val="center"/>
          </w:tcPr>
          <w:p w14:paraId="4EC9B92C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629</w:t>
            </w:r>
          </w:p>
        </w:tc>
        <w:tc>
          <w:tcPr>
            <w:tcW w:w="1129" w:type="dxa"/>
            <w:vAlign w:val="center"/>
          </w:tcPr>
          <w:p w14:paraId="2BD19CA2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0</w:t>
            </w:r>
          </w:p>
        </w:tc>
        <w:tc>
          <w:tcPr>
            <w:tcW w:w="1191" w:type="dxa"/>
            <w:vAlign w:val="center"/>
          </w:tcPr>
          <w:p w14:paraId="2372CFEA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0</w:t>
            </w:r>
          </w:p>
        </w:tc>
        <w:tc>
          <w:tcPr>
            <w:tcW w:w="1084" w:type="dxa"/>
            <w:vAlign w:val="center"/>
          </w:tcPr>
          <w:p w14:paraId="069F0E6A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0</w:t>
            </w:r>
          </w:p>
        </w:tc>
        <w:tc>
          <w:tcPr>
            <w:tcW w:w="1138" w:type="dxa"/>
            <w:vAlign w:val="center"/>
          </w:tcPr>
          <w:p w14:paraId="1EF8BA26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0</w:t>
            </w:r>
          </w:p>
        </w:tc>
      </w:tr>
      <w:tr w:rsidR="0003080C" w14:paraId="5857E701" w14:textId="77777777" w:rsidTr="0066282B">
        <w:trPr>
          <w:trHeight w:val="670"/>
        </w:trPr>
        <w:tc>
          <w:tcPr>
            <w:tcW w:w="1986" w:type="dxa"/>
            <w:vAlign w:val="center"/>
          </w:tcPr>
          <w:p w14:paraId="650CCF11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Gouda</w:t>
            </w:r>
          </w:p>
          <w:p w14:paraId="3770ADD9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 xml:space="preserve">(Fett: 45% </w:t>
            </w:r>
            <w:proofErr w:type="spellStart"/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i.Tr</w:t>
            </w:r>
            <w:proofErr w:type="spellEnd"/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.)</w:t>
            </w:r>
          </w:p>
        </w:tc>
        <w:tc>
          <w:tcPr>
            <w:tcW w:w="1135" w:type="dxa"/>
            <w:vAlign w:val="center"/>
          </w:tcPr>
          <w:p w14:paraId="78CA1C2B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30</w:t>
            </w:r>
          </w:p>
        </w:tc>
        <w:tc>
          <w:tcPr>
            <w:tcW w:w="1419" w:type="dxa"/>
            <w:vAlign w:val="center"/>
          </w:tcPr>
          <w:p w14:paraId="7CA7A29E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457</w:t>
            </w:r>
          </w:p>
        </w:tc>
        <w:tc>
          <w:tcPr>
            <w:tcW w:w="1129" w:type="dxa"/>
            <w:vAlign w:val="center"/>
          </w:tcPr>
          <w:p w14:paraId="4616711F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0</w:t>
            </w:r>
          </w:p>
        </w:tc>
        <w:tc>
          <w:tcPr>
            <w:tcW w:w="1191" w:type="dxa"/>
            <w:vAlign w:val="center"/>
          </w:tcPr>
          <w:p w14:paraId="65FE977D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0</w:t>
            </w:r>
          </w:p>
        </w:tc>
        <w:tc>
          <w:tcPr>
            <w:tcW w:w="1084" w:type="dxa"/>
            <w:vAlign w:val="center"/>
          </w:tcPr>
          <w:p w14:paraId="73067F75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0</w:t>
            </w:r>
          </w:p>
        </w:tc>
        <w:tc>
          <w:tcPr>
            <w:tcW w:w="1138" w:type="dxa"/>
            <w:vAlign w:val="center"/>
          </w:tcPr>
          <w:p w14:paraId="5B549EAB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0</w:t>
            </w:r>
          </w:p>
        </w:tc>
      </w:tr>
      <w:tr w:rsidR="0003080C" w14:paraId="482D1DBD" w14:textId="77777777" w:rsidTr="0066282B">
        <w:trPr>
          <w:trHeight w:val="630"/>
        </w:trPr>
        <w:tc>
          <w:tcPr>
            <w:tcW w:w="1986" w:type="dxa"/>
            <w:vAlign w:val="center"/>
          </w:tcPr>
          <w:p w14:paraId="3F45E5E2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Erdbeerkonfitüre</w:t>
            </w:r>
          </w:p>
        </w:tc>
        <w:tc>
          <w:tcPr>
            <w:tcW w:w="1135" w:type="dxa"/>
            <w:vAlign w:val="center"/>
          </w:tcPr>
          <w:p w14:paraId="7790E4BE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20</w:t>
            </w:r>
          </w:p>
        </w:tc>
        <w:tc>
          <w:tcPr>
            <w:tcW w:w="1419" w:type="dxa"/>
            <w:vAlign w:val="center"/>
          </w:tcPr>
          <w:p w14:paraId="0CA43E78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202</w:t>
            </w:r>
          </w:p>
        </w:tc>
        <w:tc>
          <w:tcPr>
            <w:tcW w:w="1129" w:type="dxa"/>
            <w:vAlign w:val="center"/>
          </w:tcPr>
          <w:p w14:paraId="13FD355F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12</w:t>
            </w:r>
          </w:p>
        </w:tc>
        <w:tc>
          <w:tcPr>
            <w:tcW w:w="1191" w:type="dxa"/>
            <w:vAlign w:val="center"/>
          </w:tcPr>
          <w:p w14:paraId="73F544B1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12</w:t>
            </w:r>
          </w:p>
        </w:tc>
        <w:tc>
          <w:tcPr>
            <w:tcW w:w="1084" w:type="dxa"/>
            <w:vAlign w:val="center"/>
          </w:tcPr>
          <w:p w14:paraId="23592992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0,2</w:t>
            </w:r>
          </w:p>
        </w:tc>
        <w:tc>
          <w:tcPr>
            <w:tcW w:w="1138" w:type="dxa"/>
            <w:vAlign w:val="center"/>
          </w:tcPr>
          <w:p w14:paraId="2E9C95D7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0</w:t>
            </w:r>
          </w:p>
        </w:tc>
      </w:tr>
      <w:tr w:rsidR="0003080C" w14:paraId="792A5FB9" w14:textId="77777777" w:rsidTr="0066282B">
        <w:trPr>
          <w:trHeight w:val="670"/>
        </w:trPr>
        <w:tc>
          <w:tcPr>
            <w:tcW w:w="1986" w:type="dxa"/>
            <w:vAlign w:val="center"/>
          </w:tcPr>
          <w:p w14:paraId="05DAC430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Kaffee mit Milch</w:t>
            </w:r>
          </w:p>
        </w:tc>
        <w:tc>
          <w:tcPr>
            <w:tcW w:w="1135" w:type="dxa"/>
            <w:vAlign w:val="center"/>
          </w:tcPr>
          <w:p w14:paraId="34A527D3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150</w:t>
            </w:r>
          </w:p>
        </w:tc>
        <w:tc>
          <w:tcPr>
            <w:tcW w:w="1419" w:type="dxa"/>
            <w:vAlign w:val="center"/>
          </w:tcPr>
          <w:p w14:paraId="3EF5A0F2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26</w:t>
            </w:r>
          </w:p>
        </w:tc>
        <w:tc>
          <w:tcPr>
            <w:tcW w:w="1129" w:type="dxa"/>
            <w:vAlign w:val="center"/>
          </w:tcPr>
          <w:p w14:paraId="702C2ED7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1,5</w:t>
            </w:r>
          </w:p>
        </w:tc>
        <w:tc>
          <w:tcPr>
            <w:tcW w:w="1191" w:type="dxa"/>
            <w:vAlign w:val="center"/>
          </w:tcPr>
          <w:p w14:paraId="6A0DE085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1,5</w:t>
            </w:r>
          </w:p>
        </w:tc>
        <w:tc>
          <w:tcPr>
            <w:tcW w:w="1084" w:type="dxa"/>
            <w:vAlign w:val="center"/>
          </w:tcPr>
          <w:p w14:paraId="316B363E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0</w:t>
            </w:r>
          </w:p>
        </w:tc>
        <w:tc>
          <w:tcPr>
            <w:tcW w:w="1138" w:type="dxa"/>
            <w:vAlign w:val="center"/>
          </w:tcPr>
          <w:p w14:paraId="790CBFE3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0</w:t>
            </w:r>
          </w:p>
        </w:tc>
      </w:tr>
      <w:tr w:rsidR="0003080C" w14:paraId="584E8579" w14:textId="77777777" w:rsidTr="0066282B">
        <w:trPr>
          <w:trHeight w:val="630"/>
        </w:trPr>
        <w:tc>
          <w:tcPr>
            <w:tcW w:w="1986" w:type="dxa"/>
            <w:vAlign w:val="center"/>
          </w:tcPr>
          <w:p w14:paraId="69A72A93" w14:textId="17FA2D52" w:rsidR="0003080C" w:rsidRPr="00AD3C8E" w:rsidRDefault="00AD3C8E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Müsli A</w:t>
            </w:r>
          </w:p>
        </w:tc>
        <w:tc>
          <w:tcPr>
            <w:tcW w:w="1135" w:type="dxa"/>
            <w:vAlign w:val="center"/>
          </w:tcPr>
          <w:p w14:paraId="4D1938AC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100</w:t>
            </w:r>
          </w:p>
        </w:tc>
        <w:tc>
          <w:tcPr>
            <w:tcW w:w="1419" w:type="dxa"/>
            <w:vAlign w:val="center"/>
          </w:tcPr>
          <w:p w14:paraId="5B9FEE35" w14:textId="77777777" w:rsidR="0003080C" w:rsidRPr="00AD3C8E" w:rsidRDefault="00482FA2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1771</w:t>
            </w:r>
          </w:p>
        </w:tc>
        <w:tc>
          <w:tcPr>
            <w:tcW w:w="1129" w:type="dxa"/>
            <w:vAlign w:val="center"/>
          </w:tcPr>
          <w:p w14:paraId="21824B49" w14:textId="77777777" w:rsidR="0003080C" w:rsidRPr="00AD3C8E" w:rsidRDefault="00482FA2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73,4</w:t>
            </w:r>
          </w:p>
        </w:tc>
        <w:tc>
          <w:tcPr>
            <w:tcW w:w="1191" w:type="dxa"/>
            <w:vAlign w:val="center"/>
          </w:tcPr>
          <w:p w14:paraId="1E8EF5CE" w14:textId="77777777" w:rsidR="0003080C" w:rsidRPr="00AD3C8E" w:rsidRDefault="00482FA2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24,9</w:t>
            </w:r>
          </w:p>
        </w:tc>
        <w:tc>
          <w:tcPr>
            <w:tcW w:w="1084" w:type="dxa"/>
            <w:vAlign w:val="center"/>
          </w:tcPr>
          <w:p w14:paraId="6D78A1D8" w14:textId="77777777" w:rsidR="0003080C" w:rsidRPr="00AD3C8E" w:rsidRDefault="00482FA2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49,5</w:t>
            </w:r>
          </w:p>
        </w:tc>
        <w:tc>
          <w:tcPr>
            <w:tcW w:w="1138" w:type="dxa"/>
            <w:vAlign w:val="center"/>
          </w:tcPr>
          <w:p w14:paraId="47E5DCA5" w14:textId="77777777" w:rsidR="0003080C" w:rsidRPr="00AD3C8E" w:rsidRDefault="00482FA2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5</w:t>
            </w:r>
          </w:p>
        </w:tc>
      </w:tr>
      <w:tr w:rsidR="0003080C" w14:paraId="0676B6F9" w14:textId="77777777" w:rsidTr="00AD3C8E">
        <w:trPr>
          <w:trHeight w:val="660"/>
        </w:trPr>
        <w:tc>
          <w:tcPr>
            <w:tcW w:w="3121" w:type="dxa"/>
            <w:gridSpan w:val="2"/>
            <w:shd w:val="clear" w:color="auto" w:fill="D9D9D9" w:themeFill="background1" w:themeFillShade="D9"/>
            <w:vAlign w:val="center"/>
          </w:tcPr>
          <w:p w14:paraId="57636380" w14:textId="77777777" w:rsidR="0003080C" w:rsidRPr="00D918FD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70AD47" w:themeColor="accent6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Ist-Wert</w:t>
            </w:r>
          </w:p>
        </w:tc>
        <w:tc>
          <w:tcPr>
            <w:tcW w:w="1419" w:type="dxa"/>
            <w:vAlign w:val="center"/>
          </w:tcPr>
          <w:p w14:paraId="1AECF899" w14:textId="77777777" w:rsidR="0003080C" w:rsidRPr="00AD3C8E" w:rsidRDefault="00B26678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3596</w:t>
            </w:r>
          </w:p>
        </w:tc>
        <w:tc>
          <w:tcPr>
            <w:tcW w:w="1129" w:type="dxa"/>
            <w:vAlign w:val="center"/>
          </w:tcPr>
          <w:p w14:paraId="1009C9EB" w14:textId="77777777" w:rsidR="0003080C" w:rsidRPr="00AD3C8E" w:rsidRDefault="00B26678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111,7</w:t>
            </w:r>
          </w:p>
        </w:tc>
        <w:tc>
          <w:tcPr>
            <w:tcW w:w="1191" w:type="dxa"/>
            <w:vAlign w:val="center"/>
          </w:tcPr>
          <w:p w14:paraId="62940905" w14:textId="77777777" w:rsidR="0003080C" w:rsidRPr="00AD3C8E" w:rsidRDefault="00B26678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39,8</w:t>
            </w:r>
          </w:p>
        </w:tc>
        <w:tc>
          <w:tcPr>
            <w:tcW w:w="1084" w:type="dxa"/>
            <w:vAlign w:val="center"/>
          </w:tcPr>
          <w:p w14:paraId="642AFE0C" w14:textId="77777777" w:rsidR="0003080C" w:rsidRPr="00AD3C8E" w:rsidRDefault="00B26678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72,7</w:t>
            </w:r>
          </w:p>
        </w:tc>
        <w:tc>
          <w:tcPr>
            <w:tcW w:w="1138" w:type="dxa"/>
            <w:vAlign w:val="center"/>
          </w:tcPr>
          <w:p w14:paraId="60610E84" w14:textId="77777777" w:rsidR="0003080C" w:rsidRPr="00AD3C8E" w:rsidRDefault="00B26678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6,4</w:t>
            </w:r>
          </w:p>
        </w:tc>
      </w:tr>
      <w:tr w:rsidR="0003080C" w14:paraId="333877E8" w14:textId="77777777" w:rsidTr="00AD3C8E">
        <w:trPr>
          <w:trHeight w:val="660"/>
        </w:trPr>
        <w:tc>
          <w:tcPr>
            <w:tcW w:w="3121" w:type="dxa"/>
            <w:gridSpan w:val="2"/>
            <w:shd w:val="clear" w:color="auto" w:fill="D9D9D9" w:themeFill="background1" w:themeFillShade="D9"/>
            <w:vAlign w:val="center"/>
          </w:tcPr>
          <w:p w14:paraId="135619D8" w14:textId="77777777" w:rsidR="0003080C" w:rsidRPr="00D918FD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Soll-Wert</w:t>
            </w:r>
          </w:p>
        </w:tc>
        <w:tc>
          <w:tcPr>
            <w:tcW w:w="1419" w:type="dxa"/>
            <w:vAlign w:val="center"/>
          </w:tcPr>
          <w:p w14:paraId="692A2D76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1450</w:t>
            </w:r>
          </w:p>
        </w:tc>
        <w:tc>
          <w:tcPr>
            <w:tcW w:w="1129" w:type="dxa"/>
            <w:vAlign w:val="center"/>
          </w:tcPr>
          <w:p w14:paraId="121EF856" w14:textId="77777777" w:rsidR="0003080C" w:rsidRPr="00AD3C8E" w:rsidRDefault="00B26678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47</w:t>
            </w:r>
          </w:p>
        </w:tc>
        <w:tc>
          <w:tcPr>
            <w:tcW w:w="1191" w:type="dxa"/>
            <w:vAlign w:val="center"/>
          </w:tcPr>
          <w:p w14:paraId="4929C75E" w14:textId="77777777" w:rsidR="0003080C" w:rsidRPr="00AD3C8E" w:rsidRDefault="00B26678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8,5</w:t>
            </w:r>
          </w:p>
        </w:tc>
        <w:tc>
          <w:tcPr>
            <w:tcW w:w="1084" w:type="dxa"/>
            <w:vAlign w:val="center"/>
          </w:tcPr>
          <w:p w14:paraId="62D24FF7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/</w:t>
            </w:r>
          </w:p>
        </w:tc>
        <w:tc>
          <w:tcPr>
            <w:tcW w:w="1138" w:type="dxa"/>
            <w:vAlign w:val="center"/>
          </w:tcPr>
          <w:p w14:paraId="3952A95F" w14:textId="77777777" w:rsidR="0003080C" w:rsidRPr="00AD3C8E" w:rsidRDefault="0003080C" w:rsidP="00662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7,5</w:t>
            </w:r>
          </w:p>
        </w:tc>
      </w:tr>
    </w:tbl>
    <w:p w14:paraId="185CC352" w14:textId="77777777" w:rsidR="00482FA2" w:rsidRDefault="00482FA2" w:rsidP="00482FA2">
      <w:pPr>
        <w:rPr>
          <w:rFonts w:asciiTheme="minorHAnsi" w:hAnsiTheme="minorHAnsi" w:cstheme="minorHAnsi"/>
          <w:b/>
          <w:bCs/>
        </w:rPr>
      </w:pPr>
    </w:p>
    <w:p w14:paraId="39BDD191" w14:textId="1BDAF50D" w:rsidR="00482FA2" w:rsidRDefault="00B06F4B">
      <w:pPr>
        <w:rPr>
          <w:rFonts w:asciiTheme="minorHAnsi" w:hAnsiTheme="minorHAnsi" w:cstheme="minorHAnsi"/>
          <w:b/>
          <w:bCs/>
          <w:color w:val="365523"/>
          <w:vertAlign w:val="superscript"/>
        </w:rPr>
      </w:pPr>
      <w:r>
        <w:rPr>
          <w:rFonts w:asciiTheme="minorHAnsi" w:hAnsiTheme="minorHAnsi" w:cstheme="minorHAnsi"/>
          <w:b/>
          <w:bCs/>
        </w:rPr>
        <w:t xml:space="preserve">möglicher </w:t>
      </w:r>
      <w:r w:rsidR="00482FA2">
        <w:rPr>
          <w:rFonts w:asciiTheme="minorHAnsi" w:hAnsiTheme="minorHAnsi" w:cstheme="minorHAnsi"/>
          <w:b/>
          <w:bCs/>
        </w:rPr>
        <w:t xml:space="preserve">Erwartungshorizont </w:t>
      </w:r>
      <w:r w:rsidR="00377196">
        <w:rPr>
          <w:rFonts w:asciiTheme="minorHAnsi" w:hAnsiTheme="minorHAnsi" w:cstheme="minorHAnsi"/>
          <w:b/>
          <w:bCs/>
        </w:rPr>
        <w:t>–</w:t>
      </w:r>
      <w:r w:rsidR="00482FA2">
        <w:rPr>
          <w:rFonts w:asciiTheme="minorHAnsi" w:hAnsiTheme="minorHAnsi" w:cstheme="minorHAnsi"/>
          <w:b/>
          <w:bCs/>
        </w:rPr>
        <w:t xml:space="preserve"> </w:t>
      </w:r>
      <w:r w:rsidR="00377196">
        <w:rPr>
          <w:rFonts w:asciiTheme="minorHAnsi" w:hAnsiTheme="minorHAnsi" w:cstheme="minorHAnsi"/>
          <w:b/>
          <w:bCs/>
        </w:rPr>
        <w:t>Müsli B</w:t>
      </w:r>
    </w:p>
    <w:tbl>
      <w:tblPr>
        <w:tblStyle w:val="Tabellenraster"/>
        <w:tblW w:w="9082" w:type="dxa"/>
        <w:tblLayout w:type="fixed"/>
        <w:tblLook w:val="04A0" w:firstRow="1" w:lastRow="0" w:firstColumn="1" w:lastColumn="0" w:noHBand="0" w:noVBand="1"/>
      </w:tblPr>
      <w:tblGrid>
        <w:gridCol w:w="1986"/>
        <w:gridCol w:w="1135"/>
        <w:gridCol w:w="1419"/>
        <w:gridCol w:w="1129"/>
        <w:gridCol w:w="1191"/>
        <w:gridCol w:w="1084"/>
        <w:gridCol w:w="1138"/>
      </w:tblGrid>
      <w:tr w:rsidR="0066282B" w14:paraId="37AF75A0" w14:textId="77777777" w:rsidTr="00AD3C8E">
        <w:trPr>
          <w:trHeight w:val="645"/>
        </w:trPr>
        <w:tc>
          <w:tcPr>
            <w:tcW w:w="1986" w:type="dxa"/>
            <w:vMerge w:val="restart"/>
            <w:shd w:val="clear" w:color="auto" w:fill="D9D9D9" w:themeFill="background1" w:themeFillShade="D9"/>
            <w:vAlign w:val="center"/>
          </w:tcPr>
          <w:p w14:paraId="421D8B08" w14:textId="77777777" w:rsidR="0066282B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520A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Lebensmittel</w:t>
            </w:r>
          </w:p>
          <w:p w14:paraId="026B8634" w14:textId="77777777" w:rsidR="0066282B" w:rsidRPr="006520AF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1135" w:type="dxa"/>
            <w:vMerge w:val="restart"/>
            <w:shd w:val="clear" w:color="auto" w:fill="D9D9D9" w:themeFill="background1" w:themeFillShade="D9"/>
            <w:vAlign w:val="center"/>
          </w:tcPr>
          <w:p w14:paraId="720839A0" w14:textId="77777777" w:rsidR="0066282B" w:rsidRPr="006520AF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520A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Portions-größe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(g/ml)</w:t>
            </w:r>
          </w:p>
        </w:tc>
        <w:tc>
          <w:tcPr>
            <w:tcW w:w="1419" w:type="dxa"/>
            <w:vMerge w:val="restart"/>
            <w:shd w:val="clear" w:color="auto" w:fill="D9D9D9" w:themeFill="background1" w:themeFillShade="D9"/>
            <w:vAlign w:val="center"/>
          </w:tcPr>
          <w:p w14:paraId="4097ACEF" w14:textId="77777777" w:rsidR="0066282B" w:rsidRPr="006520AF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520A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Gesamt-energie (kJ)</w:t>
            </w:r>
          </w:p>
        </w:tc>
        <w:tc>
          <w:tcPr>
            <w:tcW w:w="4542" w:type="dxa"/>
            <w:gridSpan w:val="4"/>
            <w:shd w:val="clear" w:color="auto" w:fill="D9D9D9" w:themeFill="background1" w:themeFillShade="D9"/>
            <w:vAlign w:val="center"/>
          </w:tcPr>
          <w:p w14:paraId="15D21655" w14:textId="77777777" w:rsidR="0066282B" w:rsidRPr="006520AF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520A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Kohlenhydratanteile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(g)</w:t>
            </w:r>
          </w:p>
        </w:tc>
      </w:tr>
      <w:tr w:rsidR="0066282B" w14:paraId="203F2D9E" w14:textId="77777777" w:rsidTr="00AD3C8E">
        <w:trPr>
          <w:trHeight w:val="122"/>
        </w:trPr>
        <w:tc>
          <w:tcPr>
            <w:tcW w:w="1986" w:type="dxa"/>
            <w:vMerge/>
            <w:shd w:val="clear" w:color="auto" w:fill="D9D9D9" w:themeFill="background1" w:themeFillShade="D9"/>
            <w:vAlign w:val="center"/>
          </w:tcPr>
          <w:p w14:paraId="61403E2F" w14:textId="77777777" w:rsidR="0066282B" w:rsidRPr="006520AF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1135" w:type="dxa"/>
            <w:vMerge/>
            <w:shd w:val="clear" w:color="auto" w:fill="D9D9D9" w:themeFill="background1" w:themeFillShade="D9"/>
            <w:vAlign w:val="center"/>
          </w:tcPr>
          <w:p w14:paraId="789E80B7" w14:textId="77777777" w:rsidR="0066282B" w:rsidRPr="006520AF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1419" w:type="dxa"/>
            <w:vMerge/>
            <w:shd w:val="clear" w:color="auto" w:fill="D9D9D9" w:themeFill="background1" w:themeFillShade="D9"/>
            <w:vAlign w:val="center"/>
          </w:tcPr>
          <w:p w14:paraId="73BCDF0B" w14:textId="77777777" w:rsidR="0066282B" w:rsidRPr="006520AF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2FC59EDC" w14:textId="77777777" w:rsidR="0066282B" w:rsidRPr="003D4C42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D4C42">
              <w:rPr>
                <w:rFonts w:asciiTheme="minorHAnsi" w:hAnsiTheme="minorHAnsi" w:cstheme="minorHAnsi"/>
                <w:color w:val="000000" w:themeColor="text1"/>
              </w:rPr>
              <w:t>ges.</w:t>
            </w:r>
          </w:p>
        </w:tc>
        <w:tc>
          <w:tcPr>
            <w:tcW w:w="1191" w:type="dxa"/>
            <w:shd w:val="clear" w:color="auto" w:fill="D9D9D9" w:themeFill="background1" w:themeFillShade="D9"/>
            <w:vAlign w:val="center"/>
          </w:tcPr>
          <w:p w14:paraId="4B6C2D1F" w14:textId="77777777" w:rsidR="0066282B" w:rsidRPr="003D4C42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D4C42">
              <w:rPr>
                <w:rFonts w:asciiTheme="minorHAnsi" w:hAnsiTheme="minorHAnsi" w:cstheme="minorHAnsi"/>
                <w:color w:val="000000" w:themeColor="text1"/>
              </w:rPr>
              <w:t>Monos./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3D4C42">
              <w:rPr>
                <w:rFonts w:asciiTheme="minorHAnsi" w:hAnsiTheme="minorHAnsi" w:cstheme="minorHAnsi"/>
                <w:color w:val="000000" w:themeColor="text1"/>
              </w:rPr>
              <w:t>Dis.</w:t>
            </w:r>
          </w:p>
        </w:tc>
        <w:tc>
          <w:tcPr>
            <w:tcW w:w="1084" w:type="dxa"/>
            <w:shd w:val="clear" w:color="auto" w:fill="D9D9D9" w:themeFill="background1" w:themeFillShade="D9"/>
            <w:vAlign w:val="center"/>
          </w:tcPr>
          <w:p w14:paraId="100BD7E1" w14:textId="77777777" w:rsidR="0066282B" w:rsidRPr="003D4C42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3D4C42">
              <w:rPr>
                <w:rFonts w:asciiTheme="minorHAnsi" w:hAnsiTheme="minorHAnsi" w:cstheme="minorHAnsi"/>
                <w:color w:val="000000" w:themeColor="text1"/>
              </w:rPr>
              <w:t>Polys</w:t>
            </w:r>
            <w:proofErr w:type="spellEnd"/>
            <w:r w:rsidRPr="003D4C4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  <w:tc>
          <w:tcPr>
            <w:tcW w:w="1138" w:type="dxa"/>
            <w:shd w:val="clear" w:color="auto" w:fill="D9D9D9" w:themeFill="background1" w:themeFillShade="D9"/>
            <w:vAlign w:val="center"/>
          </w:tcPr>
          <w:p w14:paraId="31658F82" w14:textId="77777777" w:rsidR="0066282B" w:rsidRPr="003D4C42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D4C42">
              <w:rPr>
                <w:rFonts w:asciiTheme="minorHAnsi" w:hAnsiTheme="minorHAnsi" w:cstheme="minorHAnsi"/>
                <w:color w:val="000000" w:themeColor="text1"/>
              </w:rPr>
              <w:t>Ball.</w:t>
            </w:r>
          </w:p>
        </w:tc>
      </w:tr>
      <w:tr w:rsidR="0066282B" w14:paraId="1F75907D" w14:textId="77777777" w:rsidTr="00824597">
        <w:trPr>
          <w:trHeight w:val="645"/>
        </w:trPr>
        <w:tc>
          <w:tcPr>
            <w:tcW w:w="1986" w:type="dxa"/>
            <w:vAlign w:val="center"/>
          </w:tcPr>
          <w:p w14:paraId="32C5D380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Weizenbrötchen</w:t>
            </w:r>
          </w:p>
        </w:tc>
        <w:tc>
          <w:tcPr>
            <w:tcW w:w="1135" w:type="dxa"/>
            <w:vAlign w:val="center"/>
          </w:tcPr>
          <w:p w14:paraId="6A4FABD1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45</w:t>
            </w:r>
          </w:p>
        </w:tc>
        <w:tc>
          <w:tcPr>
            <w:tcW w:w="1419" w:type="dxa"/>
            <w:vAlign w:val="center"/>
          </w:tcPr>
          <w:p w14:paraId="0D7F545C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511</w:t>
            </w:r>
          </w:p>
        </w:tc>
        <w:tc>
          <w:tcPr>
            <w:tcW w:w="1129" w:type="dxa"/>
            <w:vAlign w:val="center"/>
          </w:tcPr>
          <w:p w14:paraId="68D40252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24,8</w:t>
            </w:r>
          </w:p>
        </w:tc>
        <w:tc>
          <w:tcPr>
            <w:tcW w:w="1191" w:type="dxa"/>
            <w:vAlign w:val="center"/>
          </w:tcPr>
          <w:p w14:paraId="2869E6C5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1,4</w:t>
            </w:r>
          </w:p>
        </w:tc>
        <w:tc>
          <w:tcPr>
            <w:tcW w:w="1084" w:type="dxa"/>
            <w:vAlign w:val="center"/>
          </w:tcPr>
          <w:p w14:paraId="01C6EB63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23</w:t>
            </w:r>
          </w:p>
        </w:tc>
        <w:tc>
          <w:tcPr>
            <w:tcW w:w="1138" w:type="dxa"/>
            <w:vAlign w:val="center"/>
          </w:tcPr>
          <w:p w14:paraId="4740E3F2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1,4</w:t>
            </w:r>
          </w:p>
        </w:tc>
      </w:tr>
      <w:tr w:rsidR="0066282B" w14:paraId="68B54208" w14:textId="77777777" w:rsidTr="00824597">
        <w:trPr>
          <w:trHeight w:val="686"/>
        </w:trPr>
        <w:tc>
          <w:tcPr>
            <w:tcW w:w="1986" w:type="dxa"/>
            <w:vAlign w:val="center"/>
          </w:tcPr>
          <w:p w14:paraId="7C34C028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Butter</w:t>
            </w:r>
          </w:p>
        </w:tc>
        <w:tc>
          <w:tcPr>
            <w:tcW w:w="1135" w:type="dxa"/>
            <w:vAlign w:val="center"/>
          </w:tcPr>
          <w:p w14:paraId="0EBCB9F1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20</w:t>
            </w:r>
          </w:p>
        </w:tc>
        <w:tc>
          <w:tcPr>
            <w:tcW w:w="1419" w:type="dxa"/>
            <w:vAlign w:val="center"/>
          </w:tcPr>
          <w:p w14:paraId="79360C51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629</w:t>
            </w:r>
          </w:p>
        </w:tc>
        <w:tc>
          <w:tcPr>
            <w:tcW w:w="1129" w:type="dxa"/>
            <w:vAlign w:val="center"/>
          </w:tcPr>
          <w:p w14:paraId="2983815A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0</w:t>
            </w:r>
          </w:p>
        </w:tc>
        <w:tc>
          <w:tcPr>
            <w:tcW w:w="1191" w:type="dxa"/>
            <w:vAlign w:val="center"/>
          </w:tcPr>
          <w:p w14:paraId="35063256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0</w:t>
            </w:r>
          </w:p>
        </w:tc>
        <w:tc>
          <w:tcPr>
            <w:tcW w:w="1084" w:type="dxa"/>
            <w:vAlign w:val="center"/>
          </w:tcPr>
          <w:p w14:paraId="49C5E283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0</w:t>
            </w:r>
          </w:p>
        </w:tc>
        <w:tc>
          <w:tcPr>
            <w:tcW w:w="1138" w:type="dxa"/>
            <w:vAlign w:val="center"/>
          </w:tcPr>
          <w:p w14:paraId="478F8A31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0</w:t>
            </w:r>
          </w:p>
        </w:tc>
      </w:tr>
      <w:tr w:rsidR="0066282B" w14:paraId="4125ABD0" w14:textId="77777777" w:rsidTr="00824597">
        <w:trPr>
          <w:trHeight w:val="686"/>
        </w:trPr>
        <w:tc>
          <w:tcPr>
            <w:tcW w:w="1986" w:type="dxa"/>
            <w:vAlign w:val="center"/>
          </w:tcPr>
          <w:p w14:paraId="0CB30AA5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Gouda</w:t>
            </w:r>
          </w:p>
          <w:p w14:paraId="4BAC1855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 xml:space="preserve">(Fett: 45% </w:t>
            </w:r>
            <w:proofErr w:type="spellStart"/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i.Tr</w:t>
            </w:r>
            <w:proofErr w:type="spellEnd"/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.)</w:t>
            </w:r>
          </w:p>
        </w:tc>
        <w:tc>
          <w:tcPr>
            <w:tcW w:w="1135" w:type="dxa"/>
            <w:vAlign w:val="center"/>
          </w:tcPr>
          <w:p w14:paraId="242E5E28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30</w:t>
            </w:r>
          </w:p>
        </w:tc>
        <w:tc>
          <w:tcPr>
            <w:tcW w:w="1419" w:type="dxa"/>
            <w:vAlign w:val="center"/>
          </w:tcPr>
          <w:p w14:paraId="21DEDFE0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457</w:t>
            </w:r>
          </w:p>
        </w:tc>
        <w:tc>
          <w:tcPr>
            <w:tcW w:w="1129" w:type="dxa"/>
            <w:vAlign w:val="center"/>
          </w:tcPr>
          <w:p w14:paraId="7E3F68D1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0</w:t>
            </w:r>
          </w:p>
        </w:tc>
        <w:tc>
          <w:tcPr>
            <w:tcW w:w="1191" w:type="dxa"/>
            <w:vAlign w:val="center"/>
          </w:tcPr>
          <w:p w14:paraId="61A50EF6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0</w:t>
            </w:r>
          </w:p>
        </w:tc>
        <w:tc>
          <w:tcPr>
            <w:tcW w:w="1084" w:type="dxa"/>
            <w:vAlign w:val="center"/>
          </w:tcPr>
          <w:p w14:paraId="143BE915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0</w:t>
            </w:r>
          </w:p>
        </w:tc>
        <w:tc>
          <w:tcPr>
            <w:tcW w:w="1138" w:type="dxa"/>
            <w:vAlign w:val="center"/>
          </w:tcPr>
          <w:p w14:paraId="59698BD1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0</w:t>
            </w:r>
          </w:p>
        </w:tc>
      </w:tr>
      <w:tr w:rsidR="0066282B" w14:paraId="1E091ADD" w14:textId="77777777" w:rsidTr="00824597">
        <w:trPr>
          <w:trHeight w:val="645"/>
        </w:trPr>
        <w:tc>
          <w:tcPr>
            <w:tcW w:w="1986" w:type="dxa"/>
            <w:vAlign w:val="center"/>
          </w:tcPr>
          <w:p w14:paraId="5D3D3110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Erdbeerkonfitüre</w:t>
            </w:r>
          </w:p>
        </w:tc>
        <w:tc>
          <w:tcPr>
            <w:tcW w:w="1135" w:type="dxa"/>
            <w:vAlign w:val="center"/>
          </w:tcPr>
          <w:p w14:paraId="0F901F3D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20</w:t>
            </w:r>
          </w:p>
        </w:tc>
        <w:tc>
          <w:tcPr>
            <w:tcW w:w="1419" w:type="dxa"/>
            <w:vAlign w:val="center"/>
          </w:tcPr>
          <w:p w14:paraId="270B1445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202</w:t>
            </w:r>
          </w:p>
        </w:tc>
        <w:tc>
          <w:tcPr>
            <w:tcW w:w="1129" w:type="dxa"/>
            <w:vAlign w:val="center"/>
          </w:tcPr>
          <w:p w14:paraId="6F155BE0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12</w:t>
            </w:r>
          </w:p>
        </w:tc>
        <w:tc>
          <w:tcPr>
            <w:tcW w:w="1191" w:type="dxa"/>
            <w:vAlign w:val="center"/>
          </w:tcPr>
          <w:p w14:paraId="2172A526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12</w:t>
            </w:r>
          </w:p>
        </w:tc>
        <w:tc>
          <w:tcPr>
            <w:tcW w:w="1084" w:type="dxa"/>
            <w:vAlign w:val="center"/>
          </w:tcPr>
          <w:p w14:paraId="4636778C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0,2</w:t>
            </w:r>
          </w:p>
        </w:tc>
        <w:tc>
          <w:tcPr>
            <w:tcW w:w="1138" w:type="dxa"/>
            <w:vAlign w:val="center"/>
          </w:tcPr>
          <w:p w14:paraId="32952069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0</w:t>
            </w:r>
          </w:p>
        </w:tc>
      </w:tr>
      <w:tr w:rsidR="0066282B" w14:paraId="79E313D4" w14:textId="77777777" w:rsidTr="00824597">
        <w:trPr>
          <w:trHeight w:val="686"/>
        </w:trPr>
        <w:tc>
          <w:tcPr>
            <w:tcW w:w="1986" w:type="dxa"/>
            <w:vAlign w:val="center"/>
          </w:tcPr>
          <w:p w14:paraId="5E584508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Kaffee mit Milch</w:t>
            </w:r>
          </w:p>
        </w:tc>
        <w:tc>
          <w:tcPr>
            <w:tcW w:w="1135" w:type="dxa"/>
            <w:vAlign w:val="center"/>
          </w:tcPr>
          <w:p w14:paraId="7B5D3F4F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150</w:t>
            </w:r>
          </w:p>
        </w:tc>
        <w:tc>
          <w:tcPr>
            <w:tcW w:w="1419" w:type="dxa"/>
            <w:vAlign w:val="center"/>
          </w:tcPr>
          <w:p w14:paraId="4352C01F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26</w:t>
            </w:r>
          </w:p>
        </w:tc>
        <w:tc>
          <w:tcPr>
            <w:tcW w:w="1129" w:type="dxa"/>
            <w:vAlign w:val="center"/>
          </w:tcPr>
          <w:p w14:paraId="58A13A01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1,5</w:t>
            </w:r>
          </w:p>
        </w:tc>
        <w:tc>
          <w:tcPr>
            <w:tcW w:w="1191" w:type="dxa"/>
            <w:vAlign w:val="center"/>
          </w:tcPr>
          <w:p w14:paraId="3C3B22E9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1,5</w:t>
            </w:r>
          </w:p>
        </w:tc>
        <w:tc>
          <w:tcPr>
            <w:tcW w:w="1084" w:type="dxa"/>
            <w:vAlign w:val="center"/>
          </w:tcPr>
          <w:p w14:paraId="43B729B9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0</w:t>
            </w:r>
          </w:p>
        </w:tc>
        <w:tc>
          <w:tcPr>
            <w:tcW w:w="1138" w:type="dxa"/>
            <w:vAlign w:val="center"/>
          </w:tcPr>
          <w:p w14:paraId="64C87951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0</w:t>
            </w:r>
          </w:p>
        </w:tc>
      </w:tr>
      <w:tr w:rsidR="0066282B" w14:paraId="208E2714" w14:textId="77777777" w:rsidTr="00824597">
        <w:trPr>
          <w:trHeight w:val="645"/>
        </w:trPr>
        <w:tc>
          <w:tcPr>
            <w:tcW w:w="1986" w:type="dxa"/>
            <w:vAlign w:val="center"/>
          </w:tcPr>
          <w:p w14:paraId="177CB271" w14:textId="0D8FF8BC" w:rsidR="0066282B" w:rsidRPr="00AD3C8E" w:rsidRDefault="00AD3C8E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Müsli</w:t>
            </w:r>
          </w:p>
        </w:tc>
        <w:tc>
          <w:tcPr>
            <w:tcW w:w="1135" w:type="dxa"/>
            <w:vAlign w:val="center"/>
          </w:tcPr>
          <w:p w14:paraId="25D6476F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151</w:t>
            </w:r>
          </w:p>
        </w:tc>
        <w:tc>
          <w:tcPr>
            <w:tcW w:w="1419" w:type="dxa"/>
            <w:vAlign w:val="center"/>
          </w:tcPr>
          <w:p w14:paraId="287F3183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3023</w:t>
            </w:r>
          </w:p>
        </w:tc>
        <w:tc>
          <w:tcPr>
            <w:tcW w:w="1129" w:type="dxa"/>
            <w:vAlign w:val="center"/>
          </w:tcPr>
          <w:p w14:paraId="329B2D4E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89</w:t>
            </w:r>
          </w:p>
        </w:tc>
        <w:tc>
          <w:tcPr>
            <w:tcW w:w="1191" w:type="dxa"/>
            <w:vAlign w:val="center"/>
          </w:tcPr>
          <w:p w14:paraId="0625E474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31,7</w:t>
            </w:r>
          </w:p>
        </w:tc>
        <w:tc>
          <w:tcPr>
            <w:tcW w:w="1084" w:type="dxa"/>
            <w:vAlign w:val="center"/>
          </w:tcPr>
          <w:p w14:paraId="76B9E4D1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57,3</w:t>
            </w:r>
          </w:p>
        </w:tc>
        <w:tc>
          <w:tcPr>
            <w:tcW w:w="1138" w:type="dxa"/>
            <w:vAlign w:val="center"/>
          </w:tcPr>
          <w:p w14:paraId="548C2C59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10,7</w:t>
            </w:r>
          </w:p>
        </w:tc>
      </w:tr>
      <w:tr w:rsidR="0066282B" w14:paraId="1711723F" w14:textId="77777777" w:rsidTr="00AD3C8E">
        <w:trPr>
          <w:trHeight w:val="645"/>
        </w:trPr>
        <w:tc>
          <w:tcPr>
            <w:tcW w:w="3121" w:type="dxa"/>
            <w:gridSpan w:val="2"/>
            <w:shd w:val="clear" w:color="auto" w:fill="D9D9D9" w:themeFill="background1" w:themeFillShade="D9"/>
            <w:vAlign w:val="center"/>
          </w:tcPr>
          <w:p w14:paraId="087DEE74" w14:textId="77777777" w:rsidR="0066282B" w:rsidRPr="00D918FD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70AD47" w:themeColor="accent6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Ist-Wert</w:t>
            </w:r>
          </w:p>
        </w:tc>
        <w:tc>
          <w:tcPr>
            <w:tcW w:w="1419" w:type="dxa"/>
            <w:vAlign w:val="center"/>
          </w:tcPr>
          <w:p w14:paraId="623196DB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4848</w:t>
            </w:r>
          </w:p>
        </w:tc>
        <w:tc>
          <w:tcPr>
            <w:tcW w:w="1129" w:type="dxa"/>
            <w:vAlign w:val="center"/>
          </w:tcPr>
          <w:p w14:paraId="23752AAC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127,3</w:t>
            </w:r>
          </w:p>
        </w:tc>
        <w:tc>
          <w:tcPr>
            <w:tcW w:w="1191" w:type="dxa"/>
            <w:vAlign w:val="center"/>
          </w:tcPr>
          <w:p w14:paraId="60F2DD87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46,6</w:t>
            </w:r>
          </w:p>
        </w:tc>
        <w:tc>
          <w:tcPr>
            <w:tcW w:w="1084" w:type="dxa"/>
            <w:vAlign w:val="center"/>
          </w:tcPr>
          <w:p w14:paraId="60296419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80,3</w:t>
            </w:r>
          </w:p>
        </w:tc>
        <w:tc>
          <w:tcPr>
            <w:tcW w:w="1138" w:type="dxa"/>
            <w:vAlign w:val="center"/>
          </w:tcPr>
          <w:p w14:paraId="2EF20E0A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12,1</w:t>
            </w:r>
          </w:p>
        </w:tc>
      </w:tr>
      <w:tr w:rsidR="0066282B" w14:paraId="168B876F" w14:textId="77777777" w:rsidTr="00AD3C8E">
        <w:trPr>
          <w:trHeight w:val="645"/>
        </w:trPr>
        <w:tc>
          <w:tcPr>
            <w:tcW w:w="3121" w:type="dxa"/>
            <w:gridSpan w:val="2"/>
            <w:shd w:val="clear" w:color="auto" w:fill="D9D9D9" w:themeFill="background1" w:themeFillShade="D9"/>
            <w:vAlign w:val="center"/>
          </w:tcPr>
          <w:p w14:paraId="1358A1D9" w14:textId="77777777" w:rsidR="0066282B" w:rsidRPr="00D918FD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70AD47" w:themeColor="accent6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Soll-Wert</w:t>
            </w:r>
          </w:p>
        </w:tc>
        <w:tc>
          <w:tcPr>
            <w:tcW w:w="1419" w:type="dxa"/>
            <w:vAlign w:val="center"/>
          </w:tcPr>
          <w:p w14:paraId="4A45B5D5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1450</w:t>
            </w:r>
          </w:p>
        </w:tc>
        <w:tc>
          <w:tcPr>
            <w:tcW w:w="1129" w:type="dxa"/>
            <w:vAlign w:val="center"/>
          </w:tcPr>
          <w:p w14:paraId="6F5D8877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47</w:t>
            </w:r>
          </w:p>
        </w:tc>
        <w:tc>
          <w:tcPr>
            <w:tcW w:w="1191" w:type="dxa"/>
            <w:vAlign w:val="center"/>
          </w:tcPr>
          <w:p w14:paraId="72492022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8,5</w:t>
            </w:r>
          </w:p>
        </w:tc>
        <w:tc>
          <w:tcPr>
            <w:tcW w:w="1084" w:type="dxa"/>
            <w:vAlign w:val="center"/>
          </w:tcPr>
          <w:p w14:paraId="7A62AF8F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/</w:t>
            </w:r>
          </w:p>
        </w:tc>
        <w:tc>
          <w:tcPr>
            <w:tcW w:w="1138" w:type="dxa"/>
            <w:vAlign w:val="center"/>
          </w:tcPr>
          <w:p w14:paraId="36F600DA" w14:textId="77777777" w:rsidR="0066282B" w:rsidRPr="00AD3C8E" w:rsidRDefault="0066282B" w:rsidP="0082459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</w:pPr>
            <w:r w:rsidRPr="00AD3C8E">
              <w:rPr>
                <w:rFonts w:asciiTheme="minorHAnsi" w:hAnsiTheme="minorHAnsi" w:cstheme="minorHAnsi"/>
                <w:b/>
                <w:bCs/>
                <w:color w:val="538135" w:themeColor="accent6" w:themeShade="BF"/>
              </w:rPr>
              <w:t>7,5</w:t>
            </w:r>
          </w:p>
        </w:tc>
      </w:tr>
    </w:tbl>
    <w:p w14:paraId="01D777CF" w14:textId="77777777" w:rsidR="0066282B" w:rsidRDefault="0066282B">
      <w:pPr>
        <w:rPr>
          <w:rFonts w:asciiTheme="minorHAnsi" w:hAnsiTheme="minorHAnsi" w:cstheme="minorHAnsi"/>
          <w:b/>
          <w:bCs/>
        </w:rPr>
      </w:pPr>
    </w:p>
    <w:p w14:paraId="75B0764E" w14:textId="77777777" w:rsidR="004A4994" w:rsidRDefault="00B06F4B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 xml:space="preserve">möglicher </w:t>
      </w:r>
      <w:r w:rsidR="004A4994">
        <w:rPr>
          <w:rFonts w:asciiTheme="minorHAnsi" w:hAnsiTheme="minorHAnsi" w:cstheme="minorHAnsi"/>
          <w:b/>
          <w:bCs/>
        </w:rPr>
        <w:t>Erwartungshorizont – Anpassungsmöglichkeiten des Speiseplans</w:t>
      </w:r>
    </w:p>
    <w:p w14:paraId="0DB7883F" w14:textId="77777777" w:rsidR="004A4994" w:rsidRDefault="004A4994">
      <w:pPr>
        <w:rPr>
          <w:rFonts w:asciiTheme="minorHAnsi" w:hAnsiTheme="minorHAnsi" w:cstheme="minorHAnsi"/>
          <w:b/>
          <w:bCs/>
        </w:rPr>
      </w:pPr>
    </w:p>
    <w:p w14:paraId="54F2A0BE" w14:textId="77777777" w:rsidR="00B06F4B" w:rsidRDefault="00B06F4B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Begründung: </w:t>
      </w:r>
    </w:p>
    <w:p w14:paraId="7B0D7A47" w14:textId="77777777" w:rsidR="004A4994" w:rsidRDefault="00B06F4B" w:rsidP="00B06F4B">
      <w:pPr>
        <w:pStyle w:val="Listenabsatz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KH-Anteil </w:t>
      </w:r>
      <w:r w:rsidR="004A4994" w:rsidRPr="00B06F4B">
        <w:rPr>
          <w:rFonts w:asciiTheme="minorHAnsi" w:hAnsiTheme="minorHAnsi" w:cstheme="minorHAnsi"/>
        </w:rPr>
        <w:t>zu hoch, besonders der Haushaltszucker-Anteil (Monos./Dis.)</w:t>
      </w:r>
    </w:p>
    <w:p w14:paraId="4F18ED27" w14:textId="77777777" w:rsidR="004A4994" w:rsidRDefault="00B06F4B" w:rsidP="00B06F4B">
      <w:pPr>
        <w:pStyle w:val="Listenabsatz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Ballaststoffanteil</w:t>
      </w:r>
      <w:r w:rsidR="004A4994" w:rsidRPr="00B06F4B">
        <w:rPr>
          <w:rFonts w:asciiTheme="minorHAnsi" w:hAnsiTheme="minorHAnsi" w:cstheme="minorHAnsi"/>
        </w:rPr>
        <w:t xml:space="preserve"> zu niedrig</w:t>
      </w:r>
    </w:p>
    <w:p w14:paraId="0A4ED8A6" w14:textId="77777777" w:rsidR="004A4994" w:rsidRDefault="004A4994" w:rsidP="00B06F4B">
      <w:pPr>
        <w:pStyle w:val="Listenabsatz"/>
        <w:numPr>
          <w:ilvl w:val="0"/>
          <w:numId w:val="1"/>
        </w:numPr>
        <w:rPr>
          <w:rFonts w:asciiTheme="minorHAnsi" w:hAnsiTheme="minorHAnsi" w:cstheme="minorHAnsi"/>
        </w:rPr>
      </w:pPr>
      <w:r w:rsidRPr="00B06F4B">
        <w:rPr>
          <w:rFonts w:asciiTheme="minorHAnsi" w:hAnsiTheme="minorHAnsi" w:cstheme="minorHAnsi"/>
        </w:rPr>
        <w:t>Gesamtenergiegehalt zu hoch (zumeist aufgrund des KH-Anteils)</w:t>
      </w:r>
    </w:p>
    <w:p w14:paraId="0DDA05DD" w14:textId="77777777" w:rsidR="00B06F4B" w:rsidRPr="00B06F4B" w:rsidRDefault="00B06F4B" w:rsidP="00B06F4B">
      <w:pPr>
        <w:pStyle w:val="Listenabsatz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KH-Anteil zwischen den Müslis/Cerealien schwankt stark</w:t>
      </w:r>
    </w:p>
    <w:p w14:paraId="001FB38D" w14:textId="77777777" w:rsidR="004A4994" w:rsidRDefault="004A4994">
      <w:pPr>
        <w:rPr>
          <w:rFonts w:asciiTheme="minorHAnsi" w:hAnsiTheme="minorHAnsi" w:cstheme="minorHAnsi"/>
        </w:rPr>
      </w:pPr>
    </w:p>
    <w:p w14:paraId="5B37C78B" w14:textId="77777777" w:rsidR="00B06F4B" w:rsidRDefault="004A4994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Alternativen:</w:t>
      </w:r>
      <w:r>
        <w:rPr>
          <w:rFonts w:asciiTheme="minorHAnsi" w:hAnsiTheme="minorHAnsi" w:cstheme="minorHAnsi"/>
          <w:b/>
          <w:bCs/>
        </w:rPr>
        <w:tab/>
      </w:r>
    </w:p>
    <w:p w14:paraId="05EEF67E" w14:textId="77777777" w:rsidR="004A4994" w:rsidRDefault="00B06F4B" w:rsidP="00B06F4B">
      <w:pPr>
        <w:pStyle w:val="Listenabsatz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4A4994" w:rsidRPr="00B06F4B">
        <w:rPr>
          <w:rFonts w:asciiTheme="minorHAnsi" w:hAnsiTheme="minorHAnsi" w:cstheme="minorHAnsi"/>
        </w:rPr>
        <w:t>eniger Cerealien/Müslis</w:t>
      </w:r>
      <w:r>
        <w:rPr>
          <w:rFonts w:asciiTheme="minorHAnsi" w:hAnsiTheme="minorHAnsi" w:cstheme="minorHAnsi"/>
        </w:rPr>
        <w:t xml:space="preserve"> (Menge reduzieren)</w:t>
      </w:r>
    </w:p>
    <w:p w14:paraId="3B72FD37" w14:textId="77777777" w:rsidR="004A4994" w:rsidRDefault="00B06F4B" w:rsidP="00B06F4B">
      <w:pPr>
        <w:pStyle w:val="Listenabsatz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</w:t>
      </w:r>
      <w:r w:rsidR="004A4994" w:rsidRPr="00B06F4B">
        <w:rPr>
          <w:rFonts w:asciiTheme="minorHAnsi" w:hAnsiTheme="minorHAnsi" w:cstheme="minorHAnsi"/>
        </w:rPr>
        <w:t>ngesüßte, selber gemischte Cerealien/Müslis</w:t>
      </w:r>
    </w:p>
    <w:p w14:paraId="4568FEB9" w14:textId="480800D0" w:rsidR="004A4994" w:rsidRDefault="00B06F4B" w:rsidP="00B06F4B">
      <w:pPr>
        <w:pStyle w:val="Listenabsatz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4A4994" w:rsidRPr="00B06F4B">
        <w:rPr>
          <w:rFonts w:asciiTheme="minorHAnsi" w:hAnsiTheme="minorHAnsi" w:cstheme="minorHAnsi"/>
        </w:rPr>
        <w:t>icht täglich Cerealien essen</w:t>
      </w:r>
      <w:r>
        <w:rPr>
          <w:rFonts w:asciiTheme="minorHAnsi" w:hAnsiTheme="minorHAnsi" w:cstheme="minorHAnsi"/>
        </w:rPr>
        <w:t xml:space="preserve"> – ggf. als Süßigkeit behandeln (Rückbezug Ernährungspyramide LS 1)</w:t>
      </w:r>
    </w:p>
    <w:p w14:paraId="6800CD94" w14:textId="275DFE44" w:rsidR="004A4994" w:rsidRPr="00B06F4B" w:rsidRDefault="004A4994" w:rsidP="00B06F4B">
      <w:pPr>
        <w:pStyle w:val="Listenabsatz"/>
        <w:numPr>
          <w:ilvl w:val="0"/>
          <w:numId w:val="2"/>
        </w:numPr>
        <w:rPr>
          <w:rFonts w:asciiTheme="minorHAnsi" w:hAnsiTheme="minorHAnsi" w:cstheme="minorHAnsi"/>
        </w:rPr>
      </w:pPr>
      <w:r w:rsidRPr="00B06F4B">
        <w:rPr>
          <w:rFonts w:asciiTheme="minorHAnsi" w:hAnsiTheme="minorHAnsi" w:cstheme="minorHAnsi"/>
        </w:rPr>
        <w:t>LM-Alternativen: Obst</w:t>
      </w:r>
      <w:r w:rsidR="00377196">
        <w:rPr>
          <w:rFonts w:asciiTheme="minorHAnsi" w:hAnsiTheme="minorHAnsi" w:cstheme="minorHAnsi"/>
        </w:rPr>
        <w:t>anteil erhöhen</w:t>
      </w:r>
      <w:r w:rsidRPr="00B06F4B">
        <w:rPr>
          <w:rFonts w:asciiTheme="minorHAnsi" w:hAnsiTheme="minorHAnsi" w:cstheme="minorHAnsi"/>
        </w:rPr>
        <w:t>, Crisp-Joghurt</w:t>
      </w:r>
      <w:r w:rsidR="00B06F4B">
        <w:rPr>
          <w:rFonts w:asciiTheme="minorHAnsi" w:hAnsiTheme="minorHAnsi" w:cstheme="minorHAnsi"/>
        </w:rPr>
        <w:t>,</w:t>
      </w:r>
      <w:r w:rsidRPr="00B06F4B">
        <w:rPr>
          <w:rFonts w:asciiTheme="minorHAnsi" w:hAnsiTheme="minorHAnsi" w:cstheme="minorHAnsi"/>
        </w:rPr>
        <w:t xml:space="preserve"> …</w:t>
      </w:r>
    </w:p>
    <w:sectPr w:rsidR="004A4994" w:rsidRPr="00B06F4B" w:rsidSect="00AD3C8E">
      <w:headerReference w:type="default" r:id="rId7"/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32CDE" w14:textId="77777777" w:rsidR="008C664B" w:rsidRDefault="008C664B" w:rsidP="00D918FD">
      <w:r>
        <w:separator/>
      </w:r>
    </w:p>
  </w:endnote>
  <w:endnote w:type="continuationSeparator" w:id="0">
    <w:p w14:paraId="63DA15E6" w14:textId="77777777" w:rsidR="008C664B" w:rsidRDefault="008C664B" w:rsidP="00D91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6C9D4" w14:textId="77777777" w:rsidR="008C664B" w:rsidRDefault="008C664B" w:rsidP="00D918FD">
      <w:r>
        <w:separator/>
      </w:r>
    </w:p>
  </w:footnote>
  <w:footnote w:type="continuationSeparator" w:id="0">
    <w:p w14:paraId="1AF6A970" w14:textId="77777777" w:rsidR="008C664B" w:rsidRDefault="008C664B" w:rsidP="00D91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51B6B" w14:textId="77777777" w:rsidR="00377196" w:rsidRPr="00936366" w:rsidRDefault="00D918FD" w:rsidP="00377196">
    <w:pPr>
      <w:shd w:val="clear" w:color="auto" w:fill="BFBFBF" w:themeFill="background1" w:themeFillShade="BF"/>
      <w:rPr>
        <w:rFonts w:ascii="Arial Rounded MT Bold" w:hAnsi="Arial Rounded MT Bold"/>
        <w:sz w:val="22"/>
        <w:szCs w:val="20"/>
      </w:rPr>
    </w:pPr>
    <w:r>
      <w:rPr>
        <w:rFonts w:asciiTheme="minorHAnsi" w:hAnsiTheme="minorHAnsi" w:cstheme="minorHAnsi"/>
      </w:rPr>
      <w:t>Ernährung</w:t>
    </w:r>
    <w:r w:rsidRPr="00D918FD">
      <w:rPr>
        <w:rFonts w:asciiTheme="minorHAnsi" w:hAnsiTheme="minorHAnsi" w:cstheme="minorHAnsi"/>
      </w:rPr>
      <w:ptab w:relativeTo="margin" w:alignment="center" w:leader="none"/>
    </w:r>
    <w:r w:rsidRPr="00D918FD">
      <w:rPr>
        <w:rFonts w:asciiTheme="minorHAnsi" w:hAnsiTheme="minorHAnsi" w:cstheme="minorHAnsi"/>
        <w:b/>
        <w:bCs/>
      </w:rPr>
      <w:t xml:space="preserve">LS 11.2 </w:t>
    </w:r>
    <w:r w:rsidR="00377196">
      <w:rPr>
        <w:rFonts w:ascii="Arial Rounded MT Bold" w:hAnsi="Arial Rounded MT Bold"/>
        <w:sz w:val="22"/>
        <w:szCs w:val="20"/>
      </w:rPr>
      <w:t>Müslis/Cerealien für ein Frühstück auswählen</w:t>
    </w:r>
  </w:p>
  <w:p w14:paraId="3FDDDBF0" w14:textId="44D9B203" w:rsidR="00D918FD" w:rsidRPr="00D918FD" w:rsidRDefault="00D918FD">
    <w:pPr>
      <w:pStyle w:val="Kopfzeile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85396"/>
    <w:multiLevelType w:val="hybridMultilevel"/>
    <w:tmpl w:val="DCE6F3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A7103"/>
    <w:multiLevelType w:val="hybridMultilevel"/>
    <w:tmpl w:val="C55871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83D64"/>
    <w:multiLevelType w:val="hybridMultilevel"/>
    <w:tmpl w:val="78EEBB20"/>
    <w:lvl w:ilvl="0" w:tplc="4BFA2B60">
      <w:start w:val="1"/>
      <w:numFmt w:val="decimal"/>
      <w:lvlText w:val="%1)"/>
      <w:lvlJc w:val="left"/>
      <w:pPr>
        <w:ind w:left="644" w:hanging="360"/>
      </w:pPr>
      <w:rPr>
        <w:rFonts w:hint="default"/>
        <w:i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18FD"/>
    <w:rsid w:val="0003080C"/>
    <w:rsid w:val="001C4872"/>
    <w:rsid w:val="002F387D"/>
    <w:rsid w:val="00330CDD"/>
    <w:rsid w:val="00377196"/>
    <w:rsid w:val="00437D41"/>
    <w:rsid w:val="00482FA2"/>
    <w:rsid w:val="004A4994"/>
    <w:rsid w:val="0066282B"/>
    <w:rsid w:val="00801635"/>
    <w:rsid w:val="008C664B"/>
    <w:rsid w:val="009D6816"/>
    <w:rsid w:val="009F46A4"/>
    <w:rsid w:val="00A71621"/>
    <w:rsid w:val="00A82B5F"/>
    <w:rsid w:val="00AD3C8E"/>
    <w:rsid w:val="00AF7B1A"/>
    <w:rsid w:val="00B06F4B"/>
    <w:rsid w:val="00B26678"/>
    <w:rsid w:val="00BE2AC9"/>
    <w:rsid w:val="00D72806"/>
    <w:rsid w:val="00D918FD"/>
    <w:rsid w:val="00E57A6E"/>
    <w:rsid w:val="00EE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217C2"/>
  <w14:defaultImageDpi w14:val="32767"/>
  <w15:docId w15:val="{2323304F-ED73-4464-82D7-497D8F7E8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18FD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918FD"/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918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918FD"/>
    <w:rPr>
      <w:rFonts w:ascii="Times New Roman" w:eastAsia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918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918FD"/>
    <w:rPr>
      <w:rFonts w:ascii="Times New Roman" w:eastAsia="Times New Roman" w:hAnsi="Times New Roman" w:cs="Times New Roman"/>
      <w:lang w:eastAsia="de-DE"/>
    </w:rPr>
  </w:style>
  <w:style w:type="paragraph" w:styleId="Listenabsatz">
    <w:name w:val="List Paragraph"/>
    <w:basedOn w:val="Standard"/>
    <w:uiPriority w:val="34"/>
    <w:qFormat/>
    <w:rsid w:val="00B06F4B"/>
    <w:pPr>
      <w:ind w:left="720"/>
      <w:contextualSpacing/>
    </w:pPr>
  </w:style>
  <w:style w:type="paragraph" w:styleId="Textkrper">
    <w:name w:val="Body Text"/>
    <w:basedOn w:val="Standard"/>
    <w:link w:val="TextkrperZchn"/>
    <w:semiHidden/>
    <w:rsid w:val="002F387D"/>
    <w:rPr>
      <w:rFonts w:ascii="Comic Sans MS" w:hAnsi="Comic Sans MS" w:cs="Arial"/>
      <w:sz w:val="22"/>
    </w:rPr>
  </w:style>
  <w:style w:type="character" w:customStyle="1" w:styleId="TextkrperZchn">
    <w:name w:val="Textkörper Zchn"/>
    <w:basedOn w:val="Absatz-Standardschriftart"/>
    <w:link w:val="Textkrper"/>
    <w:semiHidden/>
    <w:rsid w:val="002F387D"/>
    <w:rPr>
      <w:rFonts w:ascii="Comic Sans MS" w:eastAsia="Times New Roman" w:hAnsi="Comic Sans MS" w:cs="Arial"/>
      <w:sz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 Holtz</dc:creator>
  <cp:keywords/>
  <dc:description/>
  <cp:lastModifiedBy>Sylvia Holtz</cp:lastModifiedBy>
  <cp:revision>5</cp:revision>
  <dcterms:created xsi:type="dcterms:W3CDTF">2020-11-11T13:09:00Z</dcterms:created>
  <dcterms:modified xsi:type="dcterms:W3CDTF">2021-05-15T15:38:00Z</dcterms:modified>
</cp:coreProperties>
</file>