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EA18F" w14:textId="77777777" w:rsidR="003C534E" w:rsidRPr="00AA5543" w:rsidRDefault="003C534E" w:rsidP="003C534E">
      <w:pPr>
        <w:shd w:val="clear" w:color="auto" w:fill="FFFFFF"/>
        <w:rPr>
          <w:sz w:val="2"/>
          <w:u w:val="single"/>
        </w:rPr>
      </w:pPr>
    </w:p>
    <w:p w14:paraId="1798B249" w14:textId="77777777" w:rsidR="00C42F75" w:rsidRPr="00AA5543" w:rsidRDefault="00C42F75" w:rsidP="00253E42">
      <w:pPr>
        <w:shd w:val="clear" w:color="auto" w:fill="BFBFBF" w:themeFill="background1" w:themeFillShade="BF"/>
        <w:rPr>
          <w:rFonts w:ascii="Arial Rounded MT Bold" w:hAnsi="Arial Rounded MT Bold"/>
          <w:b/>
          <w:sz w:val="28"/>
          <w:szCs w:val="22"/>
        </w:rPr>
      </w:pPr>
      <w:r w:rsidRPr="00AA5543">
        <w:rPr>
          <w:rFonts w:ascii="Arial Rounded MT Bold" w:hAnsi="Arial Rounded MT Bold"/>
          <w:b/>
          <w:sz w:val="28"/>
          <w:szCs w:val="22"/>
          <w:u w:val="single"/>
        </w:rPr>
        <w:t>Handlungssituation</w:t>
      </w:r>
      <w:r w:rsidRPr="00AA5543">
        <w:rPr>
          <w:rFonts w:ascii="Arial Rounded MT Bold" w:hAnsi="Arial Rounded MT Bold"/>
          <w:b/>
          <w:sz w:val="28"/>
          <w:szCs w:val="22"/>
        </w:rPr>
        <w:t>:</w:t>
      </w:r>
    </w:p>
    <w:p w14:paraId="09D8CABD" w14:textId="5E3BEFE0" w:rsidR="0011078D" w:rsidRPr="00936366" w:rsidRDefault="009269CC" w:rsidP="00936366">
      <w:pPr>
        <w:shd w:val="clear" w:color="auto" w:fill="BFBFBF" w:themeFill="background1" w:themeFillShade="BF"/>
        <w:rPr>
          <w:rFonts w:ascii="Arial Rounded MT Bold" w:hAnsi="Arial Rounded MT Bold"/>
          <w:sz w:val="22"/>
          <w:szCs w:val="20"/>
        </w:rPr>
      </w:pPr>
      <w:r>
        <w:rPr>
          <w:rFonts w:ascii="Arial Rounded MT Bold" w:hAnsi="Arial Rounded MT Bold"/>
          <w:sz w:val="22"/>
          <w:szCs w:val="20"/>
        </w:rPr>
        <w:t>Müslis/Cerealien für ein Frühstück auswählen</w:t>
      </w:r>
    </w:p>
    <w:p w14:paraId="3DC4C4A5" w14:textId="3C6E53CB" w:rsidR="009269CC" w:rsidRPr="00F54AB2" w:rsidRDefault="009269CC" w:rsidP="009269CC">
      <w:pPr>
        <w:jc w:val="both"/>
        <w:rPr>
          <w:sz w:val="6"/>
          <w:szCs w:val="6"/>
        </w:rPr>
      </w:pPr>
      <w:r>
        <w:rPr>
          <w:rFonts w:ascii="Arial Rounded MT Bold" w:hAnsi="Arial Rounded MT Bold"/>
          <w:noProof/>
          <w:sz w:val="22"/>
          <w:szCs w:val="20"/>
        </w:rPr>
        <mc:AlternateContent>
          <mc:Choice Requires="wps">
            <w:drawing>
              <wp:anchor distT="0" distB="0" distL="114300" distR="114300" simplePos="0" relativeHeight="251690496" behindDoc="0" locked="0" layoutInCell="1" allowOverlap="1" wp14:anchorId="2FBC9CFA" wp14:editId="4CD44B9B">
                <wp:simplePos x="0" y="0"/>
                <wp:positionH relativeFrom="column">
                  <wp:posOffset>-38479</wp:posOffset>
                </wp:positionH>
                <wp:positionV relativeFrom="paragraph">
                  <wp:posOffset>43815</wp:posOffset>
                </wp:positionV>
                <wp:extent cx="6366510" cy="2460261"/>
                <wp:effectExtent l="0" t="0" r="15240" b="16510"/>
                <wp:wrapNone/>
                <wp:docPr id="4" name="Rechteck: abgerundete Ecken 4"/>
                <wp:cNvGraphicFramePr/>
                <a:graphic xmlns:a="http://schemas.openxmlformats.org/drawingml/2006/main">
                  <a:graphicData uri="http://schemas.microsoft.com/office/word/2010/wordprocessingShape">
                    <wps:wsp>
                      <wps:cNvSpPr/>
                      <wps:spPr>
                        <a:xfrm>
                          <a:off x="0" y="0"/>
                          <a:ext cx="6366510" cy="2460261"/>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8F16DD5" w14:textId="77777777" w:rsidR="009269CC" w:rsidRPr="009269CC" w:rsidRDefault="009269CC" w:rsidP="009269CC">
                            <w:pPr>
                              <w:jc w:val="both"/>
                              <w:rPr>
                                <w:rFonts w:ascii="Arial Rounded MT Bold" w:hAnsi="Arial Rounded MT Bold"/>
                                <w:sz w:val="22"/>
                                <w:szCs w:val="22"/>
                              </w:rPr>
                            </w:pPr>
                            <w:r w:rsidRPr="009269CC">
                              <w:rPr>
                                <w:rFonts w:ascii="Arial Rounded MT Bold" w:hAnsi="Arial Rounded MT Bold"/>
                                <w:sz w:val="22"/>
                                <w:szCs w:val="22"/>
                              </w:rPr>
                              <w:t>Die Lebensmittelauswahl verunsichert die Verbraucher zunehmend. Schaut man sich die Vielfalt beispielsweise bei Müsli und Frühstückscerealien an, wird der Verbraucher durch vielfältige Werbeaussagen zum Kauf der Produkte verführt. So stehen auf einigen Produkten Aussagen, wie „besonders ballaststoffreich“, „mit wenig Zucker“, „aus dem Guten des vollen Korns“. Aber was steckt wirklich hinter diesen Werbeaussagen und vor allem an Kohlenhydraten in den Produkten</w:t>
                            </w:r>
                            <w:r w:rsidRPr="00346C32">
                              <w:rPr>
                                <w:rFonts w:ascii="Arial Rounded MT Bold" w:hAnsi="Arial Rounded MT Bold"/>
                                <w:sz w:val="22"/>
                                <w:szCs w:val="22"/>
                              </w:rPr>
                              <w:t xml:space="preserve"> – sind diese wirklich geeignet für ein ausgewogenes Frühstück</w:t>
                            </w:r>
                            <w:r w:rsidRPr="009269CC">
                              <w:rPr>
                                <w:rFonts w:ascii="Arial Rounded MT Bold" w:hAnsi="Arial Rounded MT Bold"/>
                                <w:sz w:val="22"/>
                                <w:szCs w:val="22"/>
                              </w:rPr>
                              <w:t>?</w:t>
                            </w:r>
                          </w:p>
                          <w:p w14:paraId="69FA8732" w14:textId="4B2168D9" w:rsidR="009269CC" w:rsidRPr="00346C32" w:rsidRDefault="009269CC" w:rsidP="009269CC">
                            <w:pPr>
                              <w:jc w:val="both"/>
                              <w:rPr>
                                <w:rFonts w:ascii="Arial Rounded MT Bold" w:hAnsi="Arial Rounded MT Bold"/>
                                <w:sz w:val="22"/>
                                <w:szCs w:val="22"/>
                              </w:rPr>
                            </w:pPr>
                            <w:r w:rsidRPr="009269CC">
                              <w:rPr>
                                <w:rFonts w:ascii="Arial Rounded MT Bold" w:hAnsi="Arial Rounded MT Bold"/>
                                <w:sz w:val="22"/>
                                <w:szCs w:val="22"/>
                              </w:rPr>
                              <w:t>Sie stellen in einem fachlich fundierten Newsletter (an XXX bis zum XXX) die Bedeutung der Kohlenhydrate für die Ernährung mit Bezug zu einem von Ihnen gewählten Müsli/Cerealie dar.</w:t>
                            </w:r>
                            <w:r w:rsidRPr="00346C32">
                              <w:rPr>
                                <w:rFonts w:ascii="Arial Rounded MT Bold" w:hAnsi="Arial Rounded MT Bold"/>
                                <w:sz w:val="22"/>
                                <w:szCs w:val="22"/>
                              </w:rPr>
                              <w:t xml:space="preserve"> Entwickeln Sie in Praxis eine Alternative mit Müsli/Cerealien zu dem von Ihnen gewählten Müsli.</w:t>
                            </w:r>
                            <w:r w:rsidRPr="009269CC">
                              <w:rPr>
                                <w:rFonts w:ascii="Arial Rounded MT Bold" w:hAnsi="Arial Rounded MT Bold"/>
                                <w:sz w:val="22"/>
                                <w:szCs w:val="22"/>
                              </w:rPr>
                              <w:t xml:space="preserve"> Ermitteln Sie abschließend Tipps für die Auswahl geeigneter Produkte</w:t>
                            </w:r>
                            <w:r w:rsidRPr="00346C32">
                              <w:rPr>
                                <w:rFonts w:ascii="Arial Rounded MT Bold" w:hAnsi="Arial Rounded MT Bold"/>
                                <w:sz w:val="22"/>
                                <w:szCs w:val="22"/>
                              </w:rPr>
                              <w:t xml:space="preserve"> für ein ausgewogenes Frühstück.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BC9CFA" id="Rechteck: abgerundete Ecken 4" o:spid="_x0000_s1026" style="position:absolute;left:0;text-align:left;margin-left:-3.05pt;margin-top:3.45pt;width:501.3pt;height:193.7pt;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" fillcolor="white [3201]" strokecolor="#f79646 [3209]" strokeweight="2pt">
                <v:textbox>
                  <w:txbxContent>
                    <w:p w14:paraId="78F16DD5" w14:textId="77777777" w:rsidR="009269CC" w:rsidRPr="009269CC" w:rsidRDefault="009269CC" w:rsidP="009269CC">
                      <w:pPr>
                        <w:jc w:val="both"/>
                        <w:rPr>
                          <w:rFonts w:ascii="Arial Rounded MT Bold" w:hAnsi="Arial Rounded MT Bold"/>
                          <w:sz w:val="22"/>
                          <w:szCs w:val="22"/>
                        </w:rPr>
                      </w:pPr>
                      <w:r w:rsidRPr="009269CC">
                        <w:rPr>
                          <w:rFonts w:ascii="Arial Rounded MT Bold" w:hAnsi="Arial Rounded MT Bold"/>
                          <w:sz w:val="22"/>
                          <w:szCs w:val="22"/>
                        </w:rPr>
                        <w:t>Die Lebensmittelauswahl verunsichert die Verbraucher zunehmend. Schaut man sich die Vielfalt beispielsweise bei Müsli und Frühstückscerealien an, wird der Verbraucher durch vielfältige Werbeaussagen zum Kauf der Produkte verführt. So stehen auf einigen Produkten Aussagen, wie „besonders ballaststoffreich“, „mit wenig Zucker“, „aus dem Guten des vollen Korns“. Aber was steckt wirklich hinter diesen Werbeaussagen und vor allem an Kohlenhydraten in den Produkten</w:t>
                      </w:r>
                      <w:r w:rsidRPr="00346C32">
                        <w:rPr>
                          <w:rFonts w:ascii="Arial Rounded MT Bold" w:hAnsi="Arial Rounded MT Bold"/>
                          <w:sz w:val="22"/>
                          <w:szCs w:val="22"/>
                        </w:rPr>
                        <w:t xml:space="preserve"> – sind diese wirklich geeignet für ein ausgewogenes Frühstück</w:t>
                      </w:r>
                      <w:r w:rsidRPr="009269CC">
                        <w:rPr>
                          <w:rFonts w:ascii="Arial Rounded MT Bold" w:hAnsi="Arial Rounded MT Bold"/>
                          <w:sz w:val="22"/>
                          <w:szCs w:val="22"/>
                        </w:rPr>
                        <w:t>?</w:t>
                      </w:r>
                    </w:p>
                    <w:p w14:paraId="69FA8732" w14:textId="4B2168D9" w:rsidR="009269CC" w:rsidRPr="00346C32" w:rsidRDefault="009269CC" w:rsidP="009269CC">
                      <w:pPr>
                        <w:jc w:val="both"/>
                        <w:rPr>
                          <w:rFonts w:ascii="Arial Rounded MT Bold" w:hAnsi="Arial Rounded MT Bold"/>
                          <w:sz w:val="22"/>
                          <w:szCs w:val="22"/>
                        </w:rPr>
                      </w:pPr>
                      <w:r w:rsidRPr="009269CC">
                        <w:rPr>
                          <w:rFonts w:ascii="Arial Rounded MT Bold" w:hAnsi="Arial Rounded MT Bold"/>
                          <w:sz w:val="22"/>
                          <w:szCs w:val="22"/>
                        </w:rPr>
                        <w:t>Sie stellen in einem fachlich fundierten Newsletter (an XXX bis zum XXX) die Bedeutung der Kohlenhydrate für die Ernährung mit Bezug zu einem von Ihnen gewählten Müsli/Cerealie dar.</w:t>
                      </w:r>
                      <w:r w:rsidRPr="00346C32">
                        <w:rPr>
                          <w:rFonts w:ascii="Arial Rounded MT Bold" w:hAnsi="Arial Rounded MT Bold"/>
                          <w:sz w:val="22"/>
                          <w:szCs w:val="22"/>
                        </w:rPr>
                        <w:t xml:space="preserve"> Entwickeln Sie in Praxis eine Alternative mit Müsli/Cerealien zu dem von Ihnen gewählten Müsli.</w:t>
                      </w:r>
                      <w:r w:rsidRPr="009269CC">
                        <w:rPr>
                          <w:rFonts w:ascii="Arial Rounded MT Bold" w:hAnsi="Arial Rounded MT Bold"/>
                          <w:sz w:val="22"/>
                          <w:szCs w:val="22"/>
                        </w:rPr>
                        <w:t xml:space="preserve"> Ermitteln Sie abschließend Tipps für die Auswahl geeigneter Produkte</w:t>
                      </w:r>
                      <w:r w:rsidRPr="00346C32">
                        <w:rPr>
                          <w:rFonts w:ascii="Arial Rounded MT Bold" w:hAnsi="Arial Rounded MT Bold"/>
                          <w:sz w:val="22"/>
                          <w:szCs w:val="22"/>
                        </w:rPr>
                        <w:t xml:space="preserve"> für ein ausgewogenes Frühstück.</w:t>
                      </w:r>
                    </w:p>
                  </w:txbxContent>
                </v:textbox>
              </v:roundrect>
            </w:pict>
          </mc:Fallback>
        </mc:AlternateContent>
      </w:r>
    </w:p>
    <w:p w14:paraId="52ACF681" w14:textId="10F8B9FF" w:rsidR="00AA5543" w:rsidRDefault="00AA5543" w:rsidP="00253E42">
      <w:pPr>
        <w:jc w:val="both"/>
        <w:rPr>
          <w:rFonts w:ascii="Arial Rounded MT Bold" w:hAnsi="Arial Rounded MT Bold"/>
          <w:sz w:val="22"/>
          <w:szCs w:val="20"/>
        </w:rPr>
      </w:pPr>
    </w:p>
    <w:p w14:paraId="2C8D0579" w14:textId="3917BA70" w:rsidR="009269CC" w:rsidRDefault="009269CC" w:rsidP="00253E42">
      <w:pPr>
        <w:jc w:val="both"/>
        <w:rPr>
          <w:rFonts w:ascii="Arial Rounded MT Bold" w:hAnsi="Arial Rounded MT Bold"/>
          <w:sz w:val="22"/>
          <w:szCs w:val="20"/>
        </w:rPr>
      </w:pPr>
    </w:p>
    <w:p w14:paraId="5E583F77" w14:textId="7A879DD4" w:rsidR="009269CC" w:rsidRDefault="009269CC" w:rsidP="00253E42">
      <w:pPr>
        <w:jc w:val="both"/>
        <w:rPr>
          <w:rFonts w:ascii="Arial Rounded MT Bold" w:hAnsi="Arial Rounded MT Bold"/>
          <w:sz w:val="22"/>
          <w:szCs w:val="20"/>
        </w:rPr>
      </w:pPr>
    </w:p>
    <w:p w14:paraId="3FBED9E8" w14:textId="17BA77EB" w:rsidR="009269CC" w:rsidRDefault="009269CC" w:rsidP="00253E42">
      <w:pPr>
        <w:jc w:val="both"/>
        <w:rPr>
          <w:rFonts w:ascii="Arial Rounded MT Bold" w:hAnsi="Arial Rounded MT Bold"/>
          <w:sz w:val="22"/>
          <w:szCs w:val="20"/>
        </w:rPr>
      </w:pPr>
    </w:p>
    <w:p w14:paraId="679735A8" w14:textId="2EF24C38" w:rsidR="009269CC" w:rsidRDefault="009269CC" w:rsidP="00253E42">
      <w:pPr>
        <w:jc w:val="both"/>
        <w:rPr>
          <w:rFonts w:ascii="Arial Rounded MT Bold" w:hAnsi="Arial Rounded MT Bold"/>
          <w:sz w:val="22"/>
          <w:szCs w:val="20"/>
        </w:rPr>
      </w:pPr>
    </w:p>
    <w:p w14:paraId="2062C02F" w14:textId="07739BA0" w:rsidR="009269CC" w:rsidRDefault="009269CC" w:rsidP="00253E42">
      <w:pPr>
        <w:jc w:val="both"/>
        <w:rPr>
          <w:rFonts w:ascii="Arial Rounded MT Bold" w:hAnsi="Arial Rounded MT Bold"/>
          <w:sz w:val="22"/>
          <w:szCs w:val="20"/>
        </w:rPr>
      </w:pPr>
    </w:p>
    <w:p w14:paraId="792606B7" w14:textId="42DC8029" w:rsidR="009269CC" w:rsidRDefault="009269CC" w:rsidP="00253E42">
      <w:pPr>
        <w:jc w:val="both"/>
        <w:rPr>
          <w:rFonts w:ascii="Arial Rounded MT Bold" w:hAnsi="Arial Rounded MT Bold"/>
          <w:sz w:val="22"/>
          <w:szCs w:val="20"/>
        </w:rPr>
      </w:pPr>
    </w:p>
    <w:p w14:paraId="202D6B1B" w14:textId="0972A5DB" w:rsidR="009269CC" w:rsidRDefault="009269CC" w:rsidP="00253E42">
      <w:pPr>
        <w:jc w:val="both"/>
        <w:rPr>
          <w:rFonts w:ascii="Arial Rounded MT Bold" w:hAnsi="Arial Rounded MT Bold"/>
          <w:sz w:val="22"/>
          <w:szCs w:val="20"/>
        </w:rPr>
      </w:pPr>
    </w:p>
    <w:p w14:paraId="0E517B22" w14:textId="66ED8025" w:rsidR="009269CC" w:rsidRDefault="009269CC" w:rsidP="00253E42">
      <w:pPr>
        <w:jc w:val="both"/>
        <w:rPr>
          <w:rFonts w:ascii="Arial Rounded MT Bold" w:hAnsi="Arial Rounded MT Bold"/>
          <w:sz w:val="22"/>
          <w:szCs w:val="20"/>
        </w:rPr>
      </w:pPr>
    </w:p>
    <w:p w14:paraId="4059FF81" w14:textId="77777777" w:rsidR="009269CC" w:rsidRDefault="009269CC" w:rsidP="00253E42">
      <w:pPr>
        <w:jc w:val="both"/>
        <w:rPr>
          <w:rFonts w:ascii="Arial Rounded MT Bold" w:hAnsi="Arial Rounded MT Bold"/>
          <w:sz w:val="22"/>
          <w:szCs w:val="20"/>
        </w:rPr>
      </w:pPr>
    </w:p>
    <w:p w14:paraId="5079A79A" w14:textId="77777777" w:rsidR="00AA5543" w:rsidRDefault="00AA5543" w:rsidP="00253E42">
      <w:pPr>
        <w:jc w:val="both"/>
        <w:rPr>
          <w:rFonts w:ascii="Arial Rounded MT Bold" w:hAnsi="Arial Rounded MT Bold"/>
          <w:sz w:val="22"/>
          <w:szCs w:val="20"/>
        </w:rPr>
      </w:pPr>
    </w:p>
    <w:p w14:paraId="661F98A2" w14:textId="77777777" w:rsidR="003D04CA" w:rsidRPr="00AA5543" w:rsidRDefault="003D04CA" w:rsidP="00253E42">
      <w:pPr>
        <w:jc w:val="both"/>
        <w:rPr>
          <w:rFonts w:ascii="Arial Rounded MT Bold" w:hAnsi="Arial Rounded MT Bold"/>
          <w:sz w:val="22"/>
          <w:szCs w:val="20"/>
        </w:rPr>
      </w:pPr>
    </w:p>
    <w:p w14:paraId="652F68F3" w14:textId="77777777" w:rsidR="003D04CA" w:rsidRPr="00AA5543" w:rsidRDefault="003D04CA" w:rsidP="00253E42">
      <w:pPr>
        <w:jc w:val="both"/>
        <w:rPr>
          <w:rFonts w:ascii="Arial Rounded MT Bold" w:hAnsi="Arial Rounded MT Bold"/>
          <w:sz w:val="22"/>
          <w:szCs w:val="20"/>
        </w:rPr>
      </w:pPr>
    </w:p>
    <w:p w14:paraId="66DA13E8" w14:textId="77777777" w:rsidR="003D04CA" w:rsidRPr="00AA5543" w:rsidRDefault="003D04CA" w:rsidP="00253E42">
      <w:pPr>
        <w:jc w:val="both"/>
        <w:rPr>
          <w:rFonts w:ascii="Arial Rounded MT Bold" w:hAnsi="Arial Rounded MT Bold"/>
          <w:sz w:val="22"/>
          <w:szCs w:val="20"/>
        </w:rPr>
      </w:pPr>
    </w:p>
    <w:p w14:paraId="573A9F1F" w14:textId="77777777" w:rsidR="003D04CA" w:rsidRPr="00AA5543" w:rsidRDefault="003D04CA" w:rsidP="00253E42">
      <w:pPr>
        <w:jc w:val="both"/>
        <w:rPr>
          <w:rFonts w:ascii="Arial Rounded MT Bold" w:hAnsi="Arial Rounded MT Bold"/>
          <w:sz w:val="22"/>
          <w:szCs w:val="20"/>
        </w:rPr>
      </w:pPr>
    </w:p>
    <w:p w14:paraId="7EF73B0E" w14:textId="77777777" w:rsidR="003D04CA" w:rsidRPr="00936366" w:rsidRDefault="003D04CA" w:rsidP="00253E42">
      <w:pPr>
        <w:jc w:val="both"/>
        <w:rPr>
          <w:rFonts w:ascii="Arial Rounded MT Bold" w:hAnsi="Arial Rounded MT Bold"/>
          <w:sz w:val="18"/>
          <w:szCs w:val="20"/>
        </w:rPr>
      </w:pPr>
    </w:p>
    <w:p w14:paraId="6DA17D45" w14:textId="3E54DE86" w:rsidR="00D32038" w:rsidRPr="00AA5543" w:rsidRDefault="007E1B08" w:rsidP="007E1B08">
      <w:pPr>
        <w:spacing w:after="120"/>
        <w:jc w:val="both"/>
        <w:rPr>
          <w:rFonts w:ascii="Arial Rounded MT Bold" w:hAnsi="Arial Rounded MT Bold" w:cs="Helvetica"/>
          <w:b/>
          <w:sz w:val="22"/>
          <w:szCs w:val="22"/>
          <w:u w:val="single"/>
        </w:rPr>
      </w:pPr>
      <w:r w:rsidRPr="00AA5543">
        <w:rPr>
          <w:rFonts w:ascii="Arial Rounded MT Bold" w:hAnsi="Arial Rounded MT Bold" w:cs="Helvetica"/>
          <w:b/>
          <w:sz w:val="22"/>
          <w:szCs w:val="22"/>
          <w:u w:val="single"/>
        </w:rPr>
        <w:t>Aufgabenstellungen</w:t>
      </w:r>
      <w:r w:rsidR="00DD064D" w:rsidRPr="00AA5543">
        <w:rPr>
          <w:rFonts w:ascii="Arial Rounded MT Bold" w:hAnsi="Arial Rounded MT Bold" w:cs="Helvetica"/>
          <w:b/>
          <w:sz w:val="22"/>
          <w:szCs w:val="22"/>
          <w:u w:val="single"/>
        </w:rPr>
        <w:t xml:space="preserve"> </w:t>
      </w:r>
      <w:r w:rsidRPr="00AA5543">
        <w:rPr>
          <w:rFonts w:ascii="Arial Rounded MT Bold" w:hAnsi="Arial Rounded MT Bold" w:cs="Helvetica"/>
          <w:b/>
          <w:sz w:val="22"/>
          <w:szCs w:val="22"/>
          <w:u w:val="single"/>
        </w:rPr>
        <w:t>im Überblick</w:t>
      </w:r>
      <w:r w:rsidR="009269CC">
        <w:rPr>
          <w:rFonts w:ascii="Arial Rounded MT Bold" w:hAnsi="Arial Rounded MT Bold" w:cs="Helvetica"/>
          <w:b/>
          <w:sz w:val="22"/>
          <w:szCs w:val="22"/>
          <w:u w:val="single"/>
        </w:rPr>
        <w:t xml:space="preserve"> (</w:t>
      </w:r>
      <w:r w:rsidR="00B578D0">
        <w:rPr>
          <w:rFonts w:ascii="Arial Rounded MT Bold" w:hAnsi="Arial Rounded MT Bold" w:cs="Helvetica"/>
          <w:b/>
          <w:sz w:val="22"/>
          <w:szCs w:val="22"/>
          <w:u w:val="single"/>
        </w:rPr>
        <w:t>Wochenplanarbeit mit Lernjournal</w:t>
      </w:r>
      <w:r w:rsidR="00171ED4">
        <w:rPr>
          <w:rFonts w:ascii="Arial Rounded MT Bold" w:hAnsi="Arial Rounded MT Bold" w:cs="Helvetica"/>
          <w:b/>
          <w:sz w:val="22"/>
          <w:szCs w:val="22"/>
          <w:u w:val="single"/>
        </w:rPr>
        <w:t xml:space="preserve"> und Fachbuch</w:t>
      </w:r>
      <w:r w:rsidR="00B578D0">
        <w:rPr>
          <w:rFonts w:ascii="Arial Rounded MT Bold" w:hAnsi="Arial Rounded MT Bold" w:cs="Helvetica"/>
          <w:b/>
          <w:sz w:val="22"/>
          <w:szCs w:val="22"/>
          <w:u w:val="single"/>
        </w:rPr>
        <w:t>)</w:t>
      </w:r>
    </w:p>
    <w:p w14:paraId="7A0E631F" w14:textId="21F5ADFB" w:rsidR="00BF6DE2" w:rsidRPr="00B578D0" w:rsidRDefault="00B578D0" w:rsidP="00B578D0">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Informieren Sie sich über die Handlungssituation und a</w:t>
      </w:r>
      <w:r w:rsidR="00BF6DE2" w:rsidRPr="00AA5543">
        <w:rPr>
          <w:rFonts w:ascii="Arial Rounded MT Bold" w:hAnsi="Arial Rounded MT Bold" w:cs="Helvetica"/>
          <w:sz w:val="22"/>
          <w:szCs w:val="22"/>
        </w:rPr>
        <w:t xml:space="preserve">nalysieren Sie die Handlungssituation sowie die Aufgaben </w:t>
      </w:r>
      <w:r w:rsidR="005023A6" w:rsidRPr="00AA5543">
        <w:rPr>
          <w:rFonts w:ascii="Arial Rounded MT Bold" w:hAnsi="Arial Rounded MT Bold" w:cs="Helvetica"/>
          <w:sz w:val="22"/>
          <w:szCs w:val="22"/>
        </w:rPr>
        <w:t>mit Hilfe des Lerntagebuchs.</w:t>
      </w:r>
      <w:r>
        <w:rPr>
          <w:rFonts w:ascii="Arial Rounded MT Bold" w:hAnsi="Arial Rounded MT Bold" w:cs="Helvetica"/>
          <w:sz w:val="22"/>
          <w:szCs w:val="22"/>
        </w:rPr>
        <w:t xml:space="preserve"> </w:t>
      </w:r>
      <w:r w:rsidR="00BF6DE2" w:rsidRPr="00B578D0">
        <w:rPr>
          <w:rFonts w:ascii="Arial Rounded MT Bold" w:hAnsi="Arial Rounded MT Bold" w:cs="Helvetica"/>
          <w:sz w:val="22"/>
          <w:szCs w:val="22"/>
        </w:rPr>
        <w:t>(</w:t>
      </w:r>
      <w:r w:rsidR="005023A6" w:rsidRPr="00B578D0">
        <w:rPr>
          <w:rFonts w:ascii="Arial Rounded MT Bold" w:hAnsi="Arial Rounded MT Bold" w:cs="Helvetica"/>
          <w:sz w:val="22"/>
          <w:szCs w:val="22"/>
        </w:rPr>
        <w:t>E</w:t>
      </w:r>
      <w:r w:rsidR="00253E42" w:rsidRPr="00B578D0">
        <w:rPr>
          <w:rFonts w:ascii="Arial Rounded MT Bold" w:hAnsi="Arial Rounded MT Bold" w:cs="Helvetica"/>
          <w:sz w:val="22"/>
          <w:szCs w:val="22"/>
        </w:rPr>
        <w:t>A/2</w:t>
      </w:r>
      <w:r w:rsidR="00963EC5" w:rsidRPr="00B578D0">
        <w:rPr>
          <w:rFonts w:ascii="Arial Rounded MT Bold" w:hAnsi="Arial Rounded MT Bold" w:cs="Helvetica"/>
          <w:sz w:val="22"/>
          <w:szCs w:val="22"/>
        </w:rPr>
        <w:t>0 min</w:t>
      </w:r>
      <w:r w:rsidR="005023A6" w:rsidRPr="00B578D0">
        <w:rPr>
          <w:rFonts w:ascii="Arial Rounded MT Bold" w:hAnsi="Arial Rounded MT Bold" w:cs="Helvetica"/>
          <w:sz w:val="22"/>
          <w:szCs w:val="22"/>
        </w:rPr>
        <w:t>,</w:t>
      </w:r>
      <w:r>
        <w:rPr>
          <w:rFonts w:ascii="Arial Rounded MT Bold" w:hAnsi="Arial Rounded MT Bold" w:cs="Helvetica"/>
          <w:sz w:val="22"/>
          <w:szCs w:val="22"/>
        </w:rPr>
        <w:t xml:space="preserve"> Plenum</w:t>
      </w:r>
      <w:r w:rsidR="005023A6" w:rsidRPr="00B578D0">
        <w:rPr>
          <w:rFonts w:ascii="Arial Rounded MT Bold" w:hAnsi="Arial Rounded MT Bold" w:cs="Helvetica"/>
          <w:sz w:val="22"/>
          <w:szCs w:val="22"/>
        </w:rPr>
        <w:t xml:space="preserve"> </w:t>
      </w:r>
      <w:r w:rsidR="005023A6" w:rsidRPr="00B578D0">
        <w:rPr>
          <w:rFonts w:ascii="Arial Rounded MT Bold" w:hAnsi="Arial Rounded MT Bold" w:cs="Helvetica"/>
          <w:i/>
          <w:sz w:val="22"/>
          <w:szCs w:val="22"/>
        </w:rPr>
        <w:t xml:space="preserve">ggf. </w:t>
      </w:r>
      <w:r w:rsidRPr="00B578D0">
        <w:rPr>
          <w:rFonts w:ascii="Arial Rounded MT Bold" w:hAnsi="Arial Rounded MT Bold" w:cs="Helvetica"/>
          <w:i/>
          <w:sz w:val="22"/>
          <w:szCs w:val="22"/>
        </w:rPr>
        <w:t>LMS</w:t>
      </w:r>
      <w:r w:rsidR="00BF6DE2" w:rsidRPr="00B578D0">
        <w:rPr>
          <w:rFonts w:ascii="Arial Rounded MT Bold" w:hAnsi="Arial Rounded MT Bold" w:cs="Helvetica"/>
          <w:sz w:val="22"/>
          <w:szCs w:val="22"/>
        </w:rPr>
        <w:t>)</w:t>
      </w:r>
    </w:p>
    <w:p w14:paraId="14FD871D" w14:textId="29292658" w:rsidR="00017A01" w:rsidRPr="00AA5543" w:rsidRDefault="00017A01"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sz w:val="22"/>
          <w:szCs w:val="22"/>
        </w:rPr>
        <w:t xml:space="preserve">Erstellen Sie einen Zeitplan </w:t>
      </w:r>
      <w:r w:rsidR="005023A6" w:rsidRPr="00AA5543">
        <w:rPr>
          <w:rFonts w:ascii="Arial Rounded MT Bold" w:hAnsi="Arial Rounded MT Bold" w:cs="Helvetica"/>
          <w:sz w:val="22"/>
          <w:szCs w:val="22"/>
        </w:rPr>
        <w:t>für alle Aufgaben mit Hilfe des Lerntagebuchs</w:t>
      </w:r>
      <w:r w:rsidRPr="00AA5543">
        <w:rPr>
          <w:rFonts w:ascii="Arial Rounded MT Bold" w:hAnsi="Arial Rounded MT Bold" w:cs="Helvetica"/>
          <w:sz w:val="22"/>
          <w:szCs w:val="22"/>
        </w:rPr>
        <w:t>. (</w:t>
      </w:r>
      <w:r w:rsidR="005023A6" w:rsidRPr="00AA5543">
        <w:rPr>
          <w:rFonts w:ascii="Arial Rounded MT Bold" w:hAnsi="Arial Rounded MT Bold" w:cs="Helvetica"/>
          <w:sz w:val="22"/>
          <w:szCs w:val="22"/>
        </w:rPr>
        <w:t>3er-Gruppe</w:t>
      </w:r>
      <w:r w:rsidRPr="00AA5543">
        <w:rPr>
          <w:rFonts w:ascii="Arial Rounded MT Bold" w:hAnsi="Arial Rounded MT Bold" w:cs="Helvetica"/>
          <w:sz w:val="22"/>
          <w:szCs w:val="22"/>
        </w:rPr>
        <w:t>/</w:t>
      </w:r>
      <w:r w:rsidR="00AB65FF">
        <w:rPr>
          <w:rFonts w:ascii="Arial Rounded MT Bold" w:hAnsi="Arial Rounded MT Bold" w:cs="Helvetica"/>
          <w:sz w:val="22"/>
          <w:szCs w:val="22"/>
        </w:rPr>
        <w:t xml:space="preserve"> bzw. </w:t>
      </w:r>
      <w:r w:rsidR="00AB65FF" w:rsidRPr="00B578D0">
        <w:rPr>
          <w:rFonts w:ascii="Arial Rounded MT Bold" w:hAnsi="Arial Rounded MT Bold" w:cs="Helvetica"/>
          <w:iCs/>
          <w:sz w:val="22"/>
          <w:szCs w:val="22"/>
        </w:rPr>
        <w:t>EA</w:t>
      </w:r>
      <w:r w:rsidR="00AB65FF">
        <w:rPr>
          <w:rFonts w:ascii="Arial Rounded MT Bold" w:hAnsi="Arial Rounded MT Bold" w:cs="Helvetica"/>
          <w:sz w:val="22"/>
          <w:szCs w:val="22"/>
        </w:rPr>
        <w:t xml:space="preserve"> 20</w:t>
      </w:r>
      <w:r w:rsidR="00963EC5">
        <w:rPr>
          <w:rFonts w:ascii="Arial Rounded MT Bold" w:hAnsi="Arial Rounded MT Bold" w:cs="Helvetica"/>
          <w:sz w:val="22"/>
          <w:szCs w:val="22"/>
        </w:rPr>
        <w:t xml:space="preserve"> min</w:t>
      </w:r>
      <w:r w:rsidR="005023A6" w:rsidRPr="00AA5543">
        <w:rPr>
          <w:rFonts w:ascii="Arial Rounded MT Bold" w:hAnsi="Arial Rounded MT Bold" w:cs="Helvetica"/>
          <w:sz w:val="22"/>
          <w:szCs w:val="22"/>
        </w:rPr>
        <w:t xml:space="preserve">, </w:t>
      </w:r>
      <w:r w:rsidR="005023A6" w:rsidRPr="00AA5543">
        <w:rPr>
          <w:rFonts w:ascii="Arial Rounded MT Bold" w:hAnsi="Arial Rounded MT Bold" w:cs="Helvetica"/>
          <w:i/>
          <w:sz w:val="22"/>
          <w:szCs w:val="22"/>
        </w:rPr>
        <w:t xml:space="preserve">ggf. </w:t>
      </w:r>
      <w:r w:rsidR="00B578D0">
        <w:rPr>
          <w:rFonts w:ascii="Arial Rounded MT Bold" w:hAnsi="Arial Rounded MT Bold" w:cs="Helvetica"/>
          <w:i/>
          <w:sz w:val="22"/>
          <w:szCs w:val="22"/>
        </w:rPr>
        <w:t>LMS</w:t>
      </w:r>
      <w:r w:rsidRPr="00AA5543">
        <w:rPr>
          <w:rFonts w:ascii="Arial Rounded MT Bold" w:hAnsi="Arial Rounded MT Bold" w:cs="Helvetica"/>
          <w:sz w:val="22"/>
          <w:szCs w:val="22"/>
        </w:rPr>
        <w:t>)</w:t>
      </w:r>
    </w:p>
    <w:p w14:paraId="5D3517E9" w14:textId="5FD343DA" w:rsidR="00BF0876" w:rsidRPr="00AA5543" w:rsidRDefault="00BF0876"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sz w:val="22"/>
          <w:szCs w:val="22"/>
        </w:rPr>
        <w:t xml:space="preserve">Entwickeln Sie </w:t>
      </w:r>
      <w:r w:rsidR="00253E42" w:rsidRPr="00AA5543">
        <w:rPr>
          <w:rFonts w:ascii="Arial Rounded MT Bold" w:hAnsi="Arial Rounded MT Bold" w:cs="Helvetica"/>
          <w:sz w:val="22"/>
          <w:szCs w:val="22"/>
        </w:rPr>
        <w:t>einen</w:t>
      </w:r>
      <w:r w:rsidR="00171ED4">
        <w:rPr>
          <w:rFonts w:ascii="Arial Rounded MT Bold" w:hAnsi="Arial Rounded MT Bold" w:cs="Helvetica"/>
          <w:sz w:val="22"/>
          <w:szCs w:val="22"/>
        </w:rPr>
        <w:t xml:space="preserve"> vollständi</w:t>
      </w:r>
      <w:r w:rsidR="00346C32">
        <w:rPr>
          <w:rFonts w:ascii="Arial Rounded MT Bold" w:hAnsi="Arial Rounded MT Bold" w:cs="Helvetica"/>
          <w:sz w:val="22"/>
          <w:szCs w:val="22"/>
        </w:rPr>
        <w:t>g</w:t>
      </w:r>
      <w:r w:rsidR="00171ED4">
        <w:rPr>
          <w:rFonts w:ascii="Arial Rounded MT Bold" w:hAnsi="Arial Rounded MT Bold" w:cs="Helvetica"/>
          <w:sz w:val="22"/>
          <w:szCs w:val="22"/>
        </w:rPr>
        <w:t>en</w:t>
      </w:r>
      <w:r w:rsidR="00253E42" w:rsidRPr="00AA5543">
        <w:rPr>
          <w:rFonts w:ascii="Arial Rounded MT Bold" w:hAnsi="Arial Rounded MT Bold" w:cs="Helvetica"/>
          <w:sz w:val="22"/>
          <w:szCs w:val="22"/>
        </w:rPr>
        <w:t xml:space="preserve"> Bewertungsbogen für den Newsletter. (</w:t>
      </w:r>
      <w:r w:rsidR="005023A6" w:rsidRPr="00AA5543">
        <w:rPr>
          <w:rFonts w:ascii="Arial Rounded MT Bold" w:hAnsi="Arial Rounded MT Bold" w:cs="Helvetica"/>
          <w:sz w:val="22"/>
          <w:szCs w:val="22"/>
        </w:rPr>
        <w:t xml:space="preserve">Plenum, </w:t>
      </w:r>
      <w:r w:rsidR="00253E42" w:rsidRPr="00AA5543">
        <w:rPr>
          <w:rFonts w:ascii="Arial Rounded MT Bold" w:hAnsi="Arial Rounded MT Bold" w:cs="Helvetica"/>
          <w:sz w:val="22"/>
          <w:szCs w:val="22"/>
        </w:rPr>
        <w:t xml:space="preserve">/30 </w:t>
      </w:r>
      <w:r w:rsidR="00963EC5">
        <w:rPr>
          <w:rFonts w:ascii="Arial Rounded MT Bold" w:hAnsi="Arial Rounded MT Bold" w:cs="Helvetica"/>
          <w:sz w:val="22"/>
          <w:szCs w:val="22"/>
        </w:rPr>
        <w:t>min</w:t>
      </w:r>
      <w:r w:rsidR="005023A6" w:rsidRPr="00AA5543">
        <w:rPr>
          <w:rFonts w:ascii="Arial Rounded MT Bold" w:hAnsi="Arial Rounded MT Bold" w:cs="Helvetica"/>
          <w:sz w:val="22"/>
          <w:szCs w:val="22"/>
        </w:rPr>
        <w:t xml:space="preserve">, </w:t>
      </w:r>
      <w:r w:rsidR="005023A6" w:rsidRPr="00AA5543">
        <w:rPr>
          <w:rFonts w:ascii="Arial Rounded MT Bold" w:hAnsi="Arial Rounded MT Bold" w:cs="Helvetica"/>
          <w:i/>
          <w:sz w:val="22"/>
          <w:szCs w:val="22"/>
        </w:rPr>
        <w:t xml:space="preserve">ggf. </w:t>
      </w:r>
      <w:r w:rsidR="00B578D0">
        <w:rPr>
          <w:rFonts w:ascii="Arial Rounded MT Bold" w:hAnsi="Arial Rounded MT Bold" w:cs="Helvetica"/>
          <w:i/>
          <w:sz w:val="22"/>
          <w:szCs w:val="22"/>
        </w:rPr>
        <w:t>LMS</w:t>
      </w:r>
      <w:r w:rsidR="00253E42" w:rsidRPr="00AA5543">
        <w:rPr>
          <w:rFonts w:ascii="Arial Rounded MT Bold" w:hAnsi="Arial Rounded MT Bold" w:cs="Helvetica"/>
          <w:sz w:val="22"/>
          <w:szCs w:val="22"/>
        </w:rPr>
        <w:t>)</w:t>
      </w:r>
    </w:p>
    <w:p w14:paraId="58E31E35" w14:textId="16CFFE0E" w:rsidR="00BF0876" w:rsidRPr="00AA5543" w:rsidRDefault="00EE7201"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Nennen</w:t>
      </w:r>
      <w:r w:rsidR="001F5A25" w:rsidRPr="00AA5543">
        <w:rPr>
          <w:rFonts w:ascii="Arial Rounded MT Bold" w:hAnsi="Arial Rounded MT Bold" w:cs="Helvetica"/>
          <w:sz w:val="22"/>
          <w:szCs w:val="22"/>
        </w:rPr>
        <w:t xml:space="preserve"> Sie alle Kohlenhydrate (KH)</w:t>
      </w:r>
      <w:r w:rsidR="00963EC5">
        <w:rPr>
          <w:rFonts w:ascii="Arial Rounded MT Bold" w:hAnsi="Arial Rounded MT Bold" w:cs="Helvetica"/>
          <w:sz w:val="22"/>
          <w:szCs w:val="22"/>
        </w:rPr>
        <w:t>/Getreidearten bzw. Pseudogetreidearten</w:t>
      </w:r>
      <w:r w:rsidR="001F5A25" w:rsidRPr="00AA5543">
        <w:rPr>
          <w:rFonts w:ascii="Arial Rounded MT Bold" w:hAnsi="Arial Rounded MT Bold" w:cs="Helvetica"/>
          <w:sz w:val="22"/>
          <w:szCs w:val="22"/>
        </w:rPr>
        <w:t xml:space="preserve"> </w:t>
      </w:r>
      <w:r>
        <w:rPr>
          <w:rFonts w:ascii="Arial Rounded MT Bold" w:hAnsi="Arial Rounded MT Bold" w:cs="Helvetica"/>
          <w:sz w:val="22"/>
          <w:szCs w:val="22"/>
        </w:rPr>
        <w:t xml:space="preserve">der </w:t>
      </w:r>
      <w:r w:rsidR="001F5A25" w:rsidRPr="00AA5543">
        <w:rPr>
          <w:rFonts w:ascii="Arial Rounded MT Bold" w:hAnsi="Arial Rounded MT Bold" w:cs="Helvetica"/>
          <w:sz w:val="22"/>
          <w:szCs w:val="22"/>
        </w:rPr>
        <w:t>jeweiligen Zutatenlisten mit Hilfe der aid-Broschüre und Ihres Fachbuches.</w:t>
      </w:r>
      <w:r w:rsidR="005023A6" w:rsidRPr="00AA5543">
        <w:rPr>
          <w:rFonts w:ascii="Arial Rounded MT Bold" w:hAnsi="Arial Rounded MT Bold" w:cs="Helvetica"/>
          <w:sz w:val="22"/>
          <w:szCs w:val="22"/>
        </w:rPr>
        <w:t xml:space="preserve"> </w:t>
      </w:r>
      <w:r w:rsidR="001F5A25" w:rsidRPr="00AA5543">
        <w:rPr>
          <w:rFonts w:ascii="Arial Rounded MT Bold" w:hAnsi="Arial Rounded MT Bold" w:cs="Helvetica"/>
          <w:sz w:val="22"/>
          <w:szCs w:val="22"/>
        </w:rPr>
        <w:t>(GA</w:t>
      </w:r>
      <w:r w:rsidR="005023A6" w:rsidRPr="00AA5543">
        <w:rPr>
          <w:rFonts w:ascii="Arial Rounded MT Bold" w:hAnsi="Arial Rounded MT Bold" w:cs="Helvetica"/>
          <w:sz w:val="22"/>
          <w:szCs w:val="22"/>
        </w:rPr>
        <w:t xml:space="preserve"> </w:t>
      </w:r>
      <w:r w:rsidR="005023A6" w:rsidRPr="00AA5543">
        <w:rPr>
          <w:rFonts w:ascii="Arial Rounded MT Bold" w:hAnsi="Arial Rounded MT Bold" w:cs="Helvetica"/>
          <w:i/>
          <w:sz w:val="22"/>
          <w:szCs w:val="22"/>
        </w:rPr>
        <w:t>ggf. EA</w:t>
      </w:r>
      <w:r w:rsidR="001F5A25" w:rsidRPr="00AA5543">
        <w:rPr>
          <w:rFonts w:ascii="Arial Rounded MT Bold" w:hAnsi="Arial Rounded MT Bold" w:cs="Helvetica"/>
          <w:sz w:val="22"/>
          <w:szCs w:val="22"/>
        </w:rPr>
        <w:t>/</w:t>
      </w:r>
      <w:r w:rsidR="005023A6" w:rsidRPr="00AA5543">
        <w:rPr>
          <w:rFonts w:ascii="Arial Rounded MT Bold" w:hAnsi="Arial Rounded MT Bold" w:cs="Helvetica"/>
          <w:sz w:val="22"/>
          <w:szCs w:val="22"/>
        </w:rPr>
        <w:t>3</w:t>
      </w:r>
      <w:r w:rsidR="001F5A25" w:rsidRPr="00AA5543">
        <w:rPr>
          <w:rFonts w:ascii="Arial Rounded MT Bold" w:hAnsi="Arial Rounded MT Bold" w:cs="Helvetica"/>
          <w:sz w:val="22"/>
          <w:szCs w:val="22"/>
        </w:rPr>
        <w:t xml:space="preserve">0 </w:t>
      </w:r>
      <w:r w:rsidR="0011078D">
        <w:rPr>
          <w:rFonts w:ascii="Arial Rounded MT Bold" w:hAnsi="Arial Rounded MT Bold" w:cs="Helvetica"/>
          <w:sz w:val="22"/>
          <w:szCs w:val="22"/>
        </w:rPr>
        <w:t>min</w:t>
      </w:r>
      <w:r w:rsidR="005023A6" w:rsidRPr="00AA5543">
        <w:rPr>
          <w:rFonts w:ascii="Arial Rounded MT Bold" w:hAnsi="Arial Rounded MT Bold" w:cs="Helvetica"/>
          <w:sz w:val="22"/>
          <w:szCs w:val="22"/>
        </w:rPr>
        <w:t xml:space="preserve">, </w:t>
      </w:r>
      <w:r w:rsidR="005023A6" w:rsidRPr="00AA5543">
        <w:rPr>
          <w:rFonts w:ascii="Arial Rounded MT Bold" w:hAnsi="Arial Rounded MT Bold" w:cs="Helvetica"/>
          <w:i/>
          <w:sz w:val="22"/>
          <w:szCs w:val="22"/>
        </w:rPr>
        <w:t xml:space="preserve">ggf. Fotos Austausch über </w:t>
      </w:r>
      <w:r w:rsidR="00B578D0">
        <w:rPr>
          <w:rFonts w:ascii="Arial Rounded MT Bold" w:hAnsi="Arial Rounded MT Bold" w:cs="Helvetica"/>
          <w:i/>
          <w:sz w:val="22"/>
          <w:szCs w:val="22"/>
        </w:rPr>
        <w:t>LMS</w:t>
      </w:r>
      <w:r w:rsidR="005023A6" w:rsidRPr="00AA5543">
        <w:rPr>
          <w:rFonts w:ascii="Arial Rounded MT Bold" w:hAnsi="Arial Rounded MT Bold" w:cs="Helvetica"/>
          <w:i/>
          <w:sz w:val="22"/>
          <w:szCs w:val="22"/>
        </w:rPr>
        <w:t xml:space="preserve"> je Gruppe</w:t>
      </w:r>
      <w:r w:rsidR="001F5A25" w:rsidRPr="00AA5543">
        <w:rPr>
          <w:rFonts w:ascii="Arial Rounded MT Bold" w:hAnsi="Arial Rounded MT Bold" w:cs="Helvetica"/>
          <w:sz w:val="22"/>
          <w:szCs w:val="22"/>
        </w:rPr>
        <w:t>)</w:t>
      </w:r>
    </w:p>
    <w:p w14:paraId="1C0ACBEB" w14:textId="77777777" w:rsidR="00BF0876" w:rsidRPr="00AA5543" w:rsidRDefault="00EE7201"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Erläutern</w:t>
      </w:r>
      <w:r w:rsidR="001F5A25" w:rsidRPr="00AA5543">
        <w:rPr>
          <w:rFonts w:ascii="Arial Rounded MT Bold" w:hAnsi="Arial Rounded MT Bold" w:cs="Helvetica"/>
          <w:sz w:val="22"/>
          <w:szCs w:val="22"/>
        </w:rPr>
        <w:t xml:space="preserve"> Sie </w:t>
      </w:r>
      <w:r w:rsidR="00D14FE8" w:rsidRPr="00AA5543">
        <w:rPr>
          <w:rFonts w:ascii="Arial Rounded MT Bold" w:hAnsi="Arial Rounded MT Bold" w:cs="Helvetica"/>
          <w:sz w:val="22"/>
          <w:szCs w:val="22"/>
        </w:rPr>
        <w:t xml:space="preserve">schriftlich </w:t>
      </w:r>
      <w:r w:rsidR="001F5A25" w:rsidRPr="00AA5543">
        <w:rPr>
          <w:rFonts w:ascii="Arial Rounded MT Bold" w:hAnsi="Arial Rounded MT Bold" w:cs="Helvetica"/>
          <w:sz w:val="22"/>
          <w:szCs w:val="22"/>
        </w:rPr>
        <w:t xml:space="preserve">die Bedeutung der KH insgesamt. (EA/20 </w:t>
      </w:r>
      <w:r w:rsidR="0011078D">
        <w:rPr>
          <w:rFonts w:ascii="Arial Rounded MT Bold" w:hAnsi="Arial Rounded MT Bold" w:cs="Helvetica"/>
          <w:sz w:val="22"/>
          <w:szCs w:val="22"/>
        </w:rPr>
        <w:t>min</w:t>
      </w:r>
      <w:r w:rsidR="001F5A25" w:rsidRPr="00AA5543">
        <w:rPr>
          <w:rFonts w:ascii="Arial Rounded MT Bold" w:hAnsi="Arial Rounded MT Bold" w:cs="Helvetica"/>
          <w:sz w:val="22"/>
          <w:szCs w:val="22"/>
        </w:rPr>
        <w:t>)</w:t>
      </w:r>
    </w:p>
    <w:p w14:paraId="0E586594" w14:textId="76C74286" w:rsidR="001F5A25" w:rsidRPr="00AA5543" w:rsidRDefault="001F5A25" w:rsidP="001F5A25">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sz w:val="22"/>
          <w:szCs w:val="22"/>
        </w:rPr>
        <w:t xml:space="preserve">Verkosten Sie </w:t>
      </w:r>
      <w:r w:rsidR="00171ED4">
        <w:rPr>
          <w:rFonts w:ascii="Arial Rounded MT Bold" w:hAnsi="Arial Rounded MT Bold" w:cs="Helvetica"/>
          <w:sz w:val="22"/>
          <w:szCs w:val="22"/>
        </w:rPr>
        <w:t xml:space="preserve">in Praxis </w:t>
      </w:r>
      <w:r w:rsidRPr="00AA5543">
        <w:rPr>
          <w:rFonts w:ascii="Arial Rounded MT Bold" w:hAnsi="Arial Rounded MT Bold" w:cs="Helvetica"/>
          <w:sz w:val="22"/>
          <w:szCs w:val="22"/>
        </w:rPr>
        <w:t xml:space="preserve">KH und </w:t>
      </w:r>
      <w:r w:rsidR="00017A01" w:rsidRPr="00AA5543">
        <w:rPr>
          <w:rFonts w:ascii="Arial Rounded MT Bold" w:hAnsi="Arial Rounded MT Bold" w:cs="Helvetica"/>
          <w:sz w:val="22"/>
          <w:szCs w:val="22"/>
        </w:rPr>
        <w:t>ordnen Sie diese anhand der Süßkraft</w:t>
      </w:r>
      <w:r w:rsidR="00D14FE8" w:rsidRPr="00AA5543">
        <w:rPr>
          <w:rFonts w:ascii="Arial Rounded MT Bold" w:hAnsi="Arial Rounded MT Bold" w:cs="Helvetica"/>
          <w:sz w:val="22"/>
          <w:szCs w:val="22"/>
        </w:rPr>
        <w:t xml:space="preserve"> (AB)</w:t>
      </w:r>
      <w:r w:rsidR="00017A01" w:rsidRPr="00AA5543">
        <w:rPr>
          <w:rFonts w:ascii="Arial Rounded MT Bold" w:hAnsi="Arial Rounded MT Bold" w:cs="Helvetica"/>
          <w:sz w:val="22"/>
          <w:szCs w:val="22"/>
        </w:rPr>
        <w:t>. (</w:t>
      </w:r>
      <w:r w:rsidR="0011078D">
        <w:rPr>
          <w:rFonts w:ascii="Arial Rounded MT Bold" w:hAnsi="Arial Rounded MT Bold" w:cs="Helvetica"/>
          <w:sz w:val="22"/>
          <w:szCs w:val="22"/>
        </w:rPr>
        <w:t>Plenum/</w:t>
      </w:r>
      <w:r w:rsidR="00017A01" w:rsidRPr="00AA5543">
        <w:rPr>
          <w:rFonts w:ascii="Arial Rounded MT Bold" w:hAnsi="Arial Rounded MT Bold" w:cs="Helvetica"/>
          <w:sz w:val="22"/>
          <w:szCs w:val="22"/>
        </w:rPr>
        <w:t xml:space="preserve">EA, 20 </w:t>
      </w:r>
      <w:r w:rsidR="0011078D">
        <w:rPr>
          <w:rFonts w:ascii="Arial Rounded MT Bold" w:hAnsi="Arial Rounded MT Bold" w:cs="Helvetica"/>
          <w:sz w:val="22"/>
          <w:szCs w:val="22"/>
        </w:rPr>
        <w:t>min</w:t>
      </w:r>
      <w:r w:rsidR="005023A6" w:rsidRPr="00AA5543">
        <w:rPr>
          <w:rFonts w:ascii="Arial Rounded MT Bold" w:hAnsi="Arial Rounded MT Bold" w:cs="Helvetica"/>
          <w:sz w:val="22"/>
          <w:szCs w:val="22"/>
        </w:rPr>
        <w:t xml:space="preserve">, </w:t>
      </w:r>
      <w:r w:rsidR="005023A6" w:rsidRPr="00AA5543">
        <w:rPr>
          <w:rFonts w:ascii="Arial Rounded MT Bold" w:hAnsi="Arial Rounded MT Bold" w:cs="Helvetica"/>
          <w:i/>
          <w:sz w:val="22"/>
          <w:szCs w:val="22"/>
        </w:rPr>
        <w:t xml:space="preserve">Verkostung entfällt </w:t>
      </w:r>
      <w:r w:rsidR="00AB65FF">
        <w:rPr>
          <w:rFonts w:ascii="Arial Rounded MT Bold" w:hAnsi="Arial Rounded MT Bold" w:cs="Helvetica"/>
          <w:i/>
          <w:sz w:val="22"/>
          <w:szCs w:val="22"/>
        </w:rPr>
        <w:t xml:space="preserve">ggf. </w:t>
      </w:r>
      <w:r w:rsidR="005023A6" w:rsidRPr="00AA5543">
        <w:rPr>
          <w:rFonts w:ascii="Arial Rounded MT Bold" w:hAnsi="Arial Rounded MT Bold" w:cs="Helvetica"/>
          <w:i/>
          <w:sz w:val="22"/>
          <w:szCs w:val="22"/>
        </w:rPr>
        <w:t>im Distanzunterricht</w:t>
      </w:r>
      <w:r w:rsidR="00017A01" w:rsidRPr="00AA5543">
        <w:rPr>
          <w:rFonts w:ascii="Arial Rounded MT Bold" w:hAnsi="Arial Rounded MT Bold" w:cs="Helvetica"/>
          <w:sz w:val="22"/>
          <w:szCs w:val="22"/>
        </w:rPr>
        <w:t>)</w:t>
      </w:r>
    </w:p>
    <w:p w14:paraId="703D99A8" w14:textId="29E562A4" w:rsidR="001F5A25" w:rsidRPr="00AA5543" w:rsidRDefault="00171ED4"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Entwickeln Sie eine Übersicht</w:t>
      </w:r>
      <w:r w:rsidR="001F5A25" w:rsidRPr="00AA5543">
        <w:rPr>
          <w:rFonts w:ascii="Arial Rounded MT Bold" w:hAnsi="Arial Rounded MT Bold" w:cs="Helvetica"/>
          <w:sz w:val="22"/>
          <w:szCs w:val="22"/>
        </w:rPr>
        <w:t xml:space="preserve"> zur Fotosynthese (EA/</w:t>
      </w:r>
      <w:r w:rsidR="00FD3022">
        <w:rPr>
          <w:rFonts w:ascii="Arial Rounded MT Bold" w:hAnsi="Arial Rounded MT Bold" w:cs="Helvetica"/>
          <w:sz w:val="22"/>
          <w:szCs w:val="22"/>
        </w:rPr>
        <w:t>30</w:t>
      </w:r>
      <w:r w:rsidR="00017A01" w:rsidRPr="00AA5543">
        <w:rPr>
          <w:rFonts w:ascii="Arial Rounded MT Bold" w:hAnsi="Arial Rounded MT Bold" w:cs="Helvetica"/>
          <w:sz w:val="22"/>
          <w:szCs w:val="22"/>
        </w:rPr>
        <w:t xml:space="preserve"> </w:t>
      </w:r>
      <w:r w:rsidR="0011078D">
        <w:rPr>
          <w:rFonts w:ascii="Arial Rounded MT Bold" w:hAnsi="Arial Rounded MT Bold" w:cs="Helvetica"/>
          <w:sz w:val="22"/>
          <w:szCs w:val="22"/>
        </w:rPr>
        <w:t>min</w:t>
      </w:r>
      <w:r w:rsidR="001F5A25" w:rsidRPr="00AA5543">
        <w:rPr>
          <w:rFonts w:ascii="Arial Rounded MT Bold" w:hAnsi="Arial Rounded MT Bold" w:cs="Helvetica"/>
          <w:sz w:val="22"/>
          <w:szCs w:val="22"/>
        </w:rPr>
        <w:t xml:space="preserve">) und </w:t>
      </w:r>
      <w:r w:rsidR="00EE7201">
        <w:rPr>
          <w:rFonts w:ascii="Arial Rounded MT Bold" w:hAnsi="Arial Rounded MT Bold" w:cs="Helvetica"/>
          <w:sz w:val="22"/>
          <w:szCs w:val="22"/>
        </w:rPr>
        <w:t>beschreiben</w:t>
      </w:r>
      <w:r w:rsidR="001F5A25" w:rsidRPr="00AA5543">
        <w:rPr>
          <w:rFonts w:ascii="Arial Rounded MT Bold" w:hAnsi="Arial Rounded MT Bold" w:cs="Helvetica"/>
          <w:sz w:val="22"/>
          <w:szCs w:val="22"/>
        </w:rPr>
        <w:t xml:space="preserve"> Sie anschließend das Schaubild einer Mitschülerin/eine</w:t>
      </w:r>
      <w:r w:rsidR="0019423E">
        <w:rPr>
          <w:rFonts w:ascii="Arial Rounded MT Bold" w:hAnsi="Arial Rounded MT Bold" w:cs="Helvetica"/>
          <w:sz w:val="22"/>
          <w:szCs w:val="22"/>
        </w:rPr>
        <w:t>s</w:t>
      </w:r>
      <w:r w:rsidR="001F5A25" w:rsidRPr="00AA5543">
        <w:rPr>
          <w:rFonts w:ascii="Arial Rounded MT Bold" w:hAnsi="Arial Rounded MT Bold" w:cs="Helvetica"/>
          <w:sz w:val="22"/>
          <w:szCs w:val="22"/>
        </w:rPr>
        <w:t xml:space="preserve"> Mitschüler</w:t>
      </w:r>
      <w:r w:rsidR="0019423E">
        <w:rPr>
          <w:rFonts w:ascii="Arial Rounded MT Bold" w:hAnsi="Arial Rounded MT Bold" w:cs="Helvetica"/>
          <w:sz w:val="22"/>
          <w:szCs w:val="22"/>
        </w:rPr>
        <w:t>s</w:t>
      </w:r>
      <w:r w:rsidR="00233B8B" w:rsidRPr="00AA5543">
        <w:rPr>
          <w:rFonts w:ascii="Arial Rounded MT Bold" w:hAnsi="Arial Rounded MT Bold" w:cs="Helvetica"/>
          <w:sz w:val="22"/>
          <w:szCs w:val="22"/>
        </w:rPr>
        <w:t xml:space="preserve"> (PA/5</w:t>
      </w:r>
      <w:r w:rsidR="00D14FE8" w:rsidRPr="00AA5543">
        <w:rPr>
          <w:rFonts w:ascii="Arial Rounded MT Bold" w:hAnsi="Arial Rounded MT Bold" w:cs="Helvetica"/>
          <w:sz w:val="22"/>
          <w:szCs w:val="22"/>
        </w:rPr>
        <w:t xml:space="preserve"> </w:t>
      </w:r>
      <w:r w:rsidR="0011078D">
        <w:rPr>
          <w:rFonts w:ascii="Arial Rounded MT Bold" w:hAnsi="Arial Rounded MT Bold" w:cs="Helvetica"/>
          <w:sz w:val="22"/>
          <w:szCs w:val="22"/>
        </w:rPr>
        <w:t>min</w:t>
      </w:r>
      <w:r w:rsidR="00233B8B" w:rsidRPr="00AA5543">
        <w:rPr>
          <w:rFonts w:ascii="Arial Rounded MT Bold" w:hAnsi="Arial Rounded MT Bold" w:cs="Helvetica"/>
          <w:sz w:val="22"/>
          <w:szCs w:val="22"/>
        </w:rPr>
        <w:t xml:space="preserve">, </w:t>
      </w:r>
      <w:r w:rsidR="00233B8B" w:rsidRPr="00AA5543">
        <w:rPr>
          <w:rFonts w:ascii="Arial Rounded MT Bold" w:hAnsi="Arial Rounded MT Bold" w:cs="Helvetica"/>
          <w:i/>
          <w:sz w:val="22"/>
          <w:szCs w:val="22"/>
        </w:rPr>
        <w:t>ggf. Videokonferenz</w:t>
      </w:r>
      <w:r w:rsidR="00D14FE8" w:rsidRPr="00AA5543">
        <w:rPr>
          <w:rFonts w:ascii="Arial Rounded MT Bold" w:hAnsi="Arial Rounded MT Bold" w:cs="Helvetica"/>
          <w:sz w:val="22"/>
          <w:szCs w:val="22"/>
        </w:rPr>
        <w:t>)</w:t>
      </w:r>
      <w:r w:rsidR="001F5A25" w:rsidRPr="00AA5543">
        <w:rPr>
          <w:rFonts w:ascii="Arial Rounded MT Bold" w:hAnsi="Arial Rounded MT Bold" w:cs="Helvetica"/>
          <w:sz w:val="22"/>
          <w:szCs w:val="22"/>
        </w:rPr>
        <w:t>.</w:t>
      </w:r>
    </w:p>
    <w:p w14:paraId="62A118CD" w14:textId="17C0B396" w:rsidR="00017A01" w:rsidRPr="00AA5543" w:rsidRDefault="00EE7201"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Strukturieren</w:t>
      </w:r>
      <w:r w:rsidR="00017A01" w:rsidRPr="00AA5543">
        <w:rPr>
          <w:rFonts w:ascii="Arial Rounded MT Bold" w:hAnsi="Arial Rounded MT Bold" w:cs="Helvetica"/>
          <w:sz w:val="22"/>
          <w:szCs w:val="22"/>
        </w:rPr>
        <w:t xml:space="preserve"> Sie </w:t>
      </w:r>
      <w:r>
        <w:rPr>
          <w:rFonts w:ascii="Arial Rounded MT Bold" w:hAnsi="Arial Rounded MT Bold" w:cs="Helvetica"/>
          <w:sz w:val="22"/>
          <w:szCs w:val="22"/>
        </w:rPr>
        <w:t xml:space="preserve">in </w:t>
      </w:r>
      <w:r w:rsidR="00017A01" w:rsidRPr="00AA5543">
        <w:rPr>
          <w:rFonts w:ascii="Arial Rounded MT Bold" w:hAnsi="Arial Rounded MT Bold" w:cs="Helvetica"/>
          <w:sz w:val="22"/>
          <w:szCs w:val="22"/>
        </w:rPr>
        <w:t>eine</w:t>
      </w:r>
      <w:r>
        <w:rPr>
          <w:rFonts w:ascii="Arial Rounded MT Bold" w:hAnsi="Arial Rounded MT Bold" w:cs="Helvetica"/>
          <w:sz w:val="22"/>
          <w:szCs w:val="22"/>
        </w:rPr>
        <w:t>r</w:t>
      </w:r>
      <w:r w:rsidR="00017A01" w:rsidRPr="00AA5543">
        <w:rPr>
          <w:rFonts w:ascii="Arial Rounded MT Bold" w:hAnsi="Arial Rounded MT Bold" w:cs="Helvetica"/>
          <w:sz w:val="22"/>
          <w:szCs w:val="22"/>
        </w:rPr>
        <w:t xml:space="preserve"> Tabelle </w:t>
      </w:r>
      <w:r>
        <w:rPr>
          <w:rFonts w:ascii="Arial Rounded MT Bold" w:hAnsi="Arial Rounded MT Bold" w:cs="Helvetica"/>
          <w:sz w:val="22"/>
          <w:szCs w:val="22"/>
        </w:rPr>
        <w:t xml:space="preserve">die </w:t>
      </w:r>
      <w:r w:rsidR="00017A01" w:rsidRPr="00AA5543">
        <w:rPr>
          <w:rFonts w:ascii="Arial Rounded MT Bold" w:hAnsi="Arial Rounded MT Bold" w:cs="Helvetica"/>
          <w:sz w:val="22"/>
          <w:szCs w:val="22"/>
        </w:rPr>
        <w:t>einzelnen KH (deutsche Bezeichnung/Fachbegriff) mit deren jeweiligen</w:t>
      </w:r>
      <w:r>
        <w:rPr>
          <w:rFonts w:ascii="Arial Rounded MT Bold" w:hAnsi="Arial Rounded MT Bold" w:cs="Helvetica"/>
          <w:sz w:val="22"/>
          <w:szCs w:val="22"/>
        </w:rPr>
        <w:t xml:space="preserve"> chemischen Grundzusammensetzung</w:t>
      </w:r>
      <w:r w:rsidR="0019423E">
        <w:rPr>
          <w:rFonts w:ascii="Arial Rounded MT Bold" w:hAnsi="Arial Rounded MT Bold" w:cs="Helvetica"/>
          <w:sz w:val="22"/>
          <w:szCs w:val="22"/>
        </w:rPr>
        <w:t>en</w:t>
      </w:r>
      <w:r>
        <w:rPr>
          <w:rFonts w:ascii="Arial Rounded MT Bold" w:hAnsi="Arial Rounded MT Bold" w:cs="Helvetica"/>
          <w:sz w:val="22"/>
          <w:szCs w:val="22"/>
        </w:rPr>
        <w:t xml:space="preserve"> (z. B. G</w:t>
      </w:r>
      <w:r w:rsidR="0019423E">
        <w:rPr>
          <w:rFonts w:ascii="Arial Rounded MT Bold" w:hAnsi="Arial Rounded MT Bold" w:cs="Helvetica"/>
          <w:sz w:val="22"/>
          <w:szCs w:val="22"/>
        </w:rPr>
        <w:t>l</w:t>
      </w:r>
      <w:r>
        <w:rPr>
          <w:rFonts w:ascii="Arial Rounded MT Bold" w:hAnsi="Arial Rounded MT Bold" w:cs="Helvetica"/>
          <w:sz w:val="22"/>
          <w:szCs w:val="22"/>
        </w:rPr>
        <w:t>ucose + Glucose) und der</w:t>
      </w:r>
      <w:r w:rsidR="00017A01" w:rsidRPr="00AA5543">
        <w:rPr>
          <w:rFonts w:ascii="Arial Rounded MT Bold" w:hAnsi="Arial Rounded MT Bold" w:cs="Helvetica"/>
          <w:sz w:val="22"/>
          <w:szCs w:val="22"/>
        </w:rPr>
        <w:t xml:space="preserve"> ernährungsphysiologischen Bedeutung. (PA/</w:t>
      </w:r>
      <w:r w:rsidR="00AB65FF">
        <w:rPr>
          <w:rFonts w:ascii="Arial Rounded MT Bold" w:hAnsi="Arial Rounded MT Bold" w:cs="Helvetica"/>
          <w:sz w:val="22"/>
          <w:szCs w:val="22"/>
        </w:rPr>
        <w:t>9</w:t>
      </w:r>
      <w:r w:rsidR="00017A01" w:rsidRPr="00AA5543">
        <w:rPr>
          <w:rFonts w:ascii="Arial Rounded MT Bold" w:hAnsi="Arial Rounded MT Bold" w:cs="Helvetica"/>
          <w:sz w:val="22"/>
          <w:szCs w:val="22"/>
        </w:rPr>
        <w:t xml:space="preserve">0 </w:t>
      </w:r>
      <w:r w:rsidR="0011078D">
        <w:rPr>
          <w:rFonts w:ascii="Arial Rounded MT Bold" w:hAnsi="Arial Rounded MT Bold" w:cs="Helvetica"/>
          <w:sz w:val="22"/>
          <w:szCs w:val="22"/>
        </w:rPr>
        <w:t>min</w:t>
      </w:r>
      <w:r w:rsidR="00017A01" w:rsidRPr="00AA5543">
        <w:rPr>
          <w:rFonts w:ascii="Arial Rounded MT Bold" w:hAnsi="Arial Rounded MT Bold" w:cs="Helvetica"/>
          <w:sz w:val="22"/>
          <w:szCs w:val="22"/>
        </w:rPr>
        <w:t>)</w:t>
      </w:r>
    </w:p>
    <w:p w14:paraId="59416AC1" w14:textId="342492E0" w:rsidR="006537EC" w:rsidRPr="00AA5543" w:rsidRDefault="006537EC"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sz w:val="22"/>
          <w:szCs w:val="22"/>
        </w:rPr>
        <w:t xml:space="preserve">Fassen Sie wichtige chemische Grundlagen </w:t>
      </w:r>
      <w:r w:rsidR="00EE7201">
        <w:rPr>
          <w:rFonts w:ascii="Arial Rounded MT Bold" w:hAnsi="Arial Rounded MT Bold" w:cs="Helvetica"/>
          <w:sz w:val="22"/>
          <w:szCs w:val="22"/>
        </w:rPr>
        <w:t xml:space="preserve">der </w:t>
      </w:r>
      <w:r w:rsidRPr="00AA5543">
        <w:rPr>
          <w:rFonts w:ascii="Arial Rounded MT Bold" w:hAnsi="Arial Rounded MT Bold" w:cs="Helvetica"/>
          <w:sz w:val="22"/>
          <w:szCs w:val="22"/>
        </w:rPr>
        <w:t xml:space="preserve">KH </w:t>
      </w:r>
      <w:r w:rsidR="00FD3022">
        <w:rPr>
          <w:rFonts w:ascii="Arial Rounded MT Bold" w:hAnsi="Arial Rounded MT Bold" w:cs="Helvetica"/>
          <w:sz w:val="22"/>
          <w:szCs w:val="22"/>
        </w:rPr>
        <w:t xml:space="preserve">strukturiert </w:t>
      </w:r>
      <w:r w:rsidRPr="00AA5543">
        <w:rPr>
          <w:rFonts w:ascii="Arial Rounded MT Bold" w:hAnsi="Arial Rounded MT Bold" w:cs="Helvetica"/>
          <w:sz w:val="22"/>
          <w:szCs w:val="22"/>
        </w:rPr>
        <w:t xml:space="preserve">zusammen (AB). </w:t>
      </w:r>
      <w:r w:rsidR="00C53268">
        <w:rPr>
          <w:rFonts w:ascii="Arial Rounded MT Bold" w:hAnsi="Arial Rounded MT Bold" w:cs="Helvetica"/>
          <w:sz w:val="22"/>
          <w:szCs w:val="22"/>
        </w:rPr>
        <w:t>(</w:t>
      </w:r>
      <w:r w:rsidRPr="00AA5543">
        <w:rPr>
          <w:rFonts w:ascii="Arial Rounded MT Bold" w:hAnsi="Arial Rounded MT Bold" w:cs="Helvetica"/>
          <w:sz w:val="22"/>
          <w:szCs w:val="22"/>
        </w:rPr>
        <w:t>EA/</w:t>
      </w:r>
      <w:r w:rsidR="00AB65FF">
        <w:rPr>
          <w:rFonts w:ascii="Arial Rounded MT Bold" w:hAnsi="Arial Rounded MT Bold" w:cs="Helvetica"/>
          <w:sz w:val="22"/>
          <w:szCs w:val="22"/>
        </w:rPr>
        <w:t>6</w:t>
      </w:r>
      <w:r w:rsidRPr="00AA5543">
        <w:rPr>
          <w:rFonts w:ascii="Arial Rounded MT Bold" w:hAnsi="Arial Rounded MT Bold" w:cs="Helvetica"/>
          <w:sz w:val="22"/>
          <w:szCs w:val="22"/>
        </w:rPr>
        <w:t xml:space="preserve">0 </w:t>
      </w:r>
      <w:r w:rsidR="0011078D">
        <w:rPr>
          <w:rFonts w:ascii="Arial Rounded MT Bold" w:hAnsi="Arial Rounded MT Bold" w:cs="Helvetica"/>
          <w:sz w:val="22"/>
          <w:szCs w:val="22"/>
        </w:rPr>
        <w:t>min</w:t>
      </w:r>
      <w:r w:rsidRPr="00AA5543">
        <w:rPr>
          <w:rFonts w:ascii="Arial Rounded MT Bold" w:hAnsi="Arial Rounded MT Bold" w:cs="Helvetica"/>
          <w:sz w:val="22"/>
          <w:szCs w:val="22"/>
        </w:rPr>
        <w:t>)</w:t>
      </w:r>
    </w:p>
    <w:p w14:paraId="3DA958BD" w14:textId="77777777" w:rsidR="00D14FE8" w:rsidRDefault="00D14FE8" w:rsidP="00BF0876">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sz w:val="22"/>
          <w:szCs w:val="22"/>
        </w:rPr>
        <w:t xml:space="preserve">Übernehmen Sie wichtige </w:t>
      </w:r>
      <w:r w:rsidR="00C53268">
        <w:rPr>
          <w:rFonts w:ascii="Arial Rounded MT Bold" w:hAnsi="Arial Rounded MT Bold" w:cs="Helvetica"/>
          <w:sz w:val="22"/>
          <w:szCs w:val="22"/>
        </w:rPr>
        <w:t>Fachbegriffe</w:t>
      </w:r>
      <w:r w:rsidR="00233B8B" w:rsidRPr="00AA5543">
        <w:rPr>
          <w:rFonts w:ascii="Arial Rounded MT Bold" w:hAnsi="Arial Rounded MT Bold" w:cs="Helvetica"/>
          <w:sz w:val="22"/>
          <w:szCs w:val="22"/>
        </w:rPr>
        <w:t xml:space="preserve"> in Ihre Lernkartei. (EA</w:t>
      </w:r>
      <w:r w:rsidRPr="00AA5543">
        <w:rPr>
          <w:rFonts w:ascii="Arial Rounded MT Bold" w:hAnsi="Arial Rounded MT Bold" w:cs="Helvetica"/>
          <w:sz w:val="22"/>
          <w:szCs w:val="22"/>
        </w:rPr>
        <w:t>)</w:t>
      </w:r>
    </w:p>
    <w:p w14:paraId="24BE1058" w14:textId="3FEF1FF1" w:rsidR="007B2176" w:rsidRPr="00AB65FF" w:rsidRDefault="00AB65FF" w:rsidP="00C53268">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Beurteilen Sie die Eignung Ihres Müslis/Cerealie im Frühstück (Nährwertberechnung)</w:t>
      </w:r>
      <w:r w:rsidR="005A0060" w:rsidRPr="00AB65FF">
        <w:rPr>
          <w:rFonts w:ascii="Arial Rounded MT Bold" w:hAnsi="Arial Rounded MT Bold" w:cs="Helvetica"/>
          <w:sz w:val="22"/>
          <w:szCs w:val="22"/>
        </w:rPr>
        <w:t xml:space="preserve">. </w:t>
      </w:r>
      <w:r>
        <w:rPr>
          <w:rFonts w:ascii="Arial Rounded MT Bold" w:hAnsi="Arial Rounded MT Bold" w:cs="Helvetica"/>
          <w:sz w:val="22"/>
          <w:szCs w:val="22"/>
        </w:rPr>
        <w:t>(</w:t>
      </w:r>
      <w:r w:rsidR="00FD3022">
        <w:rPr>
          <w:rFonts w:ascii="Arial Rounded MT Bold" w:hAnsi="Arial Rounded MT Bold" w:cs="Helvetica"/>
          <w:sz w:val="22"/>
          <w:szCs w:val="22"/>
        </w:rPr>
        <w:t>GA/</w:t>
      </w:r>
      <w:r>
        <w:rPr>
          <w:rFonts w:ascii="Arial Rounded MT Bold" w:hAnsi="Arial Rounded MT Bold" w:cs="Helvetica"/>
          <w:sz w:val="22"/>
          <w:szCs w:val="22"/>
        </w:rPr>
        <w:t>Plenum</w:t>
      </w:r>
      <w:r w:rsidR="00C53268" w:rsidRPr="00AB65FF">
        <w:rPr>
          <w:rFonts w:ascii="Arial Rounded MT Bold" w:hAnsi="Arial Rounded MT Bold" w:cs="Helvetica"/>
          <w:sz w:val="22"/>
          <w:szCs w:val="22"/>
        </w:rPr>
        <w:t>/</w:t>
      </w:r>
      <w:r w:rsidR="005A0060" w:rsidRPr="00AB65FF">
        <w:rPr>
          <w:rFonts w:ascii="Arial Rounded MT Bold" w:hAnsi="Arial Rounded MT Bold" w:cs="Helvetica"/>
          <w:sz w:val="22"/>
          <w:szCs w:val="22"/>
        </w:rPr>
        <w:t>9</w:t>
      </w:r>
      <w:r w:rsidR="00C53268" w:rsidRPr="00AB65FF">
        <w:rPr>
          <w:rFonts w:ascii="Arial Rounded MT Bold" w:hAnsi="Arial Rounded MT Bold" w:cs="Helvetica"/>
          <w:sz w:val="22"/>
          <w:szCs w:val="22"/>
        </w:rPr>
        <w:t xml:space="preserve">0 </w:t>
      </w:r>
      <w:r w:rsidR="0011078D" w:rsidRPr="00AB65FF">
        <w:rPr>
          <w:rFonts w:ascii="Arial Rounded MT Bold" w:hAnsi="Arial Rounded MT Bold" w:cs="Helvetica"/>
          <w:sz w:val="22"/>
          <w:szCs w:val="22"/>
        </w:rPr>
        <w:t>min</w:t>
      </w:r>
      <w:r>
        <w:rPr>
          <w:rFonts w:ascii="Arial Rounded MT Bold" w:hAnsi="Arial Rounded MT Bold" w:cs="Helvetica"/>
          <w:sz w:val="22"/>
          <w:szCs w:val="22"/>
        </w:rPr>
        <w:t>)</w:t>
      </w:r>
    </w:p>
    <w:p w14:paraId="2A85D6F6" w14:textId="23E8843B" w:rsidR="00963EC5" w:rsidRPr="00C53268" w:rsidRDefault="00963EC5" w:rsidP="00C53268">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Pr>
          <w:rFonts w:ascii="Arial Rounded MT Bold" w:hAnsi="Arial Rounded MT Bold" w:cs="Helvetica"/>
          <w:sz w:val="22"/>
          <w:szCs w:val="22"/>
        </w:rPr>
        <w:t xml:space="preserve">freiwillige Zusatzaufgabe: Erstellen Sie einen Steckbrief (digitale Vorlage zum Anpassen: </w:t>
      </w:r>
      <w:r w:rsidR="00B578D0">
        <w:rPr>
          <w:rFonts w:ascii="Arial Rounded MT Bold" w:hAnsi="Arial Rounded MT Bold" w:cs="Helvetica"/>
          <w:sz w:val="22"/>
          <w:szCs w:val="22"/>
        </w:rPr>
        <w:t>LMS</w:t>
      </w:r>
      <w:r>
        <w:rPr>
          <w:rFonts w:ascii="Arial Rounded MT Bold" w:hAnsi="Arial Rounded MT Bold" w:cs="Helvetica"/>
          <w:sz w:val="22"/>
          <w:szCs w:val="22"/>
        </w:rPr>
        <w:t xml:space="preserve">) zu einen der folgenden Pseudogetreide (Amaranth, Buchweizen, Quinoa, Chia). (EA/60 </w:t>
      </w:r>
      <w:r w:rsidR="0011078D">
        <w:rPr>
          <w:rFonts w:ascii="Arial Rounded MT Bold" w:hAnsi="Arial Rounded MT Bold" w:cs="Helvetica"/>
          <w:sz w:val="22"/>
          <w:szCs w:val="22"/>
        </w:rPr>
        <w:t>m</w:t>
      </w:r>
      <w:r>
        <w:rPr>
          <w:rFonts w:ascii="Arial Rounded MT Bold" w:hAnsi="Arial Rounded MT Bold" w:cs="Helvetica"/>
          <w:sz w:val="22"/>
          <w:szCs w:val="22"/>
        </w:rPr>
        <w:t>in)</w:t>
      </w:r>
    </w:p>
    <w:p w14:paraId="6B9470C8" w14:textId="28D0BB99" w:rsidR="00AE2117" w:rsidRPr="00AA5543" w:rsidRDefault="00AA5543" w:rsidP="004C7E54">
      <w:pPr>
        <w:pStyle w:val="Listenabsatz"/>
        <w:numPr>
          <w:ilvl w:val="0"/>
          <w:numId w:val="6"/>
        </w:numPr>
        <w:overflowPunct/>
        <w:spacing w:line="276" w:lineRule="auto"/>
        <w:ind w:left="426" w:hanging="426"/>
        <w:jc w:val="both"/>
        <w:textAlignment w:val="auto"/>
        <w:rPr>
          <w:rFonts w:ascii="Arial Rounded MT Bold" w:hAnsi="Arial Rounded MT Bold" w:cs="Helvetica"/>
          <w:sz w:val="22"/>
          <w:szCs w:val="22"/>
        </w:rPr>
      </w:pPr>
      <w:r w:rsidRPr="00AA5543">
        <w:rPr>
          <w:rFonts w:ascii="Arial Rounded MT Bold" w:hAnsi="Arial Rounded MT Bold" w:cs="Helvetica"/>
          <w:noProof/>
          <w:sz w:val="22"/>
          <w:szCs w:val="22"/>
        </w:rPr>
        <mc:AlternateContent>
          <mc:Choice Requires="wps">
            <w:drawing>
              <wp:anchor distT="0" distB="0" distL="114300" distR="114300" simplePos="0" relativeHeight="251687424" behindDoc="0" locked="0" layoutInCell="1" allowOverlap="1" wp14:anchorId="1783EA69" wp14:editId="0154AEB1">
                <wp:simplePos x="0" y="0"/>
                <wp:positionH relativeFrom="column">
                  <wp:posOffset>5007610</wp:posOffset>
                </wp:positionH>
                <wp:positionV relativeFrom="paragraph">
                  <wp:posOffset>549275</wp:posOffset>
                </wp:positionV>
                <wp:extent cx="1670050" cy="803275"/>
                <wp:effectExtent l="685800" t="38100" r="63500" b="92075"/>
                <wp:wrapNone/>
                <wp:docPr id="6" name="Ovale Legende 6"/>
                <wp:cNvGraphicFramePr/>
                <a:graphic xmlns:a="http://schemas.openxmlformats.org/drawingml/2006/main">
                  <a:graphicData uri="http://schemas.microsoft.com/office/word/2010/wordprocessingShape">
                    <wps:wsp>
                      <wps:cNvSpPr/>
                      <wps:spPr>
                        <a:xfrm>
                          <a:off x="0" y="0"/>
                          <a:ext cx="1670050" cy="803275"/>
                        </a:xfrm>
                        <a:prstGeom prst="wedgeEllipseCallout">
                          <a:avLst>
                            <a:gd name="adj1" fmla="val -88419"/>
                            <a:gd name="adj2" fmla="val -43653"/>
                          </a:avLst>
                        </a:prstGeom>
                      </wps:spPr>
                      <wps:style>
                        <a:lnRef idx="1">
                          <a:schemeClr val="dk1"/>
                        </a:lnRef>
                        <a:fillRef idx="2">
                          <a:schemeClr val="dk1"/>
                        </a:fillRef>
                        <a:effectRef idx="1">
                          <a:schemeClr val="dk1"/>
                        </a:effectRef>
                        <a:fontRef idx="minor">
                          <a:schemeClr val="dk1"/>
                        </a:fontRef>
                      </wps:style>
                      <wps:txbx>
                        <w:txbxContent>
                          <w:p w14:paraId="05650DA5" w14:textId="77777777" w:rsidR="00AA5543" w:rsidRPr="00963EC5" w:rsidRDefault="00AA5543" w:rsidP="00AA5543">
                            <w:pPr>
                              <w:jc w:val="center"/>
                              <w:rPr>
                                <w:rFonts w:ascii="Arial Rounded MT Bold" w:hAnsi="Arial Rounded MT Bold"/>
                                <w:sz w:val="22"/>
                                <w:szCs w:val="22"/>
                              </w:rPr>
                            </w:pPr>
                            <w:r w:rsidRPr="00963EC5">
                              <w:rPr>
                                <w:rFonts w:ascii="Arial Rounded MT Bold" w:hAnsi="Arial Rounded MT Bold"/>
                                <w:sz w:val="22"/>
                                <w:szCs w:val="22"/>
                              </w:rPr>
                              <w:t>Hilfekarten auf Nachfrage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3EA6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6" o:spid="_x0000_s1027" type="#_x0000_t63" style="position:absolute;left:0;text-align:left;margin-left:394.3pt;margin-top:43.25pt;width:131.5pt;height:63.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" adj="-8299,1371" fillcolor="gray [1616]" strokecolor="black [3040]">
                <v:fill color2="#d9d9d9 [496]" rotate="t" angle="180" colors="0 #bcbcbc;22938f #d0d0d0;1 #ededed" focus="100%" type="gradient"/>
                <v:shadow on="t" color="black" opacity="24903f" origin=",.5" offset="0,.55556mm"/>
                <v:textbox>
                  <w:txbxContent>
                    <w:p w14:paraId="05650DA5" w14:textId="77777777" w:rsidR="00AA5543" w:rsidRPr="00963EC5" w:rsidRDefault="00AA5543" w:rsidP="00AA5543">
                      <w:pPr>
                        <w:jc w:val="center"/>
                        <w:rPr>
                          <w:rFonts w:ascii="Arial Rounded MT Bold" w:hAnsi="Arial Rounded MT Bold"/>
                          <w:sz w:val="22"/>
                          <w:szCs w:val="22"/>
                        </w:rPr>
                      </w:pPr>
                      <w:r w:rsidRPr="00963EC5">
                        <w:rPr>
                          <w:rFonts w:ascii="Arial Rounded MT Bold" w:hAnsi="Arial Rounded MT Bold"/>
                          <w:sz w:val="22"/>
                          <w:szCs w:val="22"/>
                        </w:rPr>
                        <w:t>Hilfekarten auf Nachfrage</w:t>
                      </w:r>
                    </w:p>
                  </w:txbxContent>
                </v:textbox>
              </v:shape>
            </w:pict>
          </mc:Fallback>
        </mc:AlternateContent>
      </w:r>
      <w:r w:rsidR="00D14FE8" w:rsidRPr="00AA5543">
        <w:rPr>
          <w:rFonts w:ascii="Arial Rounded MT Bold" w:hAnsi="Arial Rounded MT Bold" w:cs="Helvetica"/>
          <w:sz w:val="22"/>
          <w:szCs w:val="22"/>
        </w:rPr>
        <w:t xml:space="preserve">Stellen Sie die Informationen nach </w:t>
      </w:r>
      <w:r w:rsidR="0019423E">
        <w:rPr>
          <w:rFonts w:ascii="Arial Rounded MT Bold" w:hAnsi="Arial Rounded MT Bold" w:cs="Helvetica"/>
          <w:sz w:val="22"/>
          <w:szCs w:val="22"/>
        </w:rPr>
        <w:t xml:space="preserve">den Kriterien des </w:t>
      </w:r>
      <w:r w:rsidR="00D14FE8" w:rsidRPr="00AA5543">
        <w:rPr>
          <w:rFonts w:ascii="Arial Rounded MT Bold" w:hAnsi="Arial Rounded MT Bold" w:cs="Helvetica"/>
          <w:sz w:val="22"/>
          <w:szCs w:val="22"/>
        </w:rPr>
        <w:t>erstellten Bewertungsbogen</w:t>
      </w:r>
      <w:r w:rsidR="0019423E">
        <w:rPr>
          <w:rFonts w:ascii="Arial Rounded MT Bold" w:hAnsi="Arial Rounded MT Bold" w:cs="Helvetica"/>
          <w:sz w:val="22"/>
          <w:szCs w:val="22"/>
        </w:rPr>
        <w:t>s</w:t>
      </w:r>
      <w:r w:rsidR="00D14FE8" w:rsidRPr="00AA5543">
        <w:rPr>
          <w:rFonts w:ascii="Arial Rounded MT Bold" w:hAnsi="Arial Rounded MT Bold" w:cs="Helvetica"/>
          <w:sz w:val="22"/>
          <w:szCs w:val="22"/>
        </w:rPr>
        <w:t xml:space="preserve"> in eine</w:t>
      </w:r>
      <w:r w:rsidR="0019423E">
        <w:rPr>
          <w:rFonts w:ascii="Arial Rounded MT Bold" w:hAnsi="Arial Rounded MT Bold" w:cs="Helvetica"/>
          <w:sz w:val="22"/>
          <w:szCs w:val="22"/>
        </w:rPr>
        <w:t>m</w:t>
      </w:r>
      <w:r w:rsidR="00D14FE8" w:rsidRPr="00AA5543">
        <w:rPr>
          <w:rFonts w:ascii="Arial Rounded MT Bold" w:hAnsi="Arial Rounded MT Bold" w:cs="Helvetica"/>
          <w:sz w:val="22"/>
          <w:szCs w:val="22"/>
        </w:rPr>
        <w:t xml:space="preserve"> Newsletter</w:t>
      </w:r>
      <w:r w:rsidR="00794A64" w:rsidRPr="00AA5543">
        <w:rPr>
          <w:rFonts w:ascii="Arial Rounded MT Bold" w:hAnsi="Arial Rounded MT Bold" w:cs="Helvetica"/>
          <w:sz w:val="22"/>
          <w:szCs w:val="22"/>
        </w:rPr>
        <w:t xml:space="preserve"> (siehe Methodenzettel)</w:t>
      </w:r>
      <w:r w:rsidR="00D14FE8" w:rsidRPr="00AA5543">
        <w:rPr>
          <w:rFonts w:ascii="Arial Rounded MT Bold" w:hAnsi="Arial Rounded MT Bold" w:cs="Helvetica"/>
          <w:sz w:val="22"/>
          <w:szCs w:val="22"/>
        </w:rPr>
        <w:t xml:space="preserve"> zusammen. (GA/</w:t>
      </w:r>
      <w:r w:rsidRPr="00AA5543">
        <w:rPr>
          <w:rFonts w:ascii="Arial Rounded MT Bold" w:hAnsi="Arial Rounded MT Bold" w:cs="Helvetica"/>
          <w:sz w:val="22"/>
          <w:szCs w:val="22"/>
        </w:rPr>
        <w:t>9</w:t>
      </w:r>
      <w:r w:rsidR="00D14FE8" w:rsidRPr="00AA5543">
        <w:rPr>
          <w:rFonts w:ascii="Arial Rounded MT Bold" w:hAnsi="Arial Rounded MT Bold" w:cs="Helvetica"/>
          <w:sz w:val="22"/>
          <w:szCs w:val="22"/>
        </w:rPr>
        <w:t xml:space="preserve">0 </w:t>
      </w:r>
      <w:r w:rsidR="0011078D">
        <w:rPr>
          <w:rFonts w:ascii="Arial Rounded MT Bold" w:hAnsi="Arial Rounded MT Bold" w:cs="Helvetica"/>
          <w:sz w:val="22"/>
          <w:szCs w:val="22"/>
        </w:rPr>
        <w:t>min</w:t>
      </w:r>
      <w:r w:rsidR="00D14FE8" w:rsidRPr="00AA5543">
        <w:rPr>
          <w:rFonts w:ascii="Arial Rounded MT Bold" w:hAnsi="Arial Rounded MT Bold" w:cs="Helvetica"/>
          <w:sz w:val="22"/>
          <w:szCs w:val="22"/>
        </w:rPr>
        <w:t>/PC-Raum</w:t>
      </w:r>
      <w:r w:rsidR="00233B8B" w:rsidRPr="00AA5543">
        <w:rPr>
          <w:rFonts w:ascii="Arial Rounded MT Bold" w:hAnsi="Arial Rounded MT Bold" w:cs="Helvetica"/>
          <w:sz w:val="22"/>
          <w:szCs w:val="22"/>
        </w:rPr>
        <w:t xml:space="preserve">, </w:t>
      </w:r>
      <w:r w:rsidR="00233B8B" w:rsidRPr="00AA5543">
        <w:rPr>
          <w:rFonts w:ascii="Arial Rounded MT Bold" w:hAnsi="Arial Rounded MT Bold" w:cs="Helvetica"/>
          <w:i/>
          <w:sz w:val="22"/>
          <w:szCs w:val="22"/>
        </w:rPr>
        <w:t>ggf. als Gruppe in Distanzun</w:t>
      </w:r>
      <w:r w:rsidR="0011078D">
        <w:rPr>
          <w:rFonts w:ascii="Arial Rounded MT Bold" w:hAnsi="Arial Rounded MT Bold" w:cs="Helvetica"/>
          <w:i/>
          <w:sz w:val="22"/>
          <w:szCs w:val="22"/>
        </w:rPr>
        <w:t>terricht:</w:t>
      </w:r>
      <w:r w:rsidR="00233B8B" w:rsidRPr="00AA5543">
        <w:rPr>
          <w:rFonts w:ascii="Arial Rounded MT Bold" w:hAnsi="Arial Rounded MT Bold" w:cs="Helvetica"/>
          <w:i/>
          <w:sz w:val="22"/>
          <w:szCs w:val="22"/>
        </w:rPr>
        <w:t xml:space="preserve"> Nutzung </w:t>
      </w:r>
      <w:r w:rsidR="00DE2CC8">
        <w:rPr>
          <w:rFonts w:ascii="Arial Rounded MT Bold" w:hAnsi="Arial Rounded MT Bold" w:cs="Helvetica"/>
          <w:i/>
          <w:sz w:val="22"/>
          <w:szCs w:val="22"/>
        </w:rPr>
        <w:t xml:space="preserve">Gruppenräume </w:t>
      </w:r>
      <w:r w:rsidR="00233B8B" w:rsidRPr="00AA5543">
        <w:rPr>
          <w:rFonts w:ascii="Arial Rounded MT Bold" w:hAnsi="Arial Rounded MT Bold" w:cs="Helvetica"/>
          <w:i/>
          <w:sz w:val="22"/>
          <w:szCs w:val="22"/>
        </w:rPr>
        <w:t xml:space="preserve">auf </w:t>
      </w:r>
      <w:r w:rsidR="00B578D0">
        <w:rPr>
          <w:rFonts w:ascii="Arial Rounded MT Bold" w:hAnsi="Arial Rounded MT Bold" w:cs="Helvetica"/>
          <w:i/>
          <w:sz w:val="22"/>
          <w:szCs w:val="22"/>
        </w:rPr>
        <w:t>LMS</w:t>
      </w:r>
      <w:r w:rsidR="00233B8B" w:rsidRPr="00AA5543">
        <w:rPr>
          <w:rFonts w:ascii="Arial Rounded MT Bold" w:hAnsi="Arial Rounded MT Bold" w:cs="Helvetica"/>
          <w:i/>
          <w:sz w:val="22"/>
          <w:szCs w:val="22"/>
        </w:rPr>
        <w:t xml:space="preserve">, Ergebnisordner </w:t>
      </w:r>
      <w:r w:rsidR="00B578D0">
        <w:rPr>
          <w:rFonts w:ascii="Arial Rounded MT Bold" w:hAnsi="Arial Rounded MT Bold" w:cs="Helvetica"/>
          <w:i/>
          <w:sz w:val="22"/>
          <w:szCs w:val="22"/>
        </w:rPr>
        <w:t>LMS</w:t>
      </w:r>
      <w:r w:rsidR="00D14FE8" w:rsidRPr="00AA5543">
        <w:rPr>
          <w:rFonts w:ascii="Arial Rounded MT Bold" w:hAnsi="Arial Rounded MT Bold" w:cs="Helvetica"/>
          <w:sz w:val="22"/>
          <w:szCs w:val="22"/>
        </w:rPr>
        <w:t>).</w:t>
      </w:r>
    </w:p>
    <w:p w14:paraId="38B7AB8F" w14:textId="77777777" w:rsidR="00AE2117" w:rsidRPr="00AA5543" w:rsidRDefault="0011078D" w:rsidP="004C7E54">
      <w:pPr>
        <w:spacing w:line="276" w:lineRule="auto"/>
        <w:rPr>
          <w:rFonts w:ascii="Arial Rounded MT Bold" w:hAnsi="Arial Rounded MT Bold"/>
          <w:sz w:val="16"/>
          <w:szCs w:val="22"/>
        </w:rPr>
      </w:pPr>
      <w:r w:rsidRPr="00AA5543">
        <w:rPr>
          <w:rFonts w:ascii="Arial Rounded MT Bold" w:hAnsi="Arial Rounded MT Bold"/>
          <w:noProof/>
          <w:sz w:val="22"/>
          <w:szCs w:val="22"/>
        </w:rPr>
        <mc:AlternateContent>
          <mc:Choice Requires="wps">
            <w:drawing>
              <wp:anchor distT="0" distB="0" distL="114300" distR="114300" simplePos="0" relativeHeight="251658240" behindDoc="0" locked="0" layoutInCell="1" allowOverlap="1" wp14:anchorId="2107C73E" wp14:editId="42734D32">
                <wp:simplePos x="0" y="0"/>
                <wp:positionH relativeFrom="column">
                  <wp:posOffset>137755</wp:posOffset>
                </wp:positionH>
                <wp:positionV relativeFrom="paragraph">
                  <wp:posOffset>55319</wp:posOffset>
                </wp:positionV>
                <wp:extent cx="4238625" cy="908685"/>
                <wp:effectExtent l="0" t="0" r="104775" b="10096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90868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0EB4357B" w14:textId="77777777" w:rsidR="00AE2117" w:rsidRPr="00963EC5" w:rsidRDefault="00AE2117" w:rsidP="00AA5543">
                            <w:pPr>
                              <w:overflowPunct/>
                              <w:jc w:val="both"/>
                              <w:textAlignment w:val="auto"/>
                              <w:rPr>
                                <w:rFonts w:ascii="Arial Rounded MT Bold" w:hAnsi="Arial Rounded MT Bold" w:cs="Calibri Light"/>
                                <w:b/>
                                <w:sz w:val="22"/>
                                <w:szCs w:val="22"/>
                              </w:rPr>
                            </w:pPr>
                            <w:r w:rsidRPr="00963EC5">
                              <w:rPr>
                                <w:rFonts w:ascii="Arial Rounded MT Bold" w:hAnsi="Arial Rounded MT Bold" w:cs="Calibri Light"/>
                                <w:b/>
                                <w:sz w:val="22"/>
                                <w:szCs w:val="22"/>
                              </w:rPr>
                              <w:t>Leistungsbewertung:</w:t>
                            </w:r>
                          </w:p>
                          <w:p w14:paraId="327458D2" w14:textId="683D2650"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Newsletter (</w:t>
                            </w:r>
                            <w:r w:rsidR="00DE2CC8">
                              <w:rPr>
                                <w:rFonts w:ascii="Arial Rounded MT Bold" w:hAnsi="Arial Rounded MT Bold" w:cs="Calibri Light"/>
                                <w:sz w:val="22"/>
                                <w:szCs w:val="22"/>
                              </w:rPr>
                              <w:t>Lehrkraft, Selbst- u. Fremdbewertung</w:t>
                            </w:r>
                            <w:r w:rsidRPr="00963EC5">
                              <w:rPr>
                                <w:rFonts w:ascii="Arial Rounded MT Bold" w:hAnsi="Arial Rounded MT Bold" w:cs="Calibri Light"/>
                                <w:sz w:val="22"/>
                                <w:szCs w:val="22"/>
                              </w:rPr>
                              <w:t>)</w:t>
                            </w:r>
                          </w:p>
                          <w:p w14:paraId="34803F6A" w14:textId="2101A6C2"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freiwillige Abgabe von Handlungsergebnissen</w:t>
                            </w:r>
                            <w:r w:rsidR="00EE7201">
                              <w:rPr>
                                <w:rFonts w:ascii="Arial Rounded MT Bold" w:hAnsi="Arial Rounded MT Bold" w:cs="Calibri Light"/>
                                <w:sz w:val="22"/>
                                <w:szCs w:val="22"/>
                              </w:rPr>
                              <w:t xml:space="preserve"> nach Absprache</w:t>
                            </w:r>
                            <w:r w:rsidRPr="00963EC5">
                              <w:rPr>
                                <w:rFonts w:ascii="Arial Rounded MT Bold" w:hAnsi="Arial Rounded MT Bold" w:cs="Calibri Light"/>
                                <w:sz w:val="22"/>
                                <w:szCs w:val="22"/>
                              </w:rPr>
                              <w:t xml:space="preserve"> </w:t>
                            </w:r>
                            <w:r w:rsidR="00AA5543" w:rsidRPr="00963EC5">
                              <w:rPr>
                                <w:rFonts w:ascii="Arial Rounded MT Bold" w:hAnsi="Arial Rounded MT Bold" w:cs="Calibri Light"/>
                                <w:sz w:val="22"/>
                                <w:szCs w:val="22"/>
                              </w:rPr>
                              <w:t xml:space="preserve">über </w:t>
                            </w:r>
                            <w:r w:rsidR="00EE7201">
                              <w:rPr>
                                <w:rFonts w:ascii="Arial Rounded MT Bold" w:hAnsi="Arial Rounded MT Bold" w:cs="Calibri Light"/>
                                <w:sz w:val="22"/>
                                <w:szCs w:val="22"/>
                              </w:rPr>
                              <w:t>Ergebnis</w:t>
                            </w:r>
                            <w:r w:rsidR="00AA5543" w:rsidRPr="00963EC5">
                              <w:rPr>
                                <w:rFonts w:ascii="Arial Rounded MT Bold" w:hAnsi="Arial Rounded MT Bold" w:cs="Calibri Light"/>
                                <w:sz w:val="22"/>
                                <w:szCs w:val="22"/>
                              </w:rPr>
                              <w:t xml:space="preserve">ordner </w:t>
                            </w:r>
                            <w:r w:rsidR="00B578D0">
                              <w:rPr>
                                <w:rFonts w:ascii="Arial Rounded MT Bold" w:hAnsi="Arial Rounded MT Bold" w:cs="Calibri Light"/>
                                <w:sz w:val="22"/>
                                <w:szCs w:val="22"/>
                              </w:rPr>
                              <w:t>LMS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07C73E" id="AutoShape 2" o:spid="_x0000_s1028" style="position:absolute;margin-left:10.85pt;margin-top:4.35pt;width:333.75pt;height:7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">
                <v:shadow on="t" opacity=".5" offset="6pt,6pt"/>
                <v:textbox>
                  <w:txbxContent>
                    <w:p w14:paraId="0EB4357B" w14:textId="77777777" w:rsidR="00AE2117" w:rsidRPr="00963EC5" w:rsidRDefault="00AE2117" w:rsidP="00AA5543">
                      <w:pPr>
                        <w:overflowPunct/>
                        <w:jc w:val="both"/>
                        <w:textAlignment w:val="auto"/>
                        <w:rPr>
                          <w:rFonts w:ascii="Arial Rounded MT Bold" w:hAnsi="Arial Rounded MT Bold" w:cs="Calibri Light"/>
                          <w:b/>
                          <w:sz w:val="22"/>
                          <w:szCs w:val="22"/>
                        </w:rPr>
                      </w:pPr>
                      <w:r w:rsidRPr="00963EC5">
                        <w:rPr>
                          <w:rFonts w:ascii="Arial Rounded MT Bold" w:hAnsi="Arial Rounded MT Bold" w:cs="Calibri Light"/>
                          <w:b/>
                          <w:sz w:val="22"/>
                          <w:szCs w:val="22"/>
                        </w:rPr>
                        <w:t>Leistungsbewertung:</w:t>
                      </w:r>
                    </w:p>
                    <w:p w14:paraId="327458D2" w14:textId="683D2650"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Newsletter (</w:t>
                      </w:r>
                      <w:r w:rsidR="00DE2CC8">
                        <w:rPr>
                          <w:rFonts w:ascii="Arial Rounded MT Bold" w:hAnsi="Arial Rounded MT Bold" w:cs="Calibri Light"/>
                          <w:sz w:val="22"/>
                          <w:szCs w:val="22"/>
                        </w:rPr>
                        <w:t>Lehrkraft, Selbst- u. Fremdbewertung</w:t>
                      </w:r>
                      <w:r w:rsidRPr="00963EC5">
                        <w:rPr>
                          <w:rFonts w:ascii="Arial Rounded MT Bold" w:hAnsi="Arial Rounded MT Bold" w:cs="Calibri Light"/>
                          <w:sz w:val="22"/>
                          <w:szCs w:val="22"/>
                        </w:rPr>
                        <w:t>)</w:t>
                      </w:r>
                    </w:p>
                    <w:p w14:paraId="34803F6A" w14:textId="2101A6C2"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freiwillige Abgabe von Handlungsergebnissen</w:t>
                      </w:r>
                      <w:r w:rsidR="00EE7201">
                        <w:rPr>
                          <w:rFonts w:ascii="Arial Rounded MT Bold" w:hAnsi="Arial Rounded MT Bold" w:cs="Calibri Light"/>
                          <w:sz w:val="22"/>
                          <w:szCs w:val="22"/>
                        </w:rPr>
                        <w:t xml:space="preserve"> nach Absprache</w:t>
                      </w:r>
                      <w:r w:rsidRPr="00963EC5">
                        <w:rPr>
                          <w:rFonts w:ascii="Arial Rounded MT Bold" w:hAnsi="Arial Rounded MT Bold" w:cs="Calibri Light"/>
                          <w:sz w:val="22"/>
                          <w:szCs w:val="22"/>
                        </w:rPr>
                        <w:t xml:space="preserve"> </w:t>
                      </w:r>
                      <w:r w:rsidR="00AA5543" w:rsidRPr="00963EC5">
                        <w:rPr>
                          <w:rFonts w:ascii="Arial Rounded MT Bold" w:hAnsi="Arial Rounded MT Bold" w:cs="Calibri Light"/>
                          <w:sz w:val="22"/>
                          <w:szCs w:val="22"/>
                        </w:rPr>
                        <w:t xml:space="preserve">über </w:t>
                      </w:r>
                      <w:r w:rsidR="00EE7201">
                        <w:rPr>
                          <w:rFonts w:ascii="Arial Rounded MT Bold" w:hAnsi="Arial Rounded MT Bold" w:cs="Calibri Light"/>
                          <w:sz w:val="22"/>
                          <w:szCs w:val="22"/>
                        </w:rPr>
                        <w:t>Ergebnis</w:t>
                      </w:r>
                      <w:r w:rsidR="00AA5543" w:rsidRPr="00963EC5">
                        <w:rPr>
                          <w:rFonts w:ascii="Arial Rounded MT Bold" w:hAnsi="Arial Rounded MT Bold" w:cs="Calibri Light"/>
                          <w:sz w:val="22"/>
                          <w:szCs w:val="22"/>
                        </w:rPr>
                        <w:t xml:space="preserve">ordner </w:t>
                      </w:r>
                      <w:r w:rsidR="00B578D0">
                        <w:rPr>
                          <w:rFonts w:ascii="Arial Rounded MT Bold" w:hAnsi="Arial Rounded MT Bold" w:cs="Calibri Light"/>
                          <w:sz w:val="22"/>
                          <w:szCs w:val="22"/>
                        </w:rPr>
                        <w:t>LMS</w:t>
                      </w:r>
                    </w:p>
                  </w:txbxContent>
                </v:textbox>
              </v:roundrect>
            </w:pict>
          </mc:Fallback>
        </mc:AlternateContent>
      </w:r>
    </w:p>
    <w:p w14:paraId="5005193D" w14:textId="07655746" w:rsidR="00963EC5" w:rsidRDefault="00963EC5" w:rsidP="009C1EAD">
      <w:pPr>
        <w:tabs>
          <w:tab w:val="left" w:pos="3288"/>
        </w:tabs>
        <w:spacing w:line="276" w:lineRule="auto"/>
        <w:rPr>
          <w:sz w:val="22"/>
          <w:szCs w:val="22"/>
        </w:rPr>
      </w:pPr>
    </w:p>
    <w:sectPr w:rsidR="00963EC5" w:rsidSect="00AA5543">
      <w:headerReference w:type="default" r:id="rId8"/>
      <w:footerReference w:type="default" r:id="rId9"/>
      <w:pgSz w:w="11906" w:h="16838"/>
      <w:pgMar w:top="794" w:right="964" w:bottom="794" w:left="964" w:header="720" w:footer="720"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0441" w14:textId="77777777" w:rsidR="006D6BA5" w:rsidRDefault="006D6BA5">
      <w:r>
        <w:separator/>
      </w:r>
    </w:p>
  </w:endnote>
  <w:endnote w:type="continuationSeparator" w:id="0">
    <w:p w14:paraId="7AC964A4" w14:textId="77777777" w:rsidR="006D6BA5" w:rsidRDefault="006D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Rounded MT Bold" w:hAnsi="Arial Rounded MT Bold"/>
      </w:rPr>
      <w:id w:val="555016"/>
      <w:docPartObj>
        <w:docPartGallery w:val="Page Numbers (Bottom of Page)"/>
        <w:docPartUnique/>
      </w:docPartObj>
    </w:sdtPr>
    <w:sdtEndPr>
      <w:rPr>
        <w:sz w:val="16"/>
      </w:rPr>
    </w:sdtEndPr>
    <w:sdtContent>
      <w:sdt>
        <w:sdtPr>
          <w:rPr>
            <w:rFonts w:ascii="Arial Rounded MT Bold" w:hAnsi="Arial Rounded MT Bold"/>
          </w:rPr>
          <w:id w:val="1021177321"/>
          <w:docPartObj>
            <w:docPartGallery w:val="Page Numbers (Top of Page)"/>
            <w:docPartUnique/>
          </w:docPartObj>
        </w:sdtPr>
        <w:sdtEndPr>
          <w:rPr>
            <w:sz w:val="16"/>
          </w:rPr>
        </w:sdtEndPr>
        <w:sdtContent>
          <w:p w14:paraId="608F1E82" w14:textId="77777777" w:rsidR="00AE7A66" w:rsidRPr="00963EC5" w:rsidRDefault="00AE7A66" w:rsidP="00BF0876">
            <w:pPr>
              <w:pStyle w:val="Fuzeile"/>
              <w:jc w:val="right"/>
              <w:rPr>
                <w:rFonts w:ascii="Arial Rounded MT Bold" w:hAnsi="Arial Rounded MT Bold"/>
                <w:sz w:val="16"/>
              </w:rPr>
            </w:pPr>
            <w:r w:rsidRPr="00963EC5">
              <w:rPr>
                <w:rFonts w:ascii="Arial Rounded MT Bold" w:hAnsi="Arial Rounded MT Bold"/>
                <w:sz w:val="16"/>
              </w:rPr>
              <w:t xml:space="preserve">Seite </w:t>
            </w:r>
            <w:r w:rsidR="007F65E2" w:rsidRPr="00963EC5">
              <w:rPr>
                <w:rFonts w:ascii="Arial Rounded MT Bold" w:hAnsi="Arial Rounded MT Bold"/>
                <w:b/>
                <w:sz w:val="16"/>
              </w:rPr>
              <w:fldChar w:fldCharType="begin"/>
            </w:r>
            <w:r w:rsidRPr="00963EC5">
              <w:rPr>
                <w:rFonts w:ascii="Arial Rounded MT Bold" w:hAnsi="Arial Rounded MT Bold"/>
                <w:b/>
                <w:sz w:val="16"/>
              </w:rPr>
              <w:instrText>PAGE</w:instrText>
            </w:r>
            <w:r w:rsidR="007F65E2" w:rsidRPr="00963EC5">
              <w:rPr>
                <w:rFonts w:ascii="Arial Rounded MT Bold" w:hAnsi="Arial Rounded MT Bold"/>
                <w:b/>
                <w:sz w:val="16"/>
              </w:rPr>
              <w:fldChar w:fldCharType="separate"/>
            </w:r>
            <w:r w:rsidR="00FF0AFE">
              <w:rPr>
                <w:rFonts w:ascii="Arial Rounded MT Bold" w:hAnsi="Arial Rounded MT Bold"/>
                <w:b/>
                <w:noProof/>
                <w:sz w:val="16"/>
              </w:rPr>
              <w:t>1</w:t>
            </w:r>
            <w:r w:rsidR="007F65E2" w:rsidRPr="00963EC5">
              <w:rPr>
                <w:rFonts w:ascii="Arial Rounded MT Bold" w:hAnsi="Arial Rounded MT Bold"/>
                <w:b/>
                <w:sz w:val="16"/>
              </w:rPr>
              <w:fldChar w:fldCharType="end"/>
            </w:r>
            <w:r w:rsidRPr="00963EC5">
              <w:rPr>
                <w:rFonts w:ascii="Arial Rounded MT Bold" w:hAnsi="Arial Rounded MT Bold"/>
                <w:sz w:val="16"/>
              </w:rPr>
              <w:t xml:space="preserve"> von </w:t>
            </w:r>
            <w:r w:rsidR="00B10735" w:rsidRPr="00963EC5">
              <w:rPr>
                <w:rFonts w:ascii="Arial Rounded MT Bold" w:hAnsi="Arial Rounded MT Bold"/>
                <w:b/>
                <w:sz w:val="16"/>
              </w:rPr>
              <w:t>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9103E" w14:textId="77777777" w:rsidR="006D6BA5" w:rsidRDefault="006D6BA5">
      <w:r>
        <w:separator/>
      </w:r>
    </w:p>
  </w:footnote>
  <w:footnote w:type="continuationSeparator" w:id="0">
    <w:p w14:paraId="6D06D462" w14:textId="77777777" w:rsidR="006D6BA5" w:rsidRDefault="006D6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DCC3" w14:textId="4754F208" w:rsidR="00AE7A66" w:rsidRPr="0011078D" w:rsidRDefault="00AE7A66" w:rsidP="003940A6">
    <w:pPr>
      <w:pStyle w:val="Kopfzeile"/>
      <w:tabs>
        <w:tab w:val="clear" w:pos="9072"/>
        <w:tab w:val="right" w:pos="8460"/>
      </w:tabs>
      <w:ind w:right="612"/>
      <w:rPr>
        <w:rFonts w:ascii="Arial Rounded MT Bold" w:hAnsi="Arial Rounded MT Bold" w:cs="Arial"/>
      </w:rPr>
    </w:pPr>
    <w:r w:rsidRPr="0011078D">
      <w:rPr>
        <w:rFonts w:ascii="Arial Rounded MT Bold" w:hAnsi="Arial Rounded MT Bold"/>
        <w:noProof/>
        <w:sz w:val="20"/>
        <w:lang w:eastAsia="en-US"/>
      </w:rPr>
      <w:t>Ernährung</w:t>
    </w:r>
    <w:r w:rsidR="0011078D" w:rsidRPr="0011078D">
      <w:rPr>
        <w:noProof/>
        <w:sz w:val="3276"/>
        <w:szCs w:val="3276"/>
      </w:rPr>
      <w:t xml:space="preserve"> </w:t>
    </w:r>
  </w:p>
  <w:p w14:paraId="5D81FC48" w14:textId="5A7460C0" w:rsidR="00AE7A66" w:rsidRPr="0011078D" w:rsidRDefault="00AE7A66" w:rsidP="003940A6">
    <w:pPr>
      <w:pStyle w:val="Kopfzeile"/>
      <w:tabs>
        <w:tab w:val="clear" w:pos="9072"/>
        <w:tab w:val="right" w:pos="8460"/>
      </w:tabs>
      <w:ind w:right="612"/>
      <w:rPr>
        <w:rFonts w:ascii="Arial Rounded MT Bold" w:hAnsi="Arial Rounded MT Bold" w:cs="Arial"/>
      </w:rPr>
    </w:pPr>
    <w:r w:rsidRPr="0011078D">
      <w:rPr>
        <w:rFonts w:ascii="Arial Rounded MT Bold" w:hAnsi="Arial Rounded MT Bold" w:cs="Arial"/>
      </w:rPr>
      <w:t>Datum:</w:t>
    </w:r>
    <w:r w:rsidRPr="0011078D">
      <w:rPr>
        <w:rFonts w:ascii="Arial Rounded MT Bold" w:hAnsi="Arial Rounded MT Bold" w:cs="Arial"/>
      </w:rPr>
      <w:tab/>
    </w:r>
    <w:r w:rsidR="00AA5543" w:rsidRPr="0011078D">
      <w:rPr>
        <w:rFonts w:ascii="Arial Rounded MT Bold" w:hAnsi="Arial Rounded MT Bold" w:cs="Arial"/>
      </w:rPr>
      <w:t xml:space="preserve">               </w:t>
    </w:r>
    <w:r w:rsidRPr="0011078D">
      <w:rPr>
        <w:rFonts w:ascii="Arial Rounded MT Bold" w:hAnsi="Arial Rounded MT Bold" w:cs="Arial"/>
      </w:rPr>
      <w:t>Lernsituation</w:t>
    </w:r>
    <w:r w:rsidR="00253E42" w:rsidRPr="0011078D">
      <w:rPr>
        <w:rFonts w:ascii="Arial Rounded MT Bold" w:hAnsi="Arial Rounded MT Bold" w:cs="Arial"/>
      </w:rPr>
      <w:t xml:space="preserve"> </w:t>
    </w:r>
    <w:r w:rsidR="009269CC">
      <w:rPr>
        <w:rFonts w:ascii="Arial Rounded MT Bold" w:hAnsi="Arial Rounded MT Bold" w:cs="Arial"/>
      </w:rPr>
      <w:t>11.</w:t>
    </w:r>
    <w:r w:rsidR="00253E42" w:rsidRPr="0011078D">
      <w:rPr>
        <w:rFonts w:ascii="Arial Rounded MT Bold" w:hAnsi="Arial Rounded MT Bold" w:cs="Arial"/>
      </w:rPr>
      <w:t xml:space="preserve">2: </w:t>
    </w:r>
    <w:r w:rsidR="009269CC">
      <w:rPr>
        <w:rFonts w:ascii="Arial Rounded MT Bold" w:hAnsi="Arial Rounded MT Bold" w:cs="Arial"/>
      </w:rPr>
      <w:t>Müslis/Cerealien für ein Frühstück auswählen</w:t>
    </w:r>
  </w:p>
  <w:p w14:paraId="5EB82F05" w14:textId="77777777" w:rsidR="00AE7A66" w:rsidRPr="0011078D" w:rsidRDefault="009B73E6" w:rsidP="003C534E">
    <w:pPr>
      <w:pStyle w:val="Kopfzeile"/>
      <w:tabs>
        <w:tab w:val="clear" w:pos="9072"/>
        <w:tab w:val="right" w:pos="8460"/>
      </w:tabs>
      <w:ind w:right="612"/>
      <w:rPr>
        <w:rFonts w:ascii="Arial Rounded MT Bold" w:hAnsi="Arial Rounded MT Bold"/>
      </w:rPr>
    </w:pPr>
    <w:r w:rsidRPr="0011078D">
      <w:rPr>
        <w:rFonts w:ascii="Arial Rounded MT Bold" w:hAnsi="Arial Rounded MT Bold"/>
        <w:noProof/>
      </w:rPr>
      <mc:AlternateContent>
        <mc:Choice Requires="wpc">
          <w:drawing>
            <wp:inline distT="0" distB="0" distL="0" distR="0" wp14:anchorId="591CDA1B" wp14:editId="42E827D5">
              <wp:extent cx="5760720" cy="139065"/>
              <wp:effectExtent l="9525" t="0" r="30480" b="3810"/>
              <wp:docPr id="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AutoShape 3"/>
                      <wps:cNvCnPr>
                        <a:cxnSpLocks noChangeShapeType="1"/>
                      </wps:cNvCnPr>
                      <wps:spPr bwMode="auto">
                        <a:xfrm>
                          <a:off x="0" y="79922"/>
                          <a:ext cx="5760720" cy="799"/>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c:wpc>
                </a:graphicData>
              </a:graphic>
            </wp:inline>
          </w:drawing>
        </mc:Choice>
        <mc:Fallback>
          <w:pict>
            <v:group w14:anchorId="0F1DD652" id="Zeichenbereich 1" o:spid="_x0000_s1026" editas="canvas" style="width:453.6pt;height:10.95pt;mso-position-horizontal-relative:char;mso-position-vertical-relative:line" coordsize="57607,1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1390;visibility:visible;mso-wrap-style:square">
                <v:fill o:detectmouseclick="t"/>
                <v:path o:connecttype="none"/>
              </v:shape>
              <v:shapetype id="_x0000_t32" coordsize="21600,21600" o:spt="32" o:oned="t" path="m,l21600,21600e" filled="f">
                <v:path arrowok="t" fillok="f" o:connecttype="none"/>
                <o:lock v:ext="edit" shapetype="t"/>
              </v:shapetype>
              <v:shape id="AutoShape 3" o:spid="_x0000_s1028" type="#_x0000_t32" style="position:absolute;top:799;width:5760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">
                <v:shadow on="t"/>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D4F"/>
    <w:multiLevelType w:val="hybridMultilevel"/>
    <w:tmpl w:val="5538B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421D87"/>
    <w:multiLevelType w:val="hybridMultilevel"/>
    <w:tmpl w:val="F1AAA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2835EB"/>
    <w:multiLevelType w:val="hybridMultilevel"/>
    <w:tmpl w:val="2216E8B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25EAC"/>
    <w:multiLevelType w:val="hybridMultilevel"/>
    <w:tmpl w:val="7E4E0D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B10E1"/>
    <w:multiLevelType w:val="hybridMultilevel"/>
    <w:tmpl w:val="62FA6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546043"/>
    <w:multiLevelType w:val="hybridMultilevel"/>
    <w:tmpl w:val="D9146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AD0367"/>
    <w:multiLevelType w:val="hybridMultilevel"/>
    <w:tmpl w:val="E1261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760136"/>
    <w:multiLevelType w:val="multilevel"/>
    <w:tmpl w:val="995493C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15:restartNumberingAfterBreak="0">
    <w:nsid w:val="2C8F125B"/>
    <w:multiLevelType w:val="hybridMultilevel"/>
    <w:tmpl w:val="9DB0E622"/>
    <w:lvl w:ilvl="0" w:tplc="4A26F40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AFE3D51"/>
    <w:multiLevelType w:val="hybridMultilevel"/>
    <w:tmpl w:val="3C668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3B4C4A"/>
    <w:multiLevelType w:val="hybridMultilevel"/>
    <w:tmpl w:val="2410C94A"/>
    <w:lvl w:ilvl="0" w:tplc="0407000F">
      <w:start w:val="1"/>
      <w:numFmt w:val="decimal"/>
      <w:lvlText w:val="%1."/>
      <w:lvlJc w:val="left"/>
      <w:pPr>
        <w:tabs>
          <w:tab w:val="num" w:pos="720"/>
        </w:tabs>
        <w:ind w:left="720" w:hanging="360"/>
      </w:pPr>
    </w:lvl>
    <w:lvl w:ilvl="1" w:tplc="D182FC48">
      <w:numFmt w:val="bullet"/>
      <w:lvlText w:val=""/>
      <w:lvlJc w:val="left"/>
      <w:pPr>
        <w:tabs>
          <w:tab w:val="num" w:pos="1420"/>
        </w:tabs>
        <w:ind w:left="1420" w:hanging="340"/>
      </w:pPr>
      <w:rPr>
        <w:rFonts w:ascii="Wingdings" w:eastAsia="Times New Roman" w:hAnsi="Wingdings"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4451054"/>
    <w:multiLevelType w:val="hybridMultilevel"/>
    <w:tmpl w:val="3FD0838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5779782F"/>
    <w:multiLevelType w:val="hybridMultilevel"/>
    <w:tmpl w:val="995493CA"/>
    <w:lvl w:ilvl="0" w:tplc="0407000F">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3" w15:restartNumberingAfterBreak="0">
    <w:nsid w:val="65C20EDD"/>
    <w:multiLevelType w:val="hybridMultilevel"/>
    <w:tmpl w:val="AD367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E65B35"/>
    <w:multiLevelType w:val="hybridMultilevel"/>
    <w:tmpl w:val="195409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DB614B7"/>
    <w:multiLevelType w:val="hybridMultilevel"/>
    <w:tmpl w:val="32D21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7"/>
  </w:num>
  <w:num w:numId="5">
    <w:abstractNumId w:val="8"/>
  </w:num>
  <w:num w:numId="6">
    <w:abstractNumId w:val="2"/>
  </w:num>
  <w:num w:numId="7">
    <w:abstractNumId w:val="1"/>
  </w:num>
  <w:num w:numId="8">
    <w:abstractNumId w:val="9"/>
  </w:num>
  <w:num w:numId="9">
    <w:abstractNumId w:val="4"/>
  </w:num>
  <w:num w:numId="10">
    <w:abstractNumId w:val="6"/>
  </w:num>
  <w:num w:numId="11">
    <w:abstractNumId w:val="0"/>
  </w:num>
  <w:num w:numId="12">
    <w:abstractNumId w:val="15"/>
  </w:num>
  <w:num w:numId="13">
    <w:abstractNumId w:val="5"/>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16D"/>
    <w:rsid w:val="00017A01"/>
    <w:rsid w:val="00031130"/>
    <w:rsid w:val="00043E88"/>
    <w:rsid w:val="0006216A"/>
    <w:rsid w:val="0008748D"/>
    <w:rsid w:val="00090C9C"/>
    <w:rsid w:val="000B559A"/>
    <w:rsid w:val="000B69E3"/>
    <w:rsid w:val="0011078D"/>
    <w:rsid w:val="0014263F"/>
    <w:rsid w:val="00156F57"/>
    <w:rsid w:val="00171ED4"/>
    <w:rsid w:val="00174CB0"/>
    <w:rsid w:val="00175F43"/>
    <w:rsid w:val="0019423E"/>
    <w:rsid w:val="001E54CE"/>
    <w:rsid w:val="001F0BCB"/>
    <w:rsid w:val="001F5A25"/>
    <w:rsid w:val="0021636B"/>
    <w:rsid w:val="00233B8B"/>
    <w:rsid w:val="00253E42"/>
    <w:rsid w:val="00263C12"/>
    <w:rsid w:val="00282092"/>
    <w:rsid w:val="002A6058"/>
    <w:rsid w:val="002C6F08"/>
    <w:rsid w:val="002D0665"/>
    <w:rsid w:val="002D6AA4"/>
    <w:rsid w:val="00343712"/>
    <w:rsid w:val="00346C32"/>
    <w:rsid w:val="00362E78"/>
    <w:rsid w:val="00390E04"/>
    <w:rsid w:val="003940A6"/>
    <w:rsid w:val="003949B6"/>
    <w:rsid w:val="003A1FC1"/>
    <w:rsid w:val="003A29B5"/>
    <w:rsid w:val="003C534E"/>
    <w:rsid w:val="003D04CA"/>
    <w:rsid w:val="003E1D0C"/>
    <w:rsid w:val="003F6AB9"/>
    <w:rsid w:val="003F7FA4"/>
    <w:rsid w:val="004139AA"/>
    <w:rsid w:val="00434E91"/>
    <w:rsid w:val="0044115B"/>
    <w:rsid w:val="004443F0"/>
    <w:rsid w:val="00486FCA"/>
    <w:rsid w:val="004C7E54"/>
    <w:rsid w:val="004D506D"/>
    <w:rsid w:val="004E6623"/>
    <w:rsid w:val="004F5EBB"/>
    <w:rsid w:val="005023A6"/>
    <w:rsid w:val="00502EA7"/>
    <w:rsid w:val="00520D48"/>
    <w:rsid w:val="005521E4"/>
    <w:rsid w:val="00552AFC"/>
    <w:rsid w:val="005607EA"/>
    <w:rsid w:val="0059564A"/>
    <w:rsid w:val="005A0060"/>
    <w:rsid w:val="005C401A"/>
    <w:rsid w:val="005C54D7"/>
    <w:rsid w:val="005D4DD5"/>
    <w:rsid w:val="005E1F88"/>
    <w:rsid w:val="006105E6"/>
    <w:rsid w:val="00611DA1"/>
    <w:rsid w:val="0063584B"/>
    <w:rsid w:val="006529B8"/>
    <w:rsid w:val="006537EC"/>
    <w:rsid w:val="00656612"/>
    <w:rsid w:val="006577CE"/>
    <w:rsid w:val="00660671"/>
    <w:rsid w:val="006A4E12"/>
    <w:rsid w:val="006C1028"/>
    <w:rsid w:val="006D6BA5"/>
    <w:rsid w:val="006E2C24"/>
    <w:rsid w:val="006E32BC"/>
    <w:rsid w:val="006F55FA"/>
    <w:rsid w:val="00703258"/>
    <w:rsid w:val="0072441A"/>
    <w:rsid w:val="00724B91"/>
    <w:rsid w:val="00734E06"/>
    <w:rsid w:val="00736A92"/>
    <w:rsid w:val="00747D9F"/>
    <w:rsid w:val="00755B61"/>
    <w:rsid w:val="00762BB7"/>
    <w:rsid w:val="007715A9"/>
    <w:rsid w:val="00787D8C"/>
    <w:rsid w:val="00791E0F"/>
    <w:rsid w:val="00794A64"/>
    <w:rsid w:val="00795D3B"/>
    <w:rsid w:val="007A22AB"/>
    <w:rsid w:val="007B2176"/>
    <w:rsid w:val="007D6D03"/>
    <w:rsid w:val="007E1B08"/>
    <w:rsid w:val="007F65E2"/>
    <w:rsid w:val="0081488D"/>
    <w:rsid w:val="00824674"/>
    <w:rsid w:val="008305BF"/>
    <w:rsid w:val="00834981"/>
    <w:rsid w:val="00834D47"/>
    <w:rsid w:val="00857C20"/>
    <w:rsid w:val="00872591"/>
    <w:rsid w:val="008A6B1D"/>
    <w:rsid w:val="008E332E"/>
    <w:rsid w:val="00905870"/>
    <w:rsid w:val="009269CC"/>
    <w:rsid w:val="00936366"/>
    <w:rsid w:val="00963EC5"/>
    <w:rsid w:val="009B73E6"/>
    <w:rsid w:val="009C1EAD"/>
    <w:rsid w:val="009C63A3"/>
    <w:rsid w:val="009C7558"/>
    <w:rsid w:val="009D6D41"/>
    <w:rsid w:val="009E257D"/>
    <w:rsid w:val="00A144BD"/>
    <w:rsid w:val="00A16F8A"/>
    <w:rsid w:val="00A2546B"/>
    <w:rsid w:val="00A40498"/>
    <w:rsid w:val="00A67005"/>
    <w:rsid w:val="00A92348"/>
    <w:rsid w:val="00A95A04"/>
    <w:rsid w:val="00AA5543"/>
    <w:rsid w:val="00AB4827"/>
    <w:rsid w:val="00AB65FF"/>
    <w:rsid w:val="00AD2B2C"/>
    <w:rsid w:val="00AD746E"/>
    <w:rsid w:val="00AE2117"/>
    <w:rsid w:val="00AE7A66"/>
    <w:rsid w:val="00AF49A8"/>
    <w:rsid w:val="00B05F0C"/>
    <w:rsid w:val="00B10735"/>
    <w:rsid w:val="00B20A09"/>
    <w:rsid w:val="00B26709"/>
    <w:rsid w:val="00B3295A"/>
    <w:rsid w:val="00B35413"/>
    <w:rsid w:val="00B424CA"/>
    <w:rsid w:val="00B578D0"/>
    <w:rsid w:val="00B65A0D"/>
    <w:rsid w:val="00B70935"/>
    <w:rsid w:val="00B86592"/>
    <w:rsid w:val="00B96750"/>
    <w:rsid w:val="00BA3B91"/>
    <w:rsid w:val="00BB04B5"/>
    <w:rsid w:val="00BC397D"/>
    <w:rsid w:val="00BD6723"/>
    <w:rsid w:val="00BF0876"/>
    <w:rsid w:val="00BF2D87"/>
    <w:rsid w:val="00BF6DE2"/>
    <w:rsid w:val="00C03B0E"/>
    <w:rsid w:val="00C10B9B"/>
    <w:rsid w:val="00C42F75"/>
    <w:rsid w:val="00C43955"/>
    <w:rsid w:val="00C53268"/>
    <w:rsid w:val="00C5685F"/>
    <w:rsid w:val="00C569E3"/>
    <w:rsid w:val="00C80EC5"/>
    <w:rsid w:val="00CA7D59"/>
    <w:rsid w:val="00CB2F1D"/>
    <w:rsid w:val="00CB4E47"/>
    <w:rsid w:val="00CB5161"/>
    <w:rsid w:val="00CB6C08"/>
    <w:rsid w:val="00CC4F30"/>
    <w:rsid w:val="00CE55BE"/>
    <w:rsid w:val="00D039B3"/>
    <w:rsid w:val="00D14412"/>
    <w:rsid w:val="00D14FE8"/>
    <w:rsid w:val="00D32038"/>
    <w:rsid w:val="00D42D88"/>
    <w:rsid w:val="00D56CF7"/>
    <w:rsid w:val="00DB07B8"/>
    <w:rsid w:val="00DD064D"/>
    <w:rsid w:val="00DE2985"/>
    <w:rsid w:val="00DE2CC8"/>
    <w:rsid w:val="00E575CD"/>
    <w:rsid w:val="00E6168E"/>
    <w:rsid w:val="00E630F4"/>
    <w:rsid w:val="00E653D6"/>
    <w:rsid w:val="00EE283A"/>
    <w:rsid w:val="00EE37C5"/>
    <w:rsid w:val="00EE7201"/>
    <w:rsid w:val="00F23074"/>
    <w:rsid w:val="00F36016"/>
    <w:rsid w:val="00F40C19"/>
    <w:rsid w:val="00F558DB"/>
    <w:rsid w:val="00F6316D"/>
    <w:rsid w:val="00F81B49"/>
    <w:rsid w:val="00FB1F29"/>
    <w:rsid w:val="00FD3022"/>
    <w:rsid w:val="00FF0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ABCCDF"/>
  <w15:docId w15:val="{E9FE036C-E812-48AB-A9E3-C894765DD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2F1D"/>
    <w:pPr>
      <w:overflowPunct w:val="0"/>
      <w:autoSpaceDE w:val="0"/>
      <w:autoSpaceDN w:val="0"/>
      <w:adjustRightInd w:val="0"/>
      <w:textAlignment w:val="baseline"/>
    </w:pPr>
    <w:rPr>
      <w:rFonts w:ascii="Comic Sans MS" w:hAnsi="Comic Sans MS"/>
      <w:sz w:val="24"/>
      <w:szCs w:val="24"/>
    </w:rPr>
  </w:style>
  <w:style w:type="paragraph" w:styleId="berschrift1">
    <w:name w:val="heading 1"/>
    <w:basedOn w:val="Standard"/>
    <w:next w:val="Standard"/>
    <w:qFormat/>
    <w:rsid w:val="00CB2F1D"/>
    <w:pPr>
      <w:keepNext/>
      <w:jc w:val="center"/>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B2F1D"/>
    <w:pPr>
      <w:tabs>
        <w:tab w:val="center" w:pos="4536"/>
        <w:tab w:val="right" w:pos="9072"/>
      </w:tabs>
    </w:pPr>
  </w:style>
  <w:style w:type="paragraph" w:styleId="Fuzeile">
    <w:name w:val="footer"/>
    <w:basedOn w:val="Standard"/>
    <w:link w:val="FuzeileZchn"/>
    <w:uiPriority w:val="99"/>
    <w:rsid w:val="00CB2F1D"/>
    <w:pPr>
      <w:tabs>
        <w:tab w:val="center" w:pos="4536"/>
        <w:tab w:val="right" w:pos="9072"/>
      </w:tabs>
    </w:pPr>
  </w:style>
  <w:style w:type="paragraph" w:styleId="Sprechblasentext">
    <w:name w:val="Balloon Text"/>
    <w:basedOn w:val="Standard"/>
    <w:semiHidden/>
    <w:rsid w:val="00CB2F1D"/>
    <w:rPr>
      <w:rFonts w:ascii="Tahoma" w:hAnsi="Tahoma" w:cs="Tahoma"/>
      <w:sz w:val="16"/>
      <w:szCs w:val="16"/>
    </w:rPr>
  </w:style>
  <w:style w:type="paragraph" w:styleId="Listenabsatz">
    <w:name w:val="List Paragraph"/>
    <w:basedOn w:val="Standard"/>
    <w:uiPriority w:val="34"/>
    <w:qFormat/>
    <w:rsid w:val="00A92348"/>
    <w:pPr>
      <w:ind w:left="708"/>
    </w:pPr>
  </w:style>
  <w:style w:type="character" w:customStyle="1" w:styleId="KopfzeileZchn">
    <w:name w:val="Kopfzeile Zchn"/>
    <w:basedOn w:val="Absatz-Standardschriftart"/>
    <w:link w:val="Kopfzeile"/>
    <w:uiPriority w:val="99"/>
    <w:rsid w:val="003C534E"/>
    <w:rPr>
      <w:rFonts w:ascii="Comic Sans MS" w:hAnsi="Comic Sans MS"/>
      <w:sz w:val="24"/>
      <w:szCs w:val="24"/>
    </w:rPr>
  </w:style>
  <w:style w:type="table" w:styleId="Tabellenraster">
    <w:name w:val="Table Grid"/>
    <w:basedOn w:val="NormaleTabelle"/>
    <w:uiPriority w:val="59"/>
    <w:rsid w:val="00DE2985"/>
    <w:rPr>
      <w:rFonts w:ascii="Arial Rounded MT Bold" w:eastAsiaTheme="minorHAnsi" w:hAnsi="Arial Rounded MT Bold"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BF0876"/>
    <w:rPr>
      <w:rFonts w:ascii="Comic Sans MS" w:hAnsi="Comic Sans MS"/>
      <w:sz w:val="24"/>
      <w:szCs w:val="24"/>
    </w:rPr>
  </w:style>
  <w:style w:type="paragraph" w:styleId="Funotentext">
    <w:name w:val="footnote text"/>
    <w:basedOn w:val="Standard"/>
    <w:link w:val="FunotentextZchn"/>
    <w:uiPriority w:val="99"/>
    <w:semiHidden/>
    <w:unhideWhenUsed/>
    <w:rsid w:val="00FD3022"/>
    <w:rPr>
      <w:sz w:val="20"/>
      <w:szCs w:val="20"/>
    </w:rPr>
  </w:style>
  <w:style w:type="character" w:customStyle="1" w:styleId="FunotentextZchn">
    <w:name w:val="Fußnotentext Zchn"/>
    <w:basedOn w:val="Absatz-Standardschriftart"/>
    <w:link w:val="Funotentext"/>
    <w:uiPriority w:val="99"/>
    <w:semiHidden/>
    <w:rsid w:val="00FD3022"/>
    <w:rPr>
      <w:rFonts w:ascii="Comic Sans MS" w:hAnsi="Comic Sans MS"/>
    </w:rPr>
  </w:style>
  <w:style w:type="character" w:styleId="Funotenzeichen">
    <w:name w:val="footnote reference"/>
    <w:basedOn w:val="Absatz-Standardschriftart"/>
    <w:uiPriority w:val="99"/>
    <w:semiHidden/>
    <w:unhideWhenUsed/>
    <w:rsid w:val="00FD30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4B701-3A95-401E-A6A9-EFE800854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Handlungssituation:</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Handlungssituation:</dc:title>
  <dc:creator>Sylvia Holtz</dc:creator>
  <cp:lastModifiedBy>Sylvia Holtz</cp:lastModifiedBy>
  <cp:revision>2</cp:revision>
  <cp:lastPrinted>2020-11-19T15:17:00Z</cp:lastPrinted>
  <dcterms:created xsi:type="dcterms:W3CDTF">2021-05-15T14:01:00Z</dcterms:created>
  <dcterms:modified xsi:type="dcterms:W3CDTF">2021-05-15T14:01:00Z</dcterms:modified>
</cp:coreProperties>
</file>