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14992" w:type="dxa"/>
        <w:tblLayout w:type="fixed"/>
        <w:tblLook w:val="04A0" w:firstRow="1" w:lastRow="0" w:firstColumn="1" w:lastColumn="0" w:noHBand="0" w:noVBand="1"/>
      </w:tblPr>
      <w:tblGrid>
        <w:gridCol w:w="2495"/>
        <w:gridCol w:w="4588"/>
        <w:gridCol w:w="5386"/>
        <w:gridCol w:w="2523"/>
      </w:tblGrid>
      <w:tr w:rsidR="001C0304" w:rsidRPr="00E93956" w14:paraId="633EB510" w14:textId="77777777" w:rsidTr="00704CE9">
        <w:tc>
          <w:tcPr>
            <w:tcW w:w="14992" w:type="dxa"/>
            <w:gridSpan w:val="4"/>
          </w:tcPr>
          <w:p w14:paraId="7CAF117C" w14:textId="703EB758" w:rsidR="001C0304" w:rsidRPr="00F2415D" w:rsidRDefault="00303D9D" w:rsidP="009D5884">
            <w:pPr>
              <w:spacing w:before="120" w:line="276" w:lineRule="auto"/>
              <w:jc w:val="center"/>
              <w:rPr>
                <w:rFonts w:ascii="Arial" w:hAnsi="Arial" w:cs="Arial"/>
                <w:b/>
                <w:sz w:val="28"/>
                <w:szCs w:val="28"/>
              </w:rPr>
            </w:pPr>
            <w:r w:rsidRPr="00F2415D">
              <w:rPr>
                <w:rFonts w:ascii="Arial" w:hAnsi="Arial" w:cs="Arial"/>
                <w:b/>
                <w:sz w:val="28"/>
                <w:szCs w:val="28"/>
              </w:rPr>
              <w:t>Englisch</w:t>
            </w:r>
            <w:r w:rsidR="00D24632" w:rsidRPr="00F2415D">
              <w:rPr>
                <w:rFonts w:ascii="Arial" w:hAnsi="Arial" w:cs="Arial"/>
                <w:b/>
                <w:sz w:val="28"/>
                <w:szCs w:val="28"/>
              </w:rPr>
              <w:t>/Kommunikation in der Berufsschule</w:t>
            </w:r>
            <w:r w:rsidR="00DA4D1D" w:rsidRPr="0031528F">
              <w:rPr>
                <w:rFonts w:ascii="Arial" w:hAnsi="Arial" w:cs="Arial"/>
                <w:b/>
                <w:sz w:val="28"/>
                <w:szCs w:val="28"/>
              </w:rPr>
              <w:t>*</w:t>
            </w:r>
          </w:p>
        </w:tc>
      </w:tr>
      <w:tr w:rsidR="008067A9" w:rsidRPr="00BF3EA0" w14:paraId="3731F53D" w14:textId="77777777" w:rsidTr="00704CE9">
        <w:tc>
          <w:tcPr>
            <w:tcW w:w="14992" w:type="dxa"/>
            <w:gridSpan w:val="4"/>
          </w:tcPr>
          <w:p w14:paraId="3E2CD1AF" w14:textId="62A47692" w:rsidR="00090557" w:rsidRPr="00F2415D" w:rsidRDefault="00090557" w:rsidP="007A388B">
            <w:pPr>
              <w:spacing w:before="120" w:line="276" w:lineRule="auto"/>
              <w:rPr>
                <w:rFonts w:ascii="Arial" w:hAnsi="Arial" w:cs="Arial"/>
                <w:b/>
                <w:sz w:val="28"/>
                <w:szCs w:val="28"/>
                <w:lang w:val="en-GB"/>
              </w:rPr>
            </w:pPr>
            <w:r w:rsidRPr="00F2415D">
              <w:rPr>
                <w:rFonts w:ascii="Arial" w:hAnsi="Arial" w:cs="Arial"/>
                <w:b/>
                <w:sz w:val="28"/>
                <w:szCs w:val="28"/>
                <w:lang w:val="en-GB"/>
              </w:rPr>
              <w:t>Lernsituation</w:t>
            </w:r>
            <w:r w:rsidR="00933E8D" w:rsidRPr="0031528F">
              <w:rPr>
                <w:rFonts w:ascii="Arial" w:hAnsi="Arial" w:cs="Arial"/>
                <w:b/>
                <w:sz w:val="28"/>
                <w:szCs w:val="28"/>
                <w:lang w:val="en-GB"/>
              </w:rPr>
              <w:t>**</w:t>
            </w:r>
            <w:r w:rsidR="00881CEC" w:rsidRPr="00F2415D">
              <w:rPr>
                <w:rFonts w:ascii="Arial" w:hAnsi="Arial" w:cs="Arial"/>
                <w:b/>
                <w:sz w:val="28"/>
                <w:szCs w:val="28"/>
                <w:lang w:val="en-GB"/>
              </w:rPr>
              <w:t xml:space="preserve"> Nr.</w:t>
            </w:r>
            <w:r w:rsidRPr="00F2415D">
              <w:rPr>
                <w:rFonts w:ascii="Arial" w:hAnsi="Arial" w:cs="Arial"/>
                <w:b/>
                <w:sz w:val="28"/>
                <w:szCs w:val="28"/>
                <w:lang w:val="en-GB"/>
              </w:rPr>
              <w:t xml:space="preserve"> </w:t>
            </w:r>
            <w:r w:rsidR="003E7AF5" w:rsidRPr="00F2415D">
              <w:rPr>
                <w:rFonts w:ascii="Arial" w:hAnsi="Arial" w:cs="Arial"/>
                <w:b/>
                <w:sz w:val="28"/>
                <w:szCs w:val="28"/>
                <w:lang w:val="en-GB"/>
              </w:rPr>
              <w:t>X</w:t>
            </w:r>
          </w:p>
          <w:p w14:paraId="397ACDB2" w14:textId="02549B21" w:rsidR="008067A9" w:rsidRPr="00F2415D" w:rsidRDefault="008067A9" w:rsidP="007A388B">
            <w:pPr>
              <w:spacing w:after="120" w:line="276" w:lineRule="auto"/>
              <w:rPr>
                <w:rFonts w:ascii="Arial" w:hAnsi="Arial" w:cs="Arial"/>
                <w:b/>
                <w:sz w:val="28"/>
                <w:szCs w:val="28"/>
                <w:lang w:val="en-GB"/>
              </w:rPr>
            </w:pPr>
            <w:r w:rsidRPr="00F2415D">
              <w:rPr>
                <w:rFonts w:ascii="Arial" w:hAnsi="Arial" w:cs="Arial"/>
                <w:b/>
                <w:color w:val="FF0000"/>
                <w:sz w:val="28"/>
                <w:szCs w:val="28"/>
                <w:lang w:val="en-GB"/>
              </w:rPr>
              <w:t>Titel:</w:t>
            </w:r>
            <w:r w:rsidR="00993450" w:rsidRPr="00F2415D">
              <w:rPr>
                <w:rFonts w:ascii="Arial" w:hAnsi="Arial" w:cs="Arial"/>
                <w:b/>
                <w:color w:val="FF0000"/>
                <w:sz w:val="28"/>
                <w:szCs w:val="28"/>
                <w:lang w:val="en-GB"/>
              </w:rPr>
              <w:t xml:space="preserve"> </w:t>
            </w:r>
            <w:r w:rsidR="00552412" w:rsidRPr="00552412">
              <w:rPr>
                <w:rFonts w:ascii="Arial" w:hAnsi="Arial" w:cs="Arial"/>
                <w:b/>
                <w:sz w:val="28"/>
                <w:szCs w:val="28"/>
                <w:lang w:val="en-GB"/>
              </w:rPr>
              <w:t>Application Portfolio</w:t>
            </w:r>
          </w:p>
        </w:tc>
      </w:tr>
      <w:tr w:rsidR="00993450" w:rsidRPr="00E93956" w14:paraId="3E9C16FA" w14:textId="77777777" w:rsidTr="00704CE9">
        <w:tc>
          <w:tcPr>
            <w:tcW w:w="14992" w:type="dxa"/>
            <w:gridSpan w:val="4"/>
          </w:tcPr>
          <w:p w14:paraId="68487421" w14:textId="58FE0454" w:rsidR="00993450" w:rsidRPr="00F2415D" w:rsidRDefault="00993450" w:rsidP="007A388B">
            <w:pPr>
              <w:spacing w:before="120" w:line="276" w:lineRule="auto"/>
              <w:rPr>
                <w:rFonts w:ascii="Arial" w:hAnsi="Arial" w:cs="Arial"/>
                <w:b/>
                <w:color w:val="FF0000"/>
                <w:sz w:val="28"/>
                <w:szCs w:val="28"/>
              </w:rPr>
            </w:pPr>
            <w:r w:rsidRPr="00F2415D">
              <w:rPr>
                <w:rFonts w:ascii="Arial" w:hAnsi="Arial" w:cs="Arial"/>
                <w:b/>
                <w:sz w:val="28"/>
                <w:szCs w:val="28"/>
              </w:rPr>
              <w:t>G</w:t>
            </w:r>
            <w:r w:rsidR="006728F7" w:rsidRPr="00F2415D">
              <w:rPr>
                <w:rFonts w:ascii="Arial" w:hAnsi="Arial" w:cs="Arial"/>
                <w:b/>
                <w:sz w:val="28"/>
                <w:szCs w:val="28"/>
              </w:rPr>
              <w:t>E</w:t>
            </w:r>
            <w:r w:rsidRPr="00F2415D">
              <w:rPr>
                <w:rFonts w:ascii="Arial" w:hAnsi="Arial" w:cs="Arial"/>
                <w:b/>
                <w:sz w:val="28"/>
                <w:szCs w:val="28"/>
              </w:rPr>
              <w:t xml:space="preserve">R </w:t>
            </w:r>
            <w:r w:rsidR="00097110" w:rsidRPr="00F2415D">
              <w:rPr>
                <w:rFonts w:ascii="Arial" w:hAnsi="Arial" w:cs="Arial"/>
                <w:b/>
                <w:sz w:val="28"/>
                <w:szCs w:val="28"/>
              </w:rPr>
              <w:t xml:space="preserve">Niveau </w:t>
            </w:r>
            <w:r w:rsidR="00D24632" w:rsidRPr="00F2415D">
              <w:rPr>
                <w:rFonts w:ascii="Arial" w:hAnsi="Arial" w:cs="Arial"/>
                <w:b/>
                <w:sz w:val="28"/>
                <w:szCs w:val="28"/>
              </w:rPr>
              <w:t>B1</w:t>
            </w:r>
          </w:p>
        </w:tc>
      </w:tr>
      <w:tr w:rsidR="008067A9" w:rsidRPr="00E93956" w14:paraId="5B37F6AE" w14:textId="77777777" w:rsidTr="00704CE9">
        <w:tc>
          <w:tcPr>
            <w:tcW w:w="14992" w:type="dxa"/>
            <w:gridSpan w:val="4"/>
          </w:tcPr>
          <w:p w14:paraId="5A3C6D3F" w14:textId="71544E73" w:rsidR="008067A9" w:rsidRPr="00F2415D" w:rsidRDefault="008067A9" w:rsidP="007A388B">
            <w:pPr>
              <w:spacing w:before="120" w:line="276" w:lineRule="auto"/>
              <w:rPr>
                <w:rFonts w:ascii="Arial" w:hAnsi="Arial" w:cs="Arial"/>
                <w:b/>
                <w:sz w:val="28"/>
                <w:szCs w:val="28"/>
              </w:rPr>
            </w:pPr>
            <w:r w:rsidRPr="00F2415D">
              <w:rPr>
                <w:rFonts w:ascii="Arial" w:hAnsi="Arial" w:cs="Arial"/>
                <w:b/>
                <w:color w:val="FF0000"/>
                <w:sz w:val="28"/>
                <w:szCs w:val="28"/>
              </w:rPr>
              <w:t>Geplanter Zeitrichtwert:</w:t>
            </w:r>
            <w:r w:rsidRPr="00F2415D">
              <w:rPr>
                <w:rFonts w:ascii="Arial" w:hAnsi="Arial" w:cs="Arial"/>
                <w:b/>
                <w:sz w:val="28"/>
                <w:szCs w:val="28"/>
              </w:rPr>
              <w:t xml:space="preserve"> </w:t>
            </w:r>
            <w:r w:rsidR="00D01DD9" w:rsidRPr="0031528F">
              <w:rPr>
                <w:rFonts w:ascii="Arial" w:hAnsi="Arial" w:cs="Arial"/>
                <w:b/>
                <w:sz w:val="28"/>
                <w:szCs w:val="28"/>
              </w:rPr>
              <w:t>1</w:t>
            </w:r>
            <w:r w:rsidR="00D560FF" w:rsidRPr="0031528F">
              <w:rPr>
                <w:rFonts w:ascii="Arial" w:hAnsi="Arial" w:cs="Arial"/>
                <w:b/>
                <w:sz w:val="28"/>
                <w:szCs w:val="28"/>
              </w:rPr>
              <w:t>2</w:t>
            </w:r>
            <w:r w:rsidR="00C97662" w:rsidRPr="00F2415D">
              <w:rPr>
                <w:rFonts w:ascii="Arial" w:hAnsi="Arial" w:cs="Arial"/>
                <w:b/>
                <w:sz w:val="28"/>
                <w:szCs w:val="28"/>
              </w:rPr>
              <w:t xml:space="preserve"> Unterrichtsstunden</w:t>
            </w:r>
          </w:p>
        </w:tc>
      </w:tr>
      <w:tr w:rsidR="00BF3EA0" w:rsidRPr="00E93956" w14:paraId="7A32E54A" w14:textId="77777777" w:rsidTr="00704CE9">
        <w:tc>
          <w:tcPr>
            <w:tcW w:w="14992" w:type="dxa"/>
            <w:gridSpan w:val="4"/>
          </w:tcPr>
          <w:p w14:paraId="210452E5" w14:textId="77777777" w:rsidR="00BF3EA0" w:rsidRDefault="00BF3EA0" w:rsidP="00BF3EA0">
            <w:pPr>
              <w:spacing w:before="120"/>
              <w:rPr>
                <w:rFonts w:ascii="Arial" w:hAnsi="Arial" w:cs="Arial"/>
                <w:b/>
                <w:color w:val="000000" w:themeColor="text1"/>
                <w:sz w:val="32"/>
                <w:szCs w:val="32"/>
              </w:rPr>
            </w:pPr>
            <w:r>
              <w:rPr>
                <w:rFonts w:ascii="Arial" w:hAnsi="Arial" w:cs="Arial"/>
                <w:b/>
                <w:color w:val="000000" w:themeColor="text1"/>
                <w:sz w:val="32"/>
                <w:szCs w:val="32"/>
              </w:rPr>
              <w:t xml:space="preserve">Autorin/Autor/Ansprechpartnerin/-partner: Fachberatung Englisch, </w:t>
            </w:r>
          </w:p>
          <w:p w14:paraId="7B07ED98" w14:textId="44D1D8FA" w:rsidR="00BF3EA0" w:rsidRPr="00F2415D" w:rsidRDefault="00BF3EA0" w:rsidP="00BF3EA0">
            <w:pPr>
              <w:spacing w:before="120" w:line="276" w:lineRule="auto"/>
              <w:rPr>
                <w:rFonts w:ascii="Arial" w:hAnsi="Arial" w:cs="Arial"/>
                <w:b/>
                <w:color w:val="FF0000"/>
                <w:sz w:val="28"/>
                <w:szCs w:val="28"/>
              </w:rPr>
            </w:pPr>
            <w:r>
              <w:rPr>
                <w:rFonts w:ascii="Arial" w:hAnsi="Arial" w:cs="Arial"/>
                <w:bCs/>
                <w:color w:val="000000" w:themeColor="text1"/>
              </w:rPr>
              <w:t>Kontaktaufnahme über das Beratungs- und Unterstützungsportal B&amp;U</w:t>
            </w:r>
          </w:p>
        </w:tc>
      </w:tr>
      <w:tr w:rsidR="001C0304" w:rsidRPr="00E93956" w14:paraId="76991052" w14:textId="77777777" w:rsidTr="00704CE9">
        <w:tc>
          <w:tcPr>
            <w:tcW w:w="14992" w:type="dxa"/>
            <w:gridSpan w:val="4"/>
          </w:tcPr>
          <w:p w14:paraId="53E94E86" w14:textId="2C5AD924" w:rsidR="00FF1021" w:rsidRPr="00F2415D" w:rsidRDefault="001C0304" w:rsidP="00D560FF">
            <w:pPr>
              <w:rPr>
                <w:rFonts w:ascii="Arial" w:hAnsi="Arial" w:cs="Arial"/>
                <w:b/>
                <w:color w:val="FF0000"/>
                <w:sz w:val="28"/>
                <w:szCs w:val="28"/>
              </w:rPr>
            </w:pPr>
            <w:r w:rsidRPr="00F2415D">
              <w:rPr>
                <w:rFonts w:ascii="Arial" w:hAnsi="Arial" w:cs="Arial"/>
                <w:b/>
                <w:color w:val="FF0000"/>
                <w:sz w:val="28"/>
                <w:szCs w:val="28"/>
              </w:rPr>
              <w:t xml:space="preserve">Curricularer Bezug: </w:t>
            </w:r>
          </w:p>
          <w:p w14:paraId="666A113E" w14:textId="2835E391" w:rsidR="00FF1021" w:rsidRPr="00F2415D" w:rsidRDefault="00FF1021" w:rsidP="00D560FF">
            <w:pPr>
              <w:rPr>
                <w:rFonts w:ascii="Arial" w:hAnsi="Arial" w:cs="Arial"/>
                <w:b/>
                <w:sz w:val="28"/>
                <w:szCs w:val="28"/>
              </w:rPr>
            </w:pPr>
            <w:r w:rsidRPr="00F2415D">
              <w:rPr>
                <w:rFonts w:ascii="Arial" w:hAnsi="Arial" w:cs="Arial"/>
                <w:b/>
                <w:sz w:val="28"/>
                <w:szCs w:val="28"/>
              </w:rPr>
              <w:t>Erwartete Kompetenzen</w:t>
            </w:r>
            <w:r w:rsidR="003E7AF5" w:rsidRPr="00F2415D">
              <w:rPr>
                <w:rFonts w:ascii="Arial" w:hAnsi="Arial" w:cs="Arial"/>
                <w:b/>
                <w:sz w:val="28"/>
                <w:szCs w:val="28"/>
              </w:rPr>
              <w:t xml:space="preserve"> für das Unterrichtsfach Englisch/Kommunikation in der Berufsschule, </w:t>
            </w:r>
            <w:r w:rsidR="0031528F">
              <w:rPr>
                <w:rFonts w:ascii="Arial" w:hAnsi="Arial" w:cs="Arial"/>
                <w:b/>
                <w:sz w:val="28"/>
                <w:szCs w:val="28"/>
              </w:rPr>
              <w:t>Rahmenrichtlinien (RRL),</w:t>
            </w:r>
            <w:r w:rsidR="003E7AF5" w:rsidRPr="00F2415D">
              <w:rPr>
                <w:rFonts w:ascii="Arial" w:hAnsi="Arial" w:cs="Arial"/>
                <w:b/>
                <w:sz w:val="28"/>
                <w:szCs w:val="28"/>
              </w:rPr>
              <w:t xml:space="preserve"> Hannover, April 2009, S. </w:t>
            </w:r>
            <w:r w:rsidR="00C9553B" w:rsidRPr="00F2415D">
              <w:rPr>
                <w:rFonts w:ascii="Arial" w:hAnsi="Arial" w:cs="Arial"/>
                <w:b/>
                <w:sz w:val="28"/>
                <w:szCs w:val="28"/>
              </w:rPr>
              <w:t xml:space="preserve">1 und </w:t>
            </w:r>
            <w:r w:rsidR="003E7AF5" w:rsidRPr="00F2415D">
              <w:rPr>
                <w:rFonts w:ascii="Arial" w:hAnsi="Arial" w:cs="Arial"/>
                <w:b/>
                <w:sz w:val="28"/>
                <w:szCs w:val="28"/>
              </w:rPr>
              <w:t xml:space="preserve">2 </w:t>
            </w:r>
          </w:p>
          <w:p w14:paraId="449D6A8A" w14:textId="51BF11EF" w:rsidR="003E7AF5" w:rsidRPr="00F2415D" w:rsidRDefault="003E7AF5" w:rsidP="00D560FF">
            <w:pPr>
              <w:rPr>
                <w:rFonts w:ascii="Arial" w:hAnsi="Arial" w:cs="Arial"/>
                <w:sz w:val="28"/>
                <w:szCs w:val="28"/>
              </w:rPr>
            </w:pPr>
            <w:r w:rsidRPr="00F2415D">
              <w:rPr>
                <w:rFonts w:ascii="Arial" w:hAnsi="Arial" w:cs="Arial"/>
                <w:sz w:val="28"/>
                <w:szCs w:val="28"/>
              </w:rPr>
              <w:t xml:space="preserve">„Das Hauptziel des Englischunterrichts liegt im Erwerb einer an der betrieblichen Wirklichkeit orientierten berufsbezogenen Fremdsprachenkompetenz. Hier steht ein Sprachhandeln im Vordergrund, das sich sowohl an den Realitäten einer in Deutschland angesiedelten Organisationseinheit als auch an sprachlichen Gegebenheiten im Zielland </w:t>
            </w:r>
            <w:r w:rsidR="0031528F" w:rsidRPr="00F2415D">
              <w:rPr>
                <w:rFonts w:ascii="Arial" w:hAnsi="Arial" w:cs="Arial"/>
                <w:sz w:val="28"/>
                <w:szCs w:val="28"/>
              </w:rPr>
              <w:t>orientiert. (</w:t>
            </w:r>
            <w:r w:rsidRPr="00F2415D">
              <w:rPr>
                <w:rFonts w:ascii="Arial" w:hAnsi="Arial" w:cs="Arial"/>
                <w:sz w:val="28"/>
                <w:szCs w:val="28"/>
              </w:rPr>
              <w:t>…)</w:t>
            </w:r>
            <w:r w:rsidR="002F0D5D" w:rsidRPr="00F2415D">
              <w:rPr>
                <w:rFonts w:ascii="Arial" w:hAnsi="Arial" w:cs="Arial"/>
                <w:sz w:val="28"/>
                <w:szCs w:val="28"/>
              </w:rPr>
              <w:t>.</w:t>
            </w:r>
            <w:r w:rsidRPr="00F2415D">
              <w:rPr>
                <w:rFonts w:ascii="Arial" w:hAnsi="Arial" w:cs="Arial"/>
                <w:sz w:val="28"/>
                <w:szCs w:val="28"/>
              </w:rPr>
              <w:t xml:space="preserve"> In diesem Rahmen rücken englischsprachige Kommunikationsanlässe, die zum Berufsalltag gehören, ins Zentrum der unterrichtlichen Arbeit. Dazu ist es erforderlich, den allgemeinsprachlic</w:t>
            </w:r>
            <w:bookmarkStart w:id="0" w:name="_Hlk62483794"/>
            <w:r w:rsidRPr="00F2415D">
              <w:rPr>
                <w:rFonts w:ascii="Arial" w:hAnsi="Arial" w:cs="Arial"/>
                <w:sz w:val="28"/>
                <w:szCs w:val="28"/>
              </w:rPr>
              <w:t>hen Wortschatz zu festigen und zu erweitern, einen spezifischen Fachwortschatz aufzubauen und grammatische Strukturen gebr</w:t>
            </w:r>
            <w:bookmarkEnd w:id="0"/>
            <w:r w:rsidRPr="00F2415D">
              <w:rPr>
                <w:rFonts w:ascii="Arial" w:hAnsi="Arial" w:cs="Arial"/>
                <w:sz w:val="28"/>
                <w:szCs w:val="28"/>
              </w:rPr>
              <w:t xml:space="preserve">auchen zu lernen, die im Rahmen der jeweiligen Situation zur </w:t>
            </w:r>
            <w:bookmarkStart w:id="1" w:name="_Hlk62483721"/>
            <w:r w:rsidRPr="00F2415D">
              <w:rPr>
                <w:rFonts w:ascii="Arial" w:hAnsi="Arial" w:cs="Arial"/>
                <w:sz w:val="28"/>
                <w:szCs w:val="28"/>
              </w:rPr>
              <w:t>Umsetzung einer Kommunikationsabsicht dienlich sind</w:t>
            </w:r>
            <w:bookmarkEnd w:id="1"/>
            <w:r w:rsidRPr="00F2415D">
              <w:rPr>
                <w:rFonts w:ascii="Arial" w:hAnsi="Arial" w:cs="Arial"/>
                <w:sz w:val="28"/>
                <w:szCs w:val="28"/>
              </w:rPr>
              <w:t>. Die Erfahrungen, die die Schülerinnen und Schüler in ihren Ausbildungsbetrieben gesammelt haben, sind angemessen einzubinden</w:t>
            </w:r>
            <w:r w:rsidR="00655033">
              <w:rPr>
                <w:rFonts w:ascii="Arial" w:hAnsi="Arial" w:cs="Arial"/>
                <w:sz w:val="28"/>
                <w:szCs w:val="28"/>
              </w:rPr>
              <w:t xml:space="preserve"> (…).“</w:t>
            </w:r>
          </w:p>
          <w:p w14:paraId="77B5054B" w14:textId="47717A9E" w:rsidR="00D560FF" w:rsidRPr="00F2415D" w:rsidRDefault="0031528F" w:rsidP="00D560FF">
            <w:pPr>
              <w:rPr>
                <w:rFonts w:ascii="Arial" w:hAnsi="Arial" w:cs="Arial"/>
                <w:sz w:val="28"/>
                <w:szCs w:val="28"/>
              </w:rPr>
            </w:pPr>
            <w:r>
              <w:rPr>
                <w:rFonts w:ascii="Arial" w:hAnsi="Arial" w:cs="Arial"/>
                <w:sz w:val="28"/>
                <w:szCs w:val="28"/>
              </w:rPr>
              <w:t>„</w:t>
            </w:r>
            <w:r w:rsidR="002F0D5D" w:rsidRPr="00F2415D">
              <w:rPr>
                <w:rFonts w:ascii="Arial" w:hAnsi="Arial" w:cs="Arial"/>
                <w:sz w:val="28"/>
                <w:szCs w:val="28"/>
              </w:rPr>
              <w:t>Lernkompetenz ist die Bereitschaft und Befähigung, Informationen über Sachverhalte und Zusammenhänge selbstständig und gemeinsam mit Anderen zu verstehen, auszuwerten und in gedankliche Strukturen einzuordnen. Zur Lernkompetenz gehört insbesondere auch die Fähigkeit und Bereitschaft, Lerntechniken und Lernstrategien zu entwickeln und diese für lebenslanges Lernen zu nutzen.</w:t>
            </w:r>
            <w:r>
              <w:rPr>
                <w:rFonts w:ascii="Arial" w:hAnsi="Arial" w:cs="Arial"/>
                <w:sz w:val="28"/>
                <w:szCs w:val="28"/>
              </w:rPr>
              <w:t>“</w:t>
            </w:r>
          </w:p>
        </w:tc>
      </w:tr>
      <w:tr w:rsidR="00704CE9" w:rsidRPr="00BF3EA0" w14:paraId="2397880D" w14:textId="77777777" w:rsidTr="00704CE9">
        <w:tc>
          <w:tcPr>
            <w:tcW w:w="14992" w:type="dxa"/>
            <w:gridSpan w:val="4"/>
          </w:tcPr>
          <w:p w14:paraId="1EDDE0A3" w14:textId="4222C365" w:rsidR="00704CE9" w:rsidRPr="00F2415D" w:rsidRDefault="00704CE9" w:rsidP="00097110">
            <w:pPr>
              <w:spacing w:before="120" w:line="276" w:lineRule="auto"/>
              <w:rPr>
                <w:rFonts w:ascii="Arial" w:hAnsi="Arial" w:cs="Arial"/>
                <w:b/>
                <w:color w:val="FF0000"/>
                <w:sz w:val="28"/>
                <w:szCs w:val="28"/>
                <w:lang w:val="en-GB"/>
              </w:rPr>
            </w:pPr>
            <w:r w:rsidRPr="00F2415D">
              <w:rPr>
                <w:rFonts w:ascii="Arial" w:hAnsi="Arial" w:cs="Arial"/>
                <w:b/>
                <w:color w:val="FF0000"/>
                <w:sz w:val="28"/>
                <w:szCs w:val="28"/>
                <w:lang w:val="en-GB"/>
              </w:rPr>
              <w:t>Handlungssituation</w:t>
            </w:r>
            <w:r w:rsidR="00097110" w:rsidRPr="00F2415D">
              <w:rPr>
                <w:rFonts w:ascii="Arial" w:hAnsi="Arial" w:cs="Arial"/>
                <w:b/>
                <w:color w:val="FF0000"/>
                <w:sz w:val="28"/>
                <w:szCs w:val="28"/>
                <w:lang w:val="en-GB"/>
              </w:rPr>
              <w:t>:</w:t>
            </w:r>
            <w:r w:rsidR="001F2F87" w:rsidRPr="00F2415D">
              <w:rPr>
                <w:rFonts w:ascii="Arial" w:hAnsi="Arial" w:cs="Arial"/>
                <w:b/>
                <w:color w:val="FF0000"/>
                <w:sz w:val="28"/>
                <w:szCs w:val="28"/>
                <w:lang w:val="en-GB"/>
              </w:rPr>
              <w:t xml:space="preserve"> </w:t>
            </w:r>
          </w:p>
          <w:p w14:paraId="644E1C10" w14:textId="21EA36DD" w:rsidR="00E2780A" w:rsidRPr="00F2415D" w:rsidRDefault="007C4765" w:rsidP="00655033">
            <w:pPr>
              <w:rPr>
                <w:rFonts w:ascii="Arial" w:hAnsi="Arial" w:cs="Arial"/>
                <w:sz w:val="28"/>
                <w:szCs w:val="28"/>
                <w:lang w:val="en-GB"/>
              </w:rPr>
            </w:pPr>
            <w:bookmarkStart w:id="2" w:name="_Hlk62571275"/>
            <w:bookmarkStart w:id="3" w:name="_Hlk62041199"/>
            <w:r w:rsidRPr="00F2415D">
              <w:rPr>
                <w:rFonts w:ascii="Arial" w:hAnsi="Arial" w:cs="Arial"/>
                <w:sz w:val="28"/>
                <w:szCs w:val="28"/>
                <w:lang w:val="en-GB"/>
              </w:rPr>
              <w:t>JOBSHOP Ltd</w:t>
            </w:r>
            <w:r w:rsidR="00F2415D" w:rsidRPr="00F2415D">
              <w:rPr>
                <w:rFonts w:ascii="Arial" w:hAnsi="Arial" w:cs="Arial"/>
                <w:sz w:val="28"/>
                <w:szCs w:val="28"/>
                <w:lang w:val="en-GB"/>
              </w:rPr>
              <w:t>.</w:t>
            </w:r>
            <w:r w:rsidRPr="00F2415D">
              <w:rPr>
                <w:rFonts w:ascii="Arial" w:hAnsi="Arial" w:cs="Arial"/>
                <w:sz w:val="28"/>
                <w:szCs w:val="28"/>
                <w:lang w:val="en-GB"/>
              </w:rPr>
              <w:t xml:space="preserve">, an </w:t>
            </w:r>
            <w:r w:rsidR="001D6821" w:rsidRPr="00F2415D">
              <w:rPr>
                <w:rFonts w:ascii="Arial" w:hAnsi="Arial" w:cs="Arial"/>
                <w:sz w:val="28"/>
                <w:szCs w:val="28"/>
                <w:lang w:val="en-GB"/>
              </w:rPr>
              <w:t>agency</w:t>
            </w:r>
            <w:r w:rsidRPr="00F2415D">
              <w:rPr>
                <w:rFonts w:ascii="Arial" w:hAnsi="Arial" w:cs="Arial"/>
                <w:sz w:val="28"/>
                <w:szCs w:val="28"/>
                <w:lang w:val="en-GB"/>
              </w:rPr>
              <w:t xml:space="preserve"> which arranges</w:t>
            </w:r>
            <w:r w:rsidR="00F2415D" w:rsidRPr="00F2415D">
              <w:rPr>
                <w:rFonts w:ascii="Arial" w:hAnsi="Arial" w:cs="Arial"/>
                <w:sz w:val="28"/>
                <w:szCs w:val="28"/>
                <w:lang w:val="en-GB"/>
              </w:rPr>
              <w:t xml:space="preserve"> </w:t>
            </w:r>
            <w:r w:rsidRPr="00F2415D">
              <w:rPr>
                <w:rFonts w:ascii="Arial" w:hAnsi="Arial" w:cs="Arial"/>
                <w:sz w:val="28"/>
                <w:szCs w:val="28"/>
                <w:lang w:val="en-GB"/>
              </w:rPr>
              <w:t xml:space="preserve">internships in England, introduces itself at your </w:t>
            </w:r>
            <w:r w:rsidR="001D6821" w:rsidRPr="00F2415D">
              <w:rPr>
                <w:rFonts w:ascii="Arial" w:hAnsi="Arial" w:cs="Arial"/>
                <w:sz w:val="28"/>
                <w:szCs w:val="28"/>
                <w:lang w:val="en-GB"/>
              </w:rPr>
              <w:t xml:space="preserve">vocational </w:t>
            </w:r>
            <w:r w:rsidRPr="00F2415D">
              <w:rPr>
                <w:rFonts w:ascii="Arial" w:hAnsi="Arial" w:cs="Arial"/>
                <w:sz w:val="28"/>
                <w:szCs w:val="28"/>
                <w:lang w:val="en-GB"/>
              </w:rPr>
              <w:t>school</w:t>
            </w:r>
            <w:r w:rsidR="00991408">
              <w:rPr>
                <w:rFonts w:ascii="Arial" w:hAnsi="Arial" w:cs="Arial"/>
                <w:sz w:val="28"/>
                <w:szCs w:val="28"/>
                <w:lang w:val="en-GB"/>
              </w:rPr>
              <w:t xml:space="preserve"> to give you ideas for the application process</w:t>
            </w:r>
            <w:r w:rsidRPr="00F2415D">
              <w:rPr>
                <w:rFonts w:ascii="Arial" w:hAnsi="Arial" w:cs="Arial"/>
                <w:sz w:val="28"/>
                <w:szCs w:val="28"/>
                <w:lang w:val="en-GB"/>
              </w:rPr>
              <w:t xml:space="preserve">. You are </w:t>
            </w:r>
            <w:r w:rsidR="00F2415D" w:rsidRPr="00F2415D">
              <w:rPr>
                <w:rFonts w:ascii="Arial" w:hAnsi="Arial" w:cs="Arial"/>
                <w:sz w:val="28"/>
                <w:szCs w:val="28"/>
                <w:lang w:val="en-GB"/>
              </w:rPr>
              <w:t>extremely interested</w:t>
            </w:r>
            <w:r w:rsidRPr="00F2415D">
              <w:rPr>
                <w:rFonts w:ascii="Arial" w:hAnsi="Arial" w:cs="Arial"/>
                <w:sz w:val="28"/>
                <w:szCs w:val="28"/>
                <w:lang w:val="en-GB"/>
              </w:rPr>
              <w:t xml:space="preserve"> in </w:t>
            </w:r>
            <w:r w:rsidR="00D01DD9" w:rsidRPr="00F2415D">
              <w:rPr>
                <w:rFonts w:ascii="Arial" w:hAnsi="Arial" w:cs="Arial"/>
                <w:sz w:val="28"/>
                <w:szCs w:val="28"/>
                <w:lang w:val="en-GB"/>
              </w:rPr>
              <w:t>doing a</w:t>
            </w:r>
            <w:r w:rsidR="00F2415D" w:rsidRPr="00F2415D">
              <w:rPr>
                <w:rFonts w:ascii="Arial" w:hAnsi="Arial" w:cs="Arial"/>
                <w:sz w:val="28"/>
                <w:szCs w:val="28"/>
                <w:lang w:val="en-GB"/>
              </w:rPr>
              <w:t>n internship</w:t>
            </w:r>
            <w:r w:rsidR="00D01DD9" w:rsidRPr="00F2415D">
              <w:rPr>
                <w:rFonts w:ascii="Arial" w:hAnsi="Arial" w:cs="Arial"/>
                <w:sz w:val="28"/>
                <w:szCs w:val="28"/>
                <w:lang w:val="en-GB"/>
              </w:rPr>
              <w:t xml:space="preserve"> </w:t>
            </w:r>
            <w:r w:rsidR="00D01DD9" w:rsidRPr="004805EE">
              <w:rPr>
                <w:rFonts w:ascii="Arial" w:hAnsi="Arial" w:cs="Arial"/>
                <w:sz w:val="28"/>
                <w:szCs w:val="28"/>
                <w:lang w:val="en-GB"/>
              </w:rPr>
              <w:t xml:space="preserve">abroad </w:t>
            </w:r>
            <w:r w:rsidRPr="004805EE">
              <w:rPr>
                <w:rFonts w:ascii="Arial" w:hAnsi="Arial" w:cs="Arial"/>
                <w:sz w:val="28"/>
                <w:szCs w:val="28"/>
                <w:lang w:val="en-GB"/>
              </w:rPr>
              <w:t>and</w:t>
            </w:r>
            <w:r w:rsidR="00D01DD9" w:rsidRPr="004805EE">
              <w:rPr>
                <w:rFonts w:ascii="Arial" w:hAnsi="Arial" w:cs="Arial"/>
                <w:sz w:val="28"/>
                <w:szCs w:val="28"/>
                <w:lang w:val="en-GB"/>
              </w:rPr>
              <w:t xml:space="preserve"> </w:t>
            </w:r>
            <w:r w:rsidR="00C9553B" w:rsidRPr="004805EE">
              <w:rPr>
                <w:rFonts w:ascii="Arial" w:hAnsi="Arial" w:cs="Arial"/>
                <w:sz w:val="28"/>
                <w:szCs w:val="28"/>
                <w:lang w:val="en-GB"/>
              </w:rPr>
              <w:t xml:space="preserve">consequently in </w:t>
            </w:r>
            <w:r w:rsidR="00D01DD9" w:rsidRPr="004805EE">
              <w:rPr>
                <w:rFonts w:ascii="Arial" w:hAnsi="Arial" w:cs="Arial"/>
                <w:sz w:val="28"/>
                <w:szCs w:val="28"/>
                <w:lang w:val="en-GB"/>
              </w:rPr>
              <w:t xml:space="preserve">the </w:t>
            </w:r>
            <w:r w:rsidRPr="004805EE">
              <w:rPr>
                <w:rFonts w:ascii="Arial" w:hAnsi="Arial" w:cs="Arial"/>
                <w:sz w:val="28"/>
                <w:szCs w:val="28"/>
                <w:lang w:val="en-GB"/>
              </w:rPr>
              <w:t>presentation</w:t>
            </w:r>
            <w:r w:rsidR="00FA1A8F" w:rsidRPr="004805EE">
              <w:rPr>
                <w:rFonts w:ascii="Arial" w:hAnsi="Arial" w:cs="Arial"/>
                <w:sz w:val="28"/>
                <w:szCs w:val="28"/>
                <w:lang w:val="en-GB"/>
              </w:rPr>
              <w:t xml:space="preserve"> </w:t>
            </w:r>
            <w:r w:rsidR="00D01DD9" w:rsidRPr="004805EE">
              <w:rPr>
                <w:rFonts w:ascii="Arial" w:hAnsi="Arial" w:cs="Arial"/>
                <w:sz w:val="28"/>
                <w:szCs w:val="28"/>
                <w:lang w:val="en-GB"/>
              </w:rPr>
              <w:t xml:space="preserve">of JOBSHOP </w:t>
            </w:r>
            <w:r w:rsidR="00C9553B" w:rsidRPr="004805EE">
              <w:rPr>
                <w:rFonts w:ascii="Arial" w:hAnsi="Arial" w:cs="Arial"/>
                <w:sz w:val="28"/>
                <w:szCs w:val="28"/>
                <w:lang w:val="en-GB"/>
              </w:rPr>
              <w:t xml:space="preserve">Ltd. </w:t>
            </w:r>
            <w:r w:rsidR="00FA1A8F" w:rsidRPr="004805EE">
              <w:rPr>
                <w:rFonts w:ascii="Arial" w:hAnsi="Arial" w:cs="Arial"/>
                <w:sz w:val="28"/>
                <w:szCs w:val="28"/>
                <w:lang w:val="en-GB"/>
              </w:rPr>
              <w:t>to get all necessary information</w:t>
            </w:r>
            <w:r w:rsidR="004805EE" w:rsidRPr="004805EE">
              <w:rPr>
                <w:rFonts w:ascii="Arial" w:hAnsi="Arial" w:cs="Arial"/>
                <w:sz w:val="28"/>
                <w:szCs w:val="28"/>
                <w:lang w:val="en-GB"/>
              </w:rPr>
              <w:t xml:space="preserve"> in order to prepare a perfect application portfolio</w:t>
            </w:r>
            <w:r w:rsidR="00833E4A" w:rsidRPr="004805EE">
              <w:rPr>
                <w:rFonts w:ascii="Arial" w:hAnsi="Arial" w:cs="Arial"/>
                <w:sz w:val="28"/>
                <w:szCs w:val="28"/>
                <w:lang w:val="en-GB"/>
              </w:rPr>
              <w:t>.</w:t>
            </w:r>
            <w:bookmarkEnd w:id="2"/>
            <w:r w:rsidR="00833E4A" w:rsidRPr="00F2415D">
              <w:rPr>
                <w:rFonts w:ascii="Arial" w:hAnsi="Arial" w:cs="Arial"/>
                <w:sz w:val="28"/>
                <w:szCs w:val="28"/>
                <w:lang w:val="en-GB"/>
              </w:rPr>
              <w:t xml:space="preserve"> </w:t>
            </w:r>
            <w:bookmarkEnd w:id="3"/>
          </w:p>
        </w:tc>
      </w:tr>
      <w:tr w:rsidR="00DA4D1D" w:rsidRPr="00CD0994" w14:paraId="18BB5BE3" w14:textId="77777777" w:rsidTr="00704CE9">
        <w:tc>
          <w:tcPr>
            <w:tcW w:w="14992" w:type="dxa"/>
            <w:gridSpan w:val="4"/>
          </w:tcPr>
          <w:p w14:paraId="6E4AEB7F" w14:textId="11040B50" w:rsidR="00DA4D1D" w:rsidRPr="00E8174C" w:rsidRDefault="00DA4D1D" w:rsidP="00097110">
            <w:pPr>
              <w:spacing w:before="120" w:line="276" w:lineRule="auto"/>
              <w:rPr>
                <w:rFonts w:ascii="Arial" w:hAnsi="Arial" w:cs="Arial"/>
                <w:b/>
                <w:color w:val="FF0000"/>
                <w:sz w:val="28"/>
                <w:szCs w:val="28"/>
                <w:lang w:val="en-GB"/>
              </w:rPr>
            </w:pPr>
            <w:r w:rsidRPr="00E8174C">
              <w:rPr>
                <w:rFonts w:ascii="Arial" w:hAnsi="Arial" w:cs="Arial"/>
                <w:b/>
                <w:color w:val="FF0000"/>
                <w:sz w:val="28"/>
                <w:szCs w:val="28"/>
                <w:lang w:val="en-GB"/>
              </w:rPr>
              <w:lastRenderedPageBreak/>
              <w:t>Handlungsergebnis:</w:t>
            </w:r>
          </w:p>
          <w:p w14:paraId="5CBEA48B" w14:textId="763A218C" w:rsidR="00413D58" w:rsidRPr="00B27B1E" w:rsidRDefault="00D01DD9" w:rsidP="00BA7D7C">
            <w:pPr>
              <w:spacing w:before="120" w:line="276" w:lineRule="auto"/>
              <w:rPr>
                <w:rFonts w:ascii="Arial" w:hAnsi="Arial" w:cs="Arial"/>
                <w:bCs/>
                <w:sz w:val="28"/>
                <w:szCs w:val="28"/>
                <w:lang w:val="en-GB"/>
              </w:rPr>
            </w:pPr>
            <w:r w:rsidRPr="004F1D74">
              <w:rPr>
                <w:rFonts w:ascii="Arial" w:hAnsi="Arial" w:cs="Arial"/>
                <w:b/>
                <w:sz w:val="28"/>
                <w:szCs w:val="28"/>
                <w:lang w:val="en-GB"/>
              </w:rPr>
              <w:t>application portfolio</w:t>
            </w:r>
          </w:p>
        </w:tc>
      </w:tr>
      <w:tr w:rsidR="00704CE9" w:rsidRPr="00E93956" w14:paraId="4DE97CB5" w14:textId="77777777" w:rsidTr="00521B0C">
        <w:tc>
          <w:tcPr>
            <w:tcW w:w="2495" w:type="dxa"/>
          </w:tcPr>
          <w:p w14:paraId="64B09950" w14:textId="357A64CD" w:rsidR="00704CE9" w:rsidRPr="00E93956" w:rsidRDefault="00097110" w:rsidP="00767FF9">
            <w:pPr>
              <w:spacing w:before="120" w:line="276" w:lineRule="auto"/>
              <w:rPr>
                <w:rFonts w:ascii="Arial" w:hAnsi="Arial" w:cs="Arial"/>
                <w:b/>
              </w:rPr>
            </w:pPr>
            <w:r w:rsidRPr="00E93956">
              <w:rPr>
                <w:rFonts w:ascii="Arial" w:hAnsi="Arial" w:cs="Arial"/>
                <w:b/>
                <w:color w:val="FF0000"/>
                <w:sz w:val="28"/>
                <w:szCs w:val="28"/>
              </w:rPr>
              <w:t>Inhalte</w:t>
            </w:r>
          </w:p>
        </w:tc>
        <w:tc>
          <w:tcPr>
            <w:tcW w:w="4588" w:type="dxa"/>
          </w:tcPr>
          <w:p w14:paraId="45789746" w14:textId="2D59C502" w:rsidR="00704CE9" w:rsidRPr="00E93956" w:rsidRDefault="00704CE9" w:rsidP="00767FF9">
            <w:pPr>
              <w:spacing w:before="120" w:line="276" w:lineRule="auto"/>
              <w:rPr>
                <w:rFonts w:ascii="Arial" w:hAnsi="Arial" w:cs="Arial"/>
                <w:b/>
                <w:color w:val="FF0000"/>
                <w:sz w:val="28"/>
                <w:szCs w:val="28"/>
              </w:rPr>
            </w:pPr>
            <w:r w:rsidRPr="00E93956">
              <w:rPr>
                <w:rFonts w:ascii="Arial" w:hAnsi="Arial" w:cs="Arial"/>
                <w:b/>
                <w:color w:val="FF0000"/>
                <w:sz w:val="28"/>
                <w:szCs w:val="28"/>
              </w:rPr>
              <w:t>Handlungskompetenz</w:t>
            </w:r>
            <w:r w:rsidR="00525155" w:rsidRPr="0031528F">
              <w:rPr>
                <w:rFonts w:ascii="Arial" w:hAnsi="Arial" w:cs="Arial"/>
                <w:b/>
                <w:sz w:val="28"/>
                <w:szCs w:val="28"/>
              </w:rPr>
              <w:t>**</w:t>
            </w:r>
            <w:r w:rsidR="00AA4C6D" w:rsidRPr="0031528F">
              <w:rPr>
                <w:rFonts w:ascii="Arial" w:hAnsi="Arial" w:cs="Arial"/>
                <w:b/>
                <w:sz w:val="28"/>
                <w:szCs w:val="28"/>
              </w:rPr>
              <w:t>*</w:t>
            </w:r>
          </w:p>
          <w:p w14:paraId="6BF4D1B3" w14:textId="593AAD3A" w:rsidR="00553C55" w:rsidRPr="00E93956" w:rsidRDefault="00704CE9" w:rsidP="00525155">
            <w:pPr>
              <w:spacing w:before="120" w:line="276" w:lineRule="auto"/>
              <w:rPr>
                <w:rFonts w:ascii="Arial" w:hAnsi="Arial" w:cs="Arial"/>
                <w:b/>
              </w:rPr>
            </w:pPr>
            <w:r w:rsidRPr="00E93956">
              <w:rPr>
                <w:rFonts w:ascii="Arial" w:hAnsi="Arial" w:cs="Arial"/>
                <w:b/>
              </w:rPr>
              <w:t xml:space="preserve">Schwerpunkt </w:t>
            </w:r>
            <w:r w:rsidRPr="00E93956">
              <w:rPr>
                <w:rFonts w:ascii="Arial" w:hAnsi="Arial" w:cs="Arial"/>
                <w:bCs/>
              </w:rPr>
              <w:t>der zu fördernden fremdsprachlichen Kompetenz</w:t>
            </w:r>
            <w:r w:rsidR="00525155" w:rsidRPr="00E93956">
              <w:rPr>
                <w:rFonts w:ascii="Arial" w:hAnsi="Arial" w:cs="Arial"/>
                <w:bCs/>
              </w:rPr>
              <w:t>en</w:t>
            </w:r>
            <w:r w:rsidR="00CA567B" w:rsidRPr="00E93956">
              <w:rPr>
                <w:rFonts w:ascii="Arial" w:hAnsi="Arial" w:cs="Arial"/>
                <w:bCs/>
              </w:rPr>
              <w:t xml:space="preserve"> </w:t>
            </w:r>
            <w:r w:rsidR="00DA4D1D" w:rsidRPr="00E93956">
              <w:rPr>
                <w:rFonts w:ascii="Arial" w:hAnsi="Arial" w:cs="Arial"/>
                <w:b/>
              </w:rPr>
              <w:t xml:space="preserve">aufgrund fachdidaktischer Vorgehensweisen </w:t>
            </w:r>
            <w:r w:rsidR="00CA567B" w:rsidRPr="00E93956">
              <w:rPr>
                <w:rFonts w:ascii="Arial" w:hAnsi="Arial" w:cs="Arial"/>
                <w:b/>
              </w:rPr>
              <w:t xml:space="preserve">(gem. </w:t>
            </w:r>
            <w:r w:rsidR="00625411">
              <w:rPr>
                <w:rFonts w:ascii="Arial" w:hAnsi="Arial" w:cs="Arial"/>
                <w:b/>
              </w:rPr>
              <w:t>curricularer Vorgaben</w:t>
            </w:r>
            <w:r w:rsidR="00CA567B" w:rsidRPr="00E93956">
              <w:rPr>
                <w:rFonts w:ascii="Arial" w:hAnsi="Arial" w:cs="Arial"/>
                <w:b/>
              </w:rPr>
              <w:t>)</w:t>
            </w:r>
            <w:r w:rsidR="0031528F" w:rsidRPr="00496113">
              <w:rPr>
                <w:rFonts w:ascii="Arial" w:hAnsi="Arial" w:cs="Arial"/>
                <w:b/>
              </w:rPr>
              <w:t xml:space="preserve"> ****</w:t>
            </w:r>
          </w:p>
        </w:tc>
        <w:tc>
          <w:tcPr>
            <w:tcW w:w="5386" w:type="dxa"/>
          </w:tcPr>
          <w:p w14:paraId="75A9D4D7" w14:textId="17098A23" w:rsidR="008135EB" w:rsidRPr="00E93956" w:rsidRDefault="00704CE9" w:rsidP="00535812">
            <w:pPr>
              <w:spacing w:before="120" w:line="276" w:lineRule="auto"/>
              <w:rPr>
                <w:rFonts w:ascii="Arial" w:hAnsi="Arial" w:cs="Arial"/>
                <w:b/>
                <w:color w:val="FF0000"/>
                <w:sz w:val="28"/>
                <w:szCs w:val="28"/>
              </w:rPr>
            </w:pPr>
            <w:r w:rsidRPr="00E93956">
              <w:rPr>
                <w:rFonts w:ascii="Arial" w:hAnsi="Arial" w:cs="Arial"/>
                <w:b/>
                <w:color w:val="FF0000"/>
                <w:sz w:val="28"/>
                <w:szCs w:val="28"/>
              </w:rPr>
              <w:t>Vollständige Handlung</w:t>
            </w:r>
          </w:p>
          <w:p w14:paraId="213E4E09" w14:textId="77777777" w:rsidR="008135EB" w:rsidRPr="00E93956" w:rsidRDefault="008135EB" w:rsidP="00097110">
            <w:pPr>
              <w:spacing w:line="276" w:lineRule="auto"/>
              <w:rPr>
                <w:rFonts w:ascii="Arial" w:hAnsi="Arial" w:cs="Arial"/>
                <w:b/>
                <w:color w:val="FF0000"/>
                <w:sz w:val="28"/>
                <w:szCs w:val="28"/>
              </w:rPr>
            </w:pPr>
            <w:r w:rsidRPr="00E93956">
              <w:rPr>
                <w:rFonts w:ascii="Arial" w:hAnsi="Arial" w:cs="Arial"/>
                <w:b/>
              </w:rPr>
              <w:t xml:space="preserve">unter Berücksichtigung der </w:t>
            </w:r>
            <w:r w:rsidRPr="00E93956">
              <w:rPr>
                <w:rFonts w:ascii="Arial" w:hAnsi="Arial" w:cs="Arial"/>
                <w:b/>
                <w:color w:val="FF0000"/>
                <w:sz w:val="28"/>
                <w:szCs w:val="28"/>
              </w:rPr>
              <w:t xml:space="preserve">schulischen Entscheidungen </w:t>
            </w:r>
          </w:p>
          <w:p w14:paraId="265C8D56" w14:textId="1D7DF4ED" w:rsidR="00704CE9" w:rsidRPr="004E2B6C" w:rsidRDefault="008135EB" w:rsidP="00216692">
            <w:pPr>
              <w:spacing w:line="276" w:lineRule="auto"/>
              <w:rPr>
                <w:rFonts w:ascii="Arial" w:hAnsi="Arial" w:cs="Arial"/>
                <w:b/>
                <w:color w:val="00B0F0"/>
              </w:rPr>
            </w:pPr>
            <w:r w:rsidRPr="00E93956">
              <w:rPr>
                <w:rFonts w:ascii="Arial" w:hAnsi="Arial" w:cs="Arial"/>
                <w:b/>
              </w:rPr>
              <w:t>wie z.B. Methoden, Medien, Lernumgebung</w:t>
            </w:r>
          </w:p>
        </w:tc>
        <w:tc>
          <w:tcPr>
            <w:tcW w:w="2523" w:type="dxa"/>
          </w:tcPr>
          <w:p w14:paraId="2A1DA256" w14:textId="2C29E343" w:rsidR="00704CE9" w:rsidRPr="00216692" w:rsidRDefault="00216692" w:rsidP="00216692">
            <w:pPr>
              <w:spacing w:before="120" w:line="276" w:lineRule="auto"/>
              <w:rPr>
                <w:rFonts w:ascii="Arial" w:hAnsi="Arial" w:cs="Arial"/>
                <w:b/>
                <w:color w:val="FF0000"/>
                <w:sz w:val="28"/>
                <w:szCs w:val="28"/>
              </w:rPr>
            </w:pPr>
            <w:r w:rsidRPr="00216692">
              <w:rPr>
                <w:rFonts w:ascii="Arial" w:hAnsi="Arial" w:cs="Arial"/>
                <w:b/>
                <w:color w:val="00B0F0"/>
                <w:sz w:val="28"/>
              </w:rPr>
              <w:t>Ergebnis</w:t>
            </w:r>
            <w:r>
              <w:rPr>
                <w:rFonts w:ascii="Arial" w:hAnsi="Arial" w:cs="Arial"/>
                <w:b/>
                <w:color w:val="00B0F0"/>
                <w:sz w:val="28"/>
              </w:rPr>
              <w:t>-</w:t>
            </w:r>
            <w:r w:rsidRPr="00216692">
              <w:rPr>
                <w:rFonts w:ascii="Arial" w:hAnsi="Arial" w:cs="Arial"/>
                <w:b/>
                <w:color w:val="00B0F0"/>
                <w:sz w:val="28"/>
              </w:rPr>
              <w:t>sicherung</w:t>
            </w:r>
            <w:r w:rsidRPr="00216692">
              <w:rPr>
                <w:rFonts w:ascii="Arial" w:hAnsi="Arial" w:cs="Arial"/>
                <w:sz w:val="28"/>
              </w:rPr>
              <w:t xml:space="preserve"> </w:t>
            </w:r>
          </w:p>
        </w:tc>
      </w:tr>
      <w:tr w:rsidR="00704CE9" w:rsidRPr="00E4677A" w14:paraId="215A834A" w14:textId="77777777" w:rsidTr="00521B0C">
        <w:tc>
          <w:tcPr>
            <w:tcW w:w="2495" w:type="dxa"/>
          </w:tcPr>
          <w:p w14:paraId="04134719" w14:textId="56CBA616" w:rsidR="00D65B2A" w:rsidRPr="00E4677A" w:rsidRDefault="00625411" w:rsidP="00D65B2A">
            <w:pPr>
              <w:spacing w:line="276" w:lineRule="auto"/>
              <w:rPr>
                <w:rFonts w:ascii="Arial" w:hAnsi="Arial" w:cs="Arial"/>
                <w:b/>
              </w:rPr>
            </w:pPr>
            <w:r w:rsidRPr="00E4677A">
              <w:rPr>
                <w:rFonts w:ascii="Arial" w:hAnsi="Arial" w:cs="Arial"/>
                <w:b/>
              </w:rPr>
              <w:t>M01</w:t>
            </w:r>
          </w:p>
          <w:p w14:paraId="5DAF8404" w14:textId="2BF69C8D" w:rsidR="00C0723D" w:rsidRPr="00E4677A" w:rsidRDefault="00C0723D" w:rsidP="00D65B2A">
            <w:pPr>
              <w:spacing w:line="276" w:lineRule="auto"/>
              <w:rPr>
                <w:rFonts w:ascii="Arial" w:hAnsi="Arial" w:cs="Arial"/>
                <w:b/>
              </w:rPr>
            </w:pPr>
            <w:r w:rsidRPr="00E4677A">
              <w:rPr>
                <w:rFonts w:ascii="Arial" w:hAnsi="Arial" w:cs="Arial"/>
                <w:b/>
              </w:rPr>
              <w:t>Arbeitsblatt-</w:t>
            </w:r>
          </w:p>
          <w:p w14:paraId="77A10C32" w14:textId="05786A87" w:rsidR="00722F33" w:rsidRPr="00E4677A" w:rsidRDefault="00C0723D" w:rsidP="00D65B2A">
            <w:pPr>
              <w:spacing w:line="276" w:lineRule="auto"/>
              <w:rPr>
                <w:rFonts w:ascii="Arial" w:hAnsi="Arial" w:cs="Arial"/>
                <w:b/>
              </w:rPr>
            </w:pPr>
            <w:r w:rsidRPr="00E4677A">
              <w:rPr>
                <w:rFonts w:ascii="Arial" w:hAnsi="Arial" w:cs="Arial"/>
                <w:b/>
              </w:rPr>
              <w:t>Rezeption</w:t>
            </w:r>
            <w:r w:rsidR="00722F33" w:rsidRPr="00E4677A">
              <w:rPr>
                <w:rFonts w:ascii="Arial" w:hAnsi="Arial" w:cs="Arial"/>
                <w:b/>
              </w:rPr>
              <w:t xml:space="preserve"> LV </w:t>
            </w:r>
            <w:r w:rsidR="00136536">
              <w:rPr>
                <w:rFonts w:ascii="Arial" w:hAnsi="Arial" w:cs="Arial"/>
                <w:b/>
              </w:rPr>
              <w:t>-Handlungssituation</w:t>
            </w:r>
          </w:p>
          <w:p w14:paraId="44808F08" w14:textId="3F109159" w:rsidR="00722F33" w:rsidRDefault="00722F33" w:rsidP="00D65B2A">
            <w:pPr>
              <w:spacing w:line="276" w:lineRule="auto"/>
              <w:rPr>
                <w:rFonts w:ascii="Arial" w:hAnsi="Arial" w:cs="Arial"/>
                <w:b/>
              </w:rPr>
            </w:pPr>
          </w:p>
          <w:p w14:paraId="79A4D96C" w14:textId="4435F91F" w:rsidR="00136536" w:rsidRDefault="00136536" w:rsidP="00D65B2A">
            <w:pPr>
              <w:spacing w:line="276" w:lineRule="auto"/>
              <w:rPr>
                <w:rFonts w:ascii="Arial" w:hAnsi="Arial" w:cs="Arial"/>
                <w:b/>
              </w:rPr>
            </w:pPr>
          </w:p>
          <w:p w14:paraId="65A301E3" w14:textId="398C4352" w:rsidR="00136536" w:rsidRDefault="00136536" w:rsidP="00D65B2A">
            <w:pPr>
              <w:spacing w:line="276" w:lineRule="auto"/>
              <w:rPr>
                <w:rFonts w:ascii="Arial" w:hAnsi="Arial" w:cs="Arial"/>
                <w:b/>
              </w:rPr>
            </w:pPr>
          </w:p>
          <w:p w14:paraId="54FF832B" w14:textId="6957F56A" w:rsidR="00136536" w:rsidRDefault="00136536" w:rsidP="00D65B2A">
            <w:pPr>
              <w:spacing w:line="276" w:lineRule="auto"/>
              <w:rPr>
                <w:rFonts w:ascii="Arial" w:hAnsi="Arial" w:cs="Arial"/>
                <w:b/>
              </w:rPr>
            </w:pPr>
          </w:p>
          <w:p w14:paraId="11491955" w14:textId="77777777" w:rsidR="00530B67" w:rsidRPr="00E4677A" w:rsidRDefault="00530B67" w:rsidP="00D65B2A">
            <w:pPr>
              <w:spacing w:line="276" w:lineRule="auto"/>
              <w:rPr>
                <w:rFonts w:ascii="Arial" w:hAnsi="Arial" w:cs="Arial"/>
                <w:b/>
              </w:rPr>
            </w:pPr>
          </w:p>
          <w:p w14:paraId="50B284EB" w14:textId="105DCDC9" w:rsidR="00304A21" w:rsidRPr="00E4677A" w:rsidRDefault="00304A21" w:rsidP="00625411">
            <w:pPr>
              <w:spacing w:line="276" w:lineRule="auto"/>
              <w:rPr>
                <w:rFonts w:ascii="Arial" w:hAnsi="Arial" w:cs="Arial"/>
                <w:b/>
              </w:rPr>
            </w:pPr>
          </w:p>
          <w:p w14:paraId="6BA20C67" w14:textId="77777777" w:rsidR="00304A21" w:rsidRPr="00E4677A" w:rsidRDefault="00304A21" w:rsidP="00F87613">
            <w:pPr>
              <w:spacing w:line="276" w:lineRule="auto"/>
              <w:rPr>
                <w:rFonts w:ascii="Arial" w:hAnsi="Arial" w:cs="Arial"/>
                <w:b/>
              </w:rPr>
            </w:pPr>
          </w:p>
          <w:p w14:paraId="42C2ADE0" w14:textId="77777777" w:rsidR="00304A21" w:rsidRPr="00E4677A" w:rsidRDefault="00304A21" w:rsidP="00F87613">
            <w:pPr>
              <w:spacing w:line="276" w:lineRule="auto"/>
              <w:rPr>
                <w:rFonts w:ascii="Arial" w:hAnsi="Arial" w:cs="Arial"/>
                <w:b/>
              </w:rPr>
            </w:pPr>
          </w:p>
          <w:p w14:paraId="14EAF60C" w14:textId="7142C2AC" w:rsidR="00304A21" w:rsidRPr="00E4677A" w:rsidRDefault="00304A21" w:rsidP="00BD0520">
            <w:pPr>
              <w:spacing w:line="276" w:lineRule="auto"/>
              <w:rPr>
                <w:rFonts w:ascii="Arial" w:hAnsi="Arial" w:cs="Arial"/>
                <w:b/>
              </w:rPr>
            </w:pPr>
          </w:p>
        </w:tc>
        <w:tc>
          <w:tcPr>
            <w:tcW w:w="4588" w:type="dxa"/>
          </w:tcPr>
          <w:p w14:paraId="19CAE7D9" w14:textId="22A88FB1" w:rsidR="0031528F" w:rsidRDefault="001414F6" w:rsidP="001414F6">
            <w:pPr>
              <w:spacing w:line="276" w:lineRule="auto"/>
              <w:rPr>
                <w:rFonts w:ascii="Arial" w:hAnsi="Arial" w:cs="Arial"/>
                <w:b/>
              </w:rPr>
            </w:pPr>
            <w:r w:rsidRPr="00E4677A">
              <w:rPr>
                <w:rFonts w:ascii="Arial" w:hAnsi="Arial" w:cs="Arial"/>
                <w:b/>
              </w:rPr>
              <w:t>Rezeption</w:t>
            </w:r>
            <w:r w:rsidR="0031528F">
              <w:rPr>
                <w:rFonts w:ascii="Arial" w:hAnsi="Arial" w:cs="Arial"/>
                <w:b/>
              </w:rPr>
              <w:t>/Leseverstehen</w:t>
            </w:r>
            <w:r w:rsidR="00552412">
              <w:rPr>
                <w:rFonts w:ascii="Arial" w:hAnsi="Arial" w:cs="Arial"/>
                <w:b/>
              </w:rPr>
              <w:t xml:space="preserve"> </w:t>
            </w:r>
          </w:p>
          <w:p w14:paraId="7B979CF7" w14:textId="0C9FA6C9" w:rsidR="00D560FF" w:rsidRPr="007A18A2" w:rsidRDefault="00552412" w:rsidP="005529EB">
            <w:pPr>
              <w:spacing w:line="276" w:lineRule="auto"/>
              <w:rPr>
                <w:rFonts w:ascii="Arial" w:hAnsi="Arial" w:cs="Arial"/>
                <w:bCs/>
              </w:rPr>
            </w:pPr>
            <w:r w:rsidRPr="0031528F">
              <w:rPr>
                <w:rFonts w:ascii="Arial" w:hAnsi="Arial" w:cs="Arial"/>
                <w:bCs/>
              </w:rPr>
              <w:t>(RRL, S.</w:t>
            </w:r>
            <w:r w:rsidR="0031528F" w:rsidRPr="0031528F">
              <w:rPr>
                <w:rFonts w:ascii="Arial" w:hAnsi="Arial" w:cs="Arial"/>
                <w:bCs/>
              </w:rPr>
              <w:t xml:space="preserve"> 5</w:t>
            </w:r>
            <w:r w:rsidRPr="0031528F">
              <w:rPr>
                <w:rFonts w:ascii="Arial" w:hAnsi="Arial" w:cs="Arial"/>
                <w:bCs/>
              </w:rPr>
              <w:t>)</w:t>
            </w:r>
          </w:p>
          <w:p w14:paraId="75C21763" w14:textId="55E2DA5C" w:rsidR="00000CCB" w:rsidRDefault="00000CCB" w:rsidP="005529EB">
            <w:pPr>
              <w:spacing w:line="276" w:lineRule="auto"/>
              <w:rPr>
                <w:rFonts w:ascii="Arial" w:hAnsi="Arial" w:cs="Arial"/>
              </w:rPr>
            </w:pPr>
            <w:r w:rsidRPr="00E4677A">
              <w:rPr>
                <w:rFonts w:ascii="Arial" w:hAnsi="Arial" w:cs="Arial"/>
              </w:rPr>
              <w:t xml:space="preserve">Die Schülerinnen und Schüler </w:t>
            </w:r>
          </w:p>
          <w:p w14:paraId="31A11CD9" w14:textId="3667F437" w:rsidR="004C1AA7" w:rsidRDefault="00000CCB" w:rsidP="00BF3EA0">
            <w:pPr>
              <w:rPr>
                <w:rFonts w:ascii="Arial" w:hAnsi="Arial" w:cs="Arial"/>
              </w:rPr>
            </w:pPr>
            <w:r w:rsidRPr="00E4677A">
              <w:rPr>
                <w:rFonts w:ascii="Arial" w:hAnsi="Arial" w:cs="Arial"/>
              </w:rPr>
              <w:t>…verstehen die Hauptinhalte gängiger berufsbereichstypischer Texte.</w:t>
            </w:r>
          </w:p>
          <w:p w14:paraId="4D10A0D8" w14:textId="77777777" w:rsidR="0031528F" w:rsidRDefault="0031528F" w:rsidP="00BF3EA0">
            <w:pPr>
              <w:rPr>
                <w:rFonts w:ascii="Arial" w:hAnsi="Arial" w:cs="Arial"/>
              </w:rPr>
            </w:pPr>
          </w:p>
          <w:p w14:paraId="107B93E0" w14:textId="11F76785" w:rsidR="00E4677A" w:rsidRDefault="0068588C" w:rsidP="00BF3EA0">
            <w:pPr>
              <w:rPr>
                <w:rFonts w:ascii="Arial" w:hAnsi="Arial" w:cs="Arial"/>
              </w:rPr>
            </w:pPr>
            <w:r w:rsidRPr="00E4677A">
              <w:rPr>
                <w:rFonts w:ascii="Arial" w:hAnsi="Arial" w:cs="Arial"/>
              </w:rPr>
              <w:t xml:space="preserve">... </w:t>
            </w:r>
            <w:r w:rsidR="00000CCB" w:rsidRPr="00E4677A">
              <w:rPr>
                <w:rFonts w:ascii="Arial" w:hAnsi="Arial" w:cs="Arial"/>
              </w:rPr>
              <w:t xml:space="preserve">nutzen zur Verfügung gestellte Nachschlagewerke. </w:t>
            </w:r>
          </w:p>
          <w:p w14:paraId="5B4B261E" w14:textId="77777777" w:rsidR="0031528F" w:rsidRDefault="0031528F" w:rsidP="00BF3EA0">
            <w:pPr>
              <w:rPr>
                <w:rFonts w:ascii="Arial" w:hAnsi="Arial" w:cs="Arial"/>
              </w:rPr>
            </w:pPr>
          </w:p>
          <w:p w14:paraId="75A1A30F" w14:textId="1F47E869" w:rsidR="00E4677A" w:rsidRDefault="00E4677A" w:rsidP="00BF3EA0">
            <w:pPr>
              <w:rPr>
                <w:rFonts w:ascii="Arial" w:hAnsi="Arial" w:cs="Arial"/>
              </w:rPr>
            </w:pPr>
            <w:r>
              <w:rPr>
                <w:rFonts w:ascii="Arial" w:hAnsi="Arial" w:cs="Arial"/>
              </w:rPr>
              <w:t>…</w:t>
            </w:r>
            <w:r w:rsidR="00000CCB" w:rsidRPr="00E4677A">
              <w:rPr>
                <w:rFonts w:ascii="Arial" w:hAnsi="Arial" w:cs="Arial"/>
              </w:rPr>
              <w:t xml:space="preserve">erfassen Redebeiträge und Diskussionen im Wesentlichen und folgen den Grundzügen einer Argumentation. </w:t>
            </w:r>
          </w:p>
          <w:p w14:paraId="24ABC9E8" w14:textId="77777777" w:rsidR="00E4677A" w:rsidRDefault="00E4677A" w:rsidP="00BF3EA0">
            <w:pPr>
              <w:rPr>
                <w:rFonts w:ascii="Arial" w:hAnsi="Arial" w:cs="Arial"/>
              </w:rPr>
            </w:pPr>
          </w:p>
          <w:p w14:paraId="05B107F2" w14:textId="22B5AFE7" w:rsidR="00CA1FD6" w:rsidRPr="00E4677A" w:rsidRDefault="00E4677A" w:rsidP="005529EB">
            <w:pPr>
              <w:spacing w:line="276" w:lineRule="auto"/>
              <w:rPr>
                <w:rFonts w:ascii="Arial" w:hAnsi="Arial" w:cs="Arial"/>
              </w:rPr>
            </w:pPr>
            <w:r>
              <w:rPr>
                <w:rFonts w:ascii="Arial" w:hAnsi="Arial" w:cs="Arial"/>
              </w:rPr>
              <w:t>…</w:t>
            </w:r>
            <w:r w:rsidR="00000CCB" w:rsidRPr="00E4677A">
              <w:rPr>
                <w:rFonts w:ascii="Arial" w:hAnsi="Arial" w:cs="Arial"/>
              </w:rPr>
              <w:t>verstehen visuell aufbereitete Informationen.</w:t>
            </w:r>
          </w:p>
        </w:tc>
        <w:tc>
          <w:tcPr>
            <w:tcW w:w="5386" w:type="dxa"/>
          </w:tcPr>
          <w:p w14:paraId="4BC51686" w14:textId="7DE9E9E3" w:rsidR="00E84B86" w:rsidRPr="00E4677A" w:rsidRDefault="004118EB" w:rsidP="00E84B86">
            <w:pPr>
              <w:pStyle w:val="Listenabsatz"/>
              <w:spacing w:line="276" w:lineRule="auto"/>
              <w:ind w:left="0"/>
              <w:rPr>
                <w:rFonts w:ascii="Arial" w:hAnsi="Arial" w:cs="Arial"/>
                <w:b/>
                <w:bCs/>
              </w:rPr>
            </w:pPr>
            <w:r w:rsidRPr="00E4677A">
              <w:rPr>
                <w:rFonts w:ascii="Arial" w:hAnsi="Arial" w:cs="Arial"/>
                <w:b/>
                <w:bCs/>
              </w:rPr>
              <w:t>Informieren</w:t>
            </w:r>
          </w:p>
          <w:p w14:paraId="6A28220A" w14:textId="0795A6FD" w:rsidR="0039462E" w:rsidRPr="00E4677A" w:rsidRDefault="002E69C5" w:rsidP="00E84B86">
            <w:pPr>
              <w:pStyle w:val="Listenabsatz"/>
              <w:numPr>
                <w:ilvl w:val="0"/>
                <w:numId w:val="25"/>
              </w:numPr>
              <w:spacing w:line="276" w:lineRule="auto"/>
              <w:rPr>
                <w:rFonts w:ascii="Arial" w:hAnsi="Arial" w:cs="Arial"/>
              </w:rPr>
            </w:pPr>
            <w:r w:rsidRPr="00E4677A">
              <w:rPr>
                <w:rFonts w:ascii="Arial" w:hAnsi="Arial" w:cs="Arial"/>
              </w:rPr>
              <w:t xml:space="preserve">In der Zielsprache </w:t>
            </w:r>
            <w:r w:rsidR="0039462E" w:rsidRPr="00E4677A">
              <w:rPr>
                <w:rFonts w:ascii="Arial" w:hAnsi="Arial" w:cs="Arial"/>
              </w:rPr>
              <w:t>über die Handlungssituation informieren</w:t>
            </w:r>
            <w:r w:rsidR="00625411" w:rsidRPr="00E4677A">
              <w:rPr>
                <w:rFonts w:ascii="Arial" w:hAnsi="Arial" w:cs="Arial"/>
              </w:rPr>
              <w:t xml:space="preserve"> und diese verstehen</w:t>
            </w:r>
            <w:r w:rsidR="0039462E" w:rsidRPr="00E4677A">
              <w:rPr>
                <w:rFonts w:ascii="Arial" w:hAnsi="Arial" w:cs="Arial"/>
              </w:rPr>
              <w:t xml:space="preserve"> </w:t>
            </w:r>
          </w:p>
          <w:p w14:paraId="20AED8DD" w14:textId="25D38ADF" w:rsidR="0039462E" w:rsidRPr="00E4677A" w:rsidRDefault="0039462E" w:rsidP="0039462E">
            <w:pPr>
              <w:pStyle w:val="Listenabsatz"/>
              <w:numPr>
                <w:ilvl w:val="0"/>
                <w:numId w:val="18"/>
              </w:numPr>
              <w:spacing w:line="276" w:lineRule="auto"/>
              <w:rPr>
                <w:rFonts w:ascii="Arial" w:hAnsi="Arial" w:cs="Arial"/>
              </w:rPr>
            </w:pPr>
            <w:r w:rsidRPr="00E4677A">
              <w:rPr>
                <w:rFonts w:ascii="Arial" w:hAnsi="Arial" w:cs="Arial"/>
              </w:rPr>
              <w:t>Problem</w:t>
            </w:r>
            <w:r w:rsidR="00D65B2A" w:rsidRPr="00E4677A">
              <w:rPr>
                <w:rFonts w:ascii="Arial" w:hAnsi="Arial" w:cs="Arial"/>
              </w:rPr>
              <w:t>(</w:t>
            </w:r>
            <w:r w:rsidRPr="00E4677A">
              <w:rPr>
                <w:rFonts w:ascii="Arial" w:hAnsi="Arial" w:cs="Arial"/>
              </w:rPr>
              <w:t>e</w:t>
            </w:r>
            <w:r w:rsidR="00D65B2A" w:rsidRPr="00E4677A">
              <w:rPr>
                <w:rFonts w:ascii="Arial" w:hAnsi="Arial" w:cs="Arial"/>
              </w:rPr>
              <w:t>)</w:t>
            </w:r>
            <w:r w:rsidRPr="00E4677A">
              <w:rPr>
                <w:rFonts w:ascii="Arial" w:hAnsi="Arial" w:cs="Arial"/>
              </w:rPr>
              <w:t xml:space="preserve"> erfassen </w:t>
            </w:r>
          </w:p>
          <w:p w14:paraId="2A7E59D4" w14:textId="4C48D296" w:rsidR="00553C55" w:rsidRPr="00E4677A" w:rsidRDefault="00553C55" w:rsidP="00553C55">
            <w:pPr>
              <w:pStyle w:val="Listenabsatz"/>
              <w:spacing w:line="276" w:lineRule="auto"/>
              <w:ind w:left="360"/>
              <w:rPr>
                <w:rFonts w:ascii="Arial" w:hAnsi="Arial" w:cs="Arial"/>
              </w:rPr>
            </w:pPr>
          </w:p>
          <w:p w14:paraId="75517B93" w14:textId="77777777" w:rsidR="004C1AA7" w:rsidRDefault="004C1AA7" w:rsidP="00413D58">
            <w:pPr>
              <w:spacing w:line="276" w:lineRule="auto"/>
              <w:rPr>
                <w:rFonts w:ascii="Arial" w:hAnsi="Arial" w:cs="Arial"/>
              </w:rPr>
            </w:pPr>
          </w:p>
          <w:p w14:paraId="5FDEC6ED" w14:textId="3BAF36D1" w:rsidR="00991408" w:rsidRPr="00E4677A" w:rsidRDefault="00991408" w:rsidP="00160E81">
            <w:pPr>
              <w:spacing w:line="276" w:lineRule="auto"/>
              <w:rPr>
                <w:rFonts w:ascii="Arial" w:hAnsi="Arial" w:cs="Arial"/>
              </w:rPr>
            </w:pPr>
          </w:p>
        </w:tc>
        <w:tc>
          <w:tcPr>
            <w:tcW w:w="2523" w:type="dxa"/>
          </w:tcPr>
          <w:p w14:paraId="3512CD19" w14:textId="77777777" w:rsidR="00704CE9" w:rsidRPr="00E4677A" w:rsidRDefault="00704CE9" w:rsidP="00767FF9">
            <w:pPr>
              <w:spacing w:line="276" w:lineRule="auto"/>
              <w:rPr>
                <w:rFonts w:ascii="Arial" w:hAnsi="Arial" w:cs="Arial"/>
                <w:color w:val="00B0F0"/>
              </w:rPr>
            </w:pPr>
          </w:p>
          <w:p w14:paraId="2D531718" w14:textId="77777777" w:rsidR="006750C8" w:rsidRPr="00E4677A" w:rsidRDefault="006750C8" w:rsidP="00767FF9">
            <w:pPr>
              <w:spacing w:line="276" w:lineRule="auto"/>
              <w:rPr>
                <w:rFonts w:ascii="Arial" w:hAnsi="Arial" w:cs="Arial"/>
                <w:color w:val="00B0F0"/>
              </w:rPr>
            </w:pPr>
          </w:p>
          <w:p w14:paraId="67A9B37B" w14:textId="77777777" w:rsidR="006750C8" w:rsidRPr="00E4677A" w:rsidRDefault="006750C8" w:rsidP="00767FF9">
            <w:pPr>
              <w:spacing w:line="276" w:lineRule="auto"/>
              <w:rPr>
                <w:rFonts w:ascii="Arial" w:hAnsi="Arial" w:cs="Arial"/>
                <w:color w:val="00B0F0"/>
              </w:rPr>
            </w:pPr>
          </w:p>
          <w:p w14:paraId="745765A0" w14:textId="77777777" w:rsidR="006750C8" w:rsidRPr="00E4677A" w:rsidRDefault="006750C8" w:rsidP="00767FF9">
            <w:pPr>
              <w:spacing w:line="276" w:lineRule="auto"/>
              <w:rPr>
                <w:rFonts w:ascii="Arial" w:hAnsi="Arial" w:cs="Arial"/>
                <w:color w:val="00B0F0"/>
              </w:rPr>
            </w:pPr>
          </w:p>
          <w:p w14:paraId="57E29333" w14:textId="77777777" w:rsidR="006750C8" w:rsidRPr="00E4677A" w:rsidRDefault="006750C8" w:rsidP="00767FF9">
            <w:pPr>
              <w:spacing w:line="276" w:lineRule="auto"/>
              <w:rPr>
                <w:rFonts w:ascii="Arial" w:hAnsi="Arial" w:cs="Arial"/>
                <w:color w:val="00B0F0"/>
              </w:rPr>
            </w:pPr>
          </w:p>
          <w:p w14:paraId="1E51A83D" w14:textId="1C0FE1D3" w:rsidR="006750C8" w:rsidRPr="00E4677A" w:rsidRDefault="006750C8" w:rsidP="00767FF9">
            <w:pPr>
              <w:spacing w:line="276" w:lineRule="auto"/>
              <w:rPr>
                <w:rFonts w:ascii="Arial" w:hAnsi="Arial" w:cs="Arial"/>
                <w:color w:val="00B0F0"/>
              </w:rPr>
            </w:pPr>
          </w:p>
          <w:p w14:paraId="28570D08" w14:textId="2E9BBA48" w:rsidR="00553C55" w:rsidRPr="00E4677A" w:rsidRDefault="00553C55" w:rsidP="00767FF9">
            <w:pPr>
              <w:spacing w:line="276" w:lineRule="auto"/>
              <w:rPr>
                <w:rFonts w:ascii="Arial" w:hAnsi="Arial" w:cs="Arial"/>
                <w:color w:val="00B0F0"/>
              </w:rPr>
            </w:pPr>
          </w:p>
          <w:p w14:paraId="274635D9" w14:textId="4B8C8991" w:rsidR="00553C55" w:rsidRPr="00E4677A" w:rsidRDefault="00553C55" w:rsidP="00767FF9">
            <w:pPr>
              <w:spacing w:line="276" w:lineRule="auto"/>
              <w:rPr>
                <w:rFonts w:ascii="Arial" w:hAnsi="Arial" w:cs="Arial"/>
                <w:color w:val="00B0F0"/>
              </w:rPr>
            </w:pPr>
          </w:p>
          <w:p w14:paraId="6986614E" w14:textId="634FE12C" w:rsidR="00553C55" w:rsidRPr="00E4677A" w:rsidRDefault="00553C55" w:rsidP="00767FF9">
            <w:pPr>
              <w:spacing w:line="276" w:lineRule="auto"/>
              <w:rPr>
                <w:rFonts w:ascii="Arial" w:hAnsi="Arial" w:cs="Arial"/>
                <w:color w:val="00B0F0"/>
              </w:rPr>
            </w:pPr>
          </w:p>
          <w:p w14:paraId="0A7E4E26" w14:textId="2A88B045" w:rsidR="00553C55" w:rsidRPr="00E4677A" w:rsidRDefault="00553C55" w:rsidP="00767FF9">
            <w:pPr>
              <w:spacing w:line="276" w:lineRule="auto"/>
              <w:rPr>
                <w:rFonts w:ascii="Arial" w:hAnsi="Arial" w:cs="Arial"/>
                <w:color w:val="00B0F0"/>
              </w:rPr>
            </w:pPr>
          </w:p>
          <w:p w14:paraId="58DEFDD6" w14:textId="2F18A5E4" w:rsidR="00553C55" w:rsidRPr="00E4677A" w:rsidRDefault="00553C55" w:rsidP="00767FF9">
            <w:pPr>
              <w:spacing w:line="276" w:lineRule="auto"/>
              <w:rPr>
                <w:rFonts w:ascii="Arial" w:hAnsi="Arial" w:cs="Arial"/>
                <w:color w:val="00B0F0"/>
              </w:rPr>
            </w:pPr>
          </w:p>
          <w:p w14:paraId="5FA0DD04" w14:textId="394BBD58" w:rsidR="00553C55" w:rsidRPr="00E4677A" w:rsidRDefault="00553C55" w:rsidP="00767FF9">
            <w:pPr>
              <w:spacing w:line="276" w:lineRule="auto"/>
              <w:rPr>
                <w:rFonts w:ascii="Arial" w:hAnsi="Arial" w:cs="Arial"/>
                <w:color w:val="00B0F0"/>
              </w:rPr>
            </w:pPr>
          </w:p>
          <w:p w14:paraId="29AB991C" w14:textId="371D8D3B" w:rsidR="00553C55" w:rsidRPr="00E4677A" w:rsidRDefault="00553C55" w:rsidP="00767FF9">
            <w:pPr>
              <w:spacing w:line="276" w:lineRule="auto"/>
              <w:rPr>
                <w:rFonts w:ascii="Arial" w:hAnsi="Arial" w:cs="Arial"/>
                <w:color w:val="00B0F0"/>
              </w:rPr>
            </w:pPr>
          </w:p>
          <w:p w14:paraId="03BFE3E8" w14:textId="77777777" w:rsidR="00553C55" w:rsidRPr="00E4677A" w:rsidRDefault="00553C55" w:rsidP="00767FF9">
            <w:pPr>
              <w:spacing w:line="276" w:lineRule="auto"/>
              <w:rPr>
                <w:rFonts w:ascii="Arial" w:hAnsi="Arial" w:cs="Arial"/>
                <w:color w:val="00B0F0"/>
              </w:rPr>
            </w:pPr>
          </w:p>
          <w:p w14:paraId="738A7294" w14:textId="563C988D" w:rsidR="00400D27" w:rsidRPr="00E4677A" w:rsidRDefault="00400D27" w:rsidP="00400D27">
            <w:pPr>
              <w:spacing w:line="276" w:lineRule="auto"/>
              <w:rPr>
                <w:rFonts w:ascii="Arial" w:hAnsi="Arial" w:cs="Arial"/>
                <w:color w:val="00B0F0"/>
              </w:rPr>
            </w:pPr>
          </w:p>
        </w:tc>
      </w:tr>
      <w:tr w:rsidR="00DF0D33" w:rsidRPr="00E4677A" w14:paraId="2FBB0B74" w14:textId="77777777" w:rsidTr="00521B0C">
        <w:tc>
          <w:tcPr>
            <w:tcW w:w="2495" w:type="dxa"/>
          </w:tcPr>
          <w:p w14:paraId="10FADE95" w14:textId="77777777" w:rsidR="00136536" w:rsidRPr="00E4677A" w:rsidRDefault="00136536" w:rsidP="00136536">
            <w:pPr>
              <w:pStyle w:val="Listenabsatz"/>
              <w:spacing w:line="276" w:lineRule="auto"/>
              <w:ind w:left="0"/>
              <w:rPr>
                <w:rFonts w:ascii="Arial" w:hAnsi="Arial" w:cs="Arial"/>
                <w:b/>
              </w:rPr>
            </w:pPr>
            <w:r w:rsidRPr="00E4677A">
              <w:rPr>
                <w:rFonts w:ascii="Arial" w:hAnsi="Arial" w:cs="Arial"/>
                <w:b/>
              </w:rPr>
              <w:t>M01</w:t>
            </w:r>
          </w:p>
          <w:p w14:paraId="7804E7F7" w14:textId="419DE619" w:rsidR="00136536" w:rsidRPr="00E4677A" w:rsidRDefault="00136536" w:rsidP="00136536">
            <w:pPr>
              <w:spacing w:line="276" w:lineRule="auto"/>
              <w:rPr>
                <w:rFonts w:ascii="Arial" w:hAnsi="Arial" w:cs="Arial"/>
                <w:b/>
              </w:rPr>
            </w:pPr>
            <w:r>
              <w:rPr>
                <w:rFonts w:ascii="Arial" w:hAnsi="Arial" w:cs="Arial"/>
                <w:b/>
              </w:rPr>
              <w:t>Hörverstehens-aufgabe</w:t>
            </w:r>
          </w:p>
        </w:tc>
        <w:tc>
          <w:tcPr>
            <w:tcW w:w="4588" w:type="dxa"/>
          </w:tcPr>
          <w:p w14:paraId="71B28368" w14:textId="70EC5E1B" w:rsidR="00DF0D33" w:rsidRDefault="00DF0D33" w:rsidP="00DF0D33">
            <w:pPr>
              <w:spacing w:line="276" w:lineRule="auto"/>
              <w:rPr>
                <w:rFonts w:ascii="Arial" w:hAnsi="Arial" w:cs="Arial"/>
              </w:rPr>
            </w:pPr>
            <w:r w:rsidRPr="00E4677A">
              <w:rPr>
                <w:rFonts w:ascii="Arial" w:hAnsi="Arial" w:cs="Arial"/>
                <w:b/>
                <w:bCs/>
              </w:rPr>
              <w:t>Rezeption/Hörverstehen</w:t>
            </w:r>
            <w:r w:rsidRPr="00E4677A">
              <w:rPr>
                <w:rFonts w:ascii="Arial" w:hAnsi="Arial" w:cs="Arial"/>
              </w:rPr>
              <w:t xml:space="preserve"> (RRL</w:t>
            </w:r>
            <w:r w:rsidR="0031528F">
              <w:rPr>
                <w:rFonts w:ascii="Arial" w:hAnsi="Arial" w:cs="Arial"/>
              </w:rPr>
              <w:t xml:space="preserve"> S. 5</w:t>
            </w:r>
            <w:r w:rsidRPr="00E4677A">
              <w:rPr>
                <w:rFonts w:ascii="Arial" w:hAnsi="Arial" w:cs="Arial"/>
              </w:rPr>
              <w:t>):</w:t>
            </w:r>
          </w:p>
          <w:p w14:paraId="4233CF2B" w14:textId="77777777" w:rsidR="007A18A2" w:rsidRDefault="007A18A2" w:rsidP="007A18A2">
            <w:pPr>
              <w:widowControl w:val="0"/>
              <w:tabs>
                <w:tab w:val="left" w:pos="220"/>
                <w:tab w:val="left" w:pos="720"/>
              </w:tabs>
              <w:autoSpaceDE w:val="0"/>
              <w:autoSpaceDN w:val="0"/>
              <w:adjustRightInd w:val="0"/>
              <w:rPr>
                <w:rFonts w:ascii="Arial" w:hAnsi="Arial" w:cs="Arial"/>
              </w:rPr>
            </w:pPr>
            <w:r w:rsidRPr="00E4677A">
              <w:rPr>
                <w:rFonts w:ascii="Arial" w:hAnsi="Arial" w:cs="Arial"/>
              </w:rPr>
              <w:t xml:space="preserve">Die Schülerinnen und Schüler </w:t>
            </w:r>
          </w:p>
          <w:p w14:paraId="33D31B91" w14:textId="0C0E9B05" w:rsidR="00DF0D33" w:rsidRPr="00E4677A" w:rsidRDefault="00DF0D33" w:rsidP="00DF0D33">
            <w:pPr>
              <w:spacing w:line="276" w:lineRule="auto"/>
              <w:rPr>
                <w:rFonts w:ascii="Arial" w:hAnsi="Arial" w:cs="Arial"/>
              </w:rPr>
            </w:pPr>
            <w:r w:rsidRPr="00E4677A">
              <w:rPr>
                <w:rFonts w:ascii="Arial" w:hAnsi="Arial" w:cs="Arial"/>
              </w:rPr>
              <w:t>...verstehen die Hauptinhalte gängiger berufsbereichstypischer Texte</w:t>
            </w:r>
            <w:r w:rsidR="007A18A2">
              <w:rPr>
                <w:rFonts w:ascii="Arial" w:hAnsi="Arial" w:cs="Arial"/>
              </w:rPr>
              <w:t xml:space="preserve"> (…).</w:t>
            </w:r>
          </w:p>
          <w:p w14:paraId="2FF7BC92" w14:textId="77777777" w:rsidR="007A18A2" w:rsidRDefault="007A18A2" w:rsidP="00DF0D33">
            <w:pPr>
              <w:widowControl w:val="0"/>
              <w:tabs>
                <w:tab w:val="left" w:pos="220"/>
                <w:tab w:val="left" w:pos="720"/>
              </w:tabs>
              <w:autoSpaceDE w:val="0"/>
              <w:autoSpaceDN w:val="0"/>
              <w:adjustRightInd w:val="0"/>
              <w:rPr>
                <w:rFonts w:ascii="Arial" w:hAnsi="Arial" w:cs="Arial"/>
                <w:b/>
                <w:bCs/>
              </w:rPr>
            </w:pPr>
          </w:p>
          <w:p w14:paraId="5D317971" w14:textId="77777777" w:rsidR="00BF3EA0" w:rsidRDefault="00BF3EA0" w:rsidP="00DF0D33">
            <w:pPr>
              <w:widowControl w:val="0"/>
              <w:tabs>
                <w:tab w:val="left" w:pos="220"/>
                <w:tab w:val="left" w:pos="720"/>
              </w:tabs>
              <w:autoSpaceDE w:val="0"/>
              <w:autoSpaceDN w:val="0"/>
              <w:adjustRightInd w:val="0"/>
              <w:rPr>
                <w:rFonts w:ascii="Arial" w:hAnsi="Arial" w:cs="Arial"/>
                <w:b/>
                <w:bCs/>
              </w:rPr>
            </w:pPr>
          </w:p>
          <w:p w14:paraId="5B427E97" w14:textId="77777777" w:rsidR="00BF3EA0" w:rsidRDefault="00BF3EA0" w:rsidP="00DF0D33">
            <w:pPr>
              <w:widowControl w:val="0"/>
              <w:tabs>
                <w:tab w:val="left" w:pos="220"/>
                <w:tab w:val="left" w:pos="720"/>
              </w:tabs>
              <w:autoSpaceDE w:val="0"/>
              <w:autoSpaceDN w:val="0"/>
              <w:adjustRightInd w:val="0"/>
              <w:rPr>
                <w:rFonts w:ascii="Arial" w:hAnsi="Arial" w:cs="Arial"/>
                <w:b/>
                <w:bCs/>
              </w:rPr>
            </w:pPr>
          </w:p>
          <w:p w14:paraId="60BC187E" w14:textId="20C25BA5" w:rsidR="00E07BD6" w:rsidRDefault="00E07BD6" w:rsidP="00DF0D33">
            <w:pPr>
              <w:widowControl w:val="0"/>
              <w:tabs>
                <w:tab w:val="left" w:pos="220"/>
                <w:tab w:val="left" w:pos="720"/>
              </w:tabs>
              <w:autoSpaceDE w:val="0"/>
              <w:autoSpaceDN w:val="0"/>
              <w:adjustRightInd w:val="0"/>
              <w:rPr>
                <w:rFonts w:ascii="Arial" w:hAnsi="Arial" w:cs="Arial"/>
              </w:rPr>
            </w:pPr>
            <w:r w:rsidRPr="00E4677A">
              <w:rPr>
                <w:rFonts w:ascii="Arial" w:hAnsi="Arial" w:cs="Arial"/>
                <w:b/>
                <w:bCs/>
              </w:rPr>
              <w:lastRenderedPageBreak/>
              <w:t>Produktion</w:t>
            </w:r>
            <w:r w:rsidRPr="00E4677A">
              <w:rPr>
                <w:rFonts w:ascii="Arial" w:hAnsi="Arial" w:cs="Arial"/>
              </w:rPr>
              <w:t xml:space="preserve"> (RRL</w:t>
            </w:r>
            <w:r w:rsidR="002E69C5" w:rsidRPr="00E4677A">
              <w:rPr>
                <w:rFonts w:ascii="Arial" w:hAnsi="Arial" w:cs="Arial"/>
              </w:rPr>
              <w:t>, S. 7</w:t>
            </w:r>
            <w:r w:rsidRPr="00E4677A">
              <w:rPr>
                <w:rFonts w:ascii="Arial" w:hAnsi="Arial" w:cs="Arial"/>
              </w:rPr>
              <w:t>)</w:t>
            </w:r>
          </w:p>
          <w:p w14:paraId="0D79983A" w14:textId="77777777" w:rsidR="007A18A2" w:rsidRDefault="007A18A2" w:rsidP="007A18A2">
            <w:pPr>
              <w:widowControl w:val="0"/>
              <w:tabs>
                <w:tab w:val="left" w:pos="220"/>
                <w:tab w:val="left" w:pos="720"/>
              </w:tabs>
              <w:autoSpaceDE w:val="0"/>
              <w:autoSpaceDN w:val="0"/>
              <w:adjustRightInd w:val="0"/>
              <w:rPr>
                <w:rFonts w:ascii="Arial" w:hAnsi="Arial" w:cs="Arial"/>
              </w:rPr>
            </w:pPr>
            <w:r w:rsidRPr="00E4677A">
              <w:rPr>
                <w:rFonts w:ascii="Arial" w:hAnsi="Arial" w:cs="Arial"/>
              </w:rPr>
              <w:t xml:space="preserve">Die Schülerinnen und Schüler </w:t>
            </w:r>
          </w:p>
          <w:p w14:paraId="6F43F274" w14:textId="57EAC43B" w:rsidR="00DF0D33" w:rsidRPr="00E4677A" w:rsidRDefault="00E07BD6" w:rsidP="008E6DA3">
            <w:pPr>
              <w:widowControl w:val="0"/>
              <w:tabs>
                <w:tab w:val="left" w:pos="220"/>
                <w:tab w:val="left" w:pos="720"/>
              </w:tabs>
              <w:autoSpaceDE w:val="0"/>
              <w:autoSpaceDN w:val="0"/>
              <w:adjustRightInd w:val="0"/>
              <w:rPr>
                <w:rFonts w:ascii="Arial" w:hAnsi="Arial" w:cs="Arial"/>
              </w:rPr>
            </w:pPr>
            <w:r w:rsidRPr="00E4677A">
              <w:rPr>
                <w:rFonts w:ascii="Arial" w:hAnsi="Arial" w:cs="Arial"/>
              </w:rPr>
              <w:t>… verfassen schriftlich zielsprachlich adäquate Äußerungen</w:t>
            </w:r>
            <w:r w:rsidR="007A18A2">
              <w:rPr>
                <w:rFonts w:ascii="Arial" w:hAnsi="Arial" w:cs="Arial"/>
              </w:rPr>
              <w:t>.</w:t>
            </w:r>
          </w:p>
        </w:tc>
        <w:tc>
          <w:tcPr>
            <w:tcW w:w="5386" w:type="dxa"/>
          </w:tcPr>
          <w:p w14:paraId="59A280E6" w14:textId="04A47DBD" w:rsidR="00C32173" w:rsidRPr="00C32173" w:rsidRDefault="00CE606E" w:rsidP="00C32173">
            <w:pPr>
              <w:pStyle w:val="Listenabsatz"/>
              <w:spacing w:line="276" w:lineRule="auto"/>
              <w:ind w:left="0"/>
              <w:rPr>
                <w:rFonts w:ascii="Arial" w:hAnsi="Arial" w:cs="Arial"/>
                <w:b/>
                <w:bCs/>
              </w:rPr>
            </w:pPr>
            <w:r>
              <w:rPr>
                <w:rFonts w:ascii="Arial" w:hAnsi="Arial" w:cs="Arial"/>
                <w:b/>
                <w:bCs/>
              </w:rPr>
              <w:lastRenderedPageBreak/>
              <w:t>Informieren</w:t>
            </w:r>
          </w:p>
          <w:p w14:paraId="7BD779EA" w14:textId="11BEA3E7" w:rsidR="00E8174C" w:rsidRPr="00C32173" w:rsidRDefault="00E8174C" w:rsidP="00E8174C">
            <w:pPr>
              <w:pStyle w:val="Listenabsatz"/>
              <w:numPr>
                <w:ilvl w:val="0"/>
                <w:numId w:val="25"/>
              </w:numPr>
              <w:spacing w:line="276" w:lineRule="auto"/>
              <w:rPr>
                <w:rFonts w:ascii="Arial" w:hAnsi="Arial" w:cs="Arial"/>
                <w:lang w:val="en-GB"/>
              </w:rPr>
            </w:pPr>
            <w:r w:rsidRPr="00C32173">
              <w:rPr>
                <w:rFonts w:ascii="Arial" w:hAnsi="Arial" w:cs="Arial"/>
                <w:lang w:val="en-GB"/>
              </w:rPr>
              <w:t>Audiodatei M01-Application Portfolio-B1</w:t>
            </w:r>
          </w:p>
          <w:p w14:paraId="096AD2CE" w14:textId="2EDCEA46" w:rsidR="002E69C5" w:rsidRDefault="002E69C5" w:rsidP="00E8174C">
            <w:pPr>
              <w:pStyle w:val="Listenabsatz"/>
              <w:spacing w:line="276" w:lineRule="auto"/>
              <w:rPr>
                <w:rFonts w:ascii="Arial" w:hAnsi="Arial" w:cs="Arial"/>
              </w:rPr>
            </w:pPr>
            <w:r w:rsidRPr="00E4677A">
              <w:rPr>
                <w:rFonts w:ascii="Arial" w:hAnsi="Arial" w:cs="Arial"/>
                <w:highlight w:val="yellow"/>
              </w:rPr>
              <w:t>(Hinweis ans MK: Bitte die Datei zur Verfügung stellen</w:t>
            </w:r>
            <w:r w:rsidR="0031528F">
              <w:rPr>
                <w:rFonts w:ascii="Arial" w:hAnsi="Arial" w:cs="Arial"/>
                <w:highlight w:val="yellow"/>
              </w:rPr>
              <w:t xml:space="preserve">. </w:t>
            </w:r>
            <w:r w:rsidRPr="00E4677A">
              <w:rPr>
                <w:rFonts w:ascii="Arial" w:hAnsi="Arial" w:cs="Arial"/>
                <w:highlight w:val="yellow"/>
              </w:rPr>
              <w:t>Urheberrecht liegt</w:t>
            </w:r>
            <w:r w:rsidR="00BF3EA0">
              <w:rPr>
                <w:rFonts w:ascii="Arial" w:hAnsi="Arial" w:cs="Arial"/>
                <w:highlight w:val="yellow"/>
              </w:rPr>
              <w:t xml:space="preserve"> b</w:t>
            </w:r>
            <w:r w:rsidRPr="00E4677A">
              <w:rPr>
                <w:rFonts w:ascii="Arial" w:hAnsi="Arial" w:cs="Arial"/>
                <w:highlight w:val="yellow"/>
              </w:rPr>
              <w:t>eim Land Niedersachsen</w:t>
            </w:r>
            <w:r w:rsidR="00E8174C" w:rsidRPr="00E4677A">
              <w:rPr>
                <w:rFonts w:ascii="Arial" w:hAnsi="Arial" w:cs="Arial"/>
                <w:highlight w:val="yellow"/>
              </w:rPr>
              <w:t>, da selbst erstellt</w:t>
            </w:r>
            <w:r w:rsidRPr="00E4677A">
              <w:rPr>
                <w:rFonts w:ascii="Arial" w:hAnsi="Arial" w:cs="Arial"/>
                <w:highlight w:val="yellow"/>
              </w:rPr>
              <w:t xml:space="preserve"> (KMK-</w:t>
            </w:r>
            <w:r w:rsidR="0031528F">
              <w:rPr>
                <w:rFonts w:ascii="Arial" w:hAnsi="Arial" w:cs="Arial"/>
                <w:highlight w:val="yellow"/>
              </w:rPr>
              <w:t>Fremdsprachenzertifikat</w:t>
            </w:r>
            <w:r w:rsidRPr="00E4677A">
              <w:rPr>
                <w:rFonts w:ascii="Arial" w:hAnsi="Arial" w:cs="Arial"/>
                <w:highlight w:val="yellow"/>
              </w:rPr>
              <w:t>)</w:t>
            </w:r>
          </w:p>
          <w:p w14:paraId="75E7354C" w14:textId="77777777" w:rsidR="007A18A2" w:rsidRPr="00E4677A" w:rsidRDefault="007A18A2" w:rsidP="00E8174C">
            <w:pPr>
              <w:pStyle w:val="Listenabsatz"/>
              <w:spacing w:line="276" w:lineRule="auto"/>
              <w:rPr>
                <w:rFonts w:ascii="Arial" w:hAnsi="Arial" w:cs="Arial"/>
              </w:rPr>
            </w:pPr>
          </w:p>
          <w:p w14:paraId="442832E4" w14:textId="77777777" w:rsidR="007A18A2" w:rsidRDefault="00991408" w:rsidP="002E69C5">
            <w:pPr>
              <w:pStyle w:val="Listenabsatz"/>
              <w:numPr>
                <w:ilvl w:val="0"/>
                <w:numId w:val="25"/>
              </w:numPr>
              <w:spacing w:line="276" w:lineRule="auto"/>
              <w:rPr>
                <w:rFonts w:ascii="Arial" w:hAnsi="Arial" w:cs="Arial"/>
              </w:rPr>
            </w:pPr>
            <w:r>
              <w:rPr>
                <w:rFonts w:ascii="Arial" w:hAnsi="Arial" w:cs="Arial"/>
              </w:rPr>
              <w:t xml:space="preserve">Dem Vortrag </w:t>
            </w:r>
            <w:r w:rsidR="00DF0D33" w:rsidRPr="00E4677A">
              <w:rPr>
                <w:rFonts w:ascii="Arial" w:hAnsi="Arial" w:cs="Arial"/>
              </w:rPr>
              <w:t>der Organisation JOBSHOP</w:t>
            </w:r>
            <w:r w:rsidR="002E69C5" w:rsidRPr="00E4677A">
              <w:rPr>
                <w:rFonts w:ascii="Arial" w:hAnsi="Arial" w:cs="Arial"/>
              </w:rPr>
              <w:t xml:space="preserve"> Ltd.</w:t>
            </w:r>
            <w:r w:rsidR="00DF0D33" w:rsidRPr="00E4677A">
              <w:rPr>
                <w:rFonts w:ascii="Arial" w:hAnsi="Arial" w:cs="Arial"/>
              </w:rPr>
              <w:t xml:space="preserve"> </w:t>
            </w:r>
            <w:r w:rsidR="007A18A2">
              <w:rPr>
                <w:rFonts w:ascii="Arial" w:hAnsi="Arial" w:cs="Arial"/>
              </w:rPr>
              <w:t>f</w:t>
            </w:r>
            <w:r>
              <w:rPr>
                <w:rFonts w:ascii="Arial" w:hAnsi="Arial" w:cs="Arial"/>
              </w:rPr>
              <w:t>olgen</w:t>
            </w:r>
          </w:p>
          <w:p w14:paraId="20643050" w14:textId="0BC29DB0" w:rsidR="00120A1F" w:rsidRPr="00E4677A" w:rsidRDefault="007A18A2" w:rsidP="002E69C5">
            <w:pPr>
              <w:pStyle w:val="Listenabsatz"/>
              <w:numPr>
                <w:ilvl w:val="0"/>
                <w:numId w:val="25"/>
              </w:numPr>
              <w:spacing w:line="276" w:lineRule="auto"/>
              <w:rPr>
                <w:rFonts w:ascii="Arial" w:hAnsi="Arial" w:cs="Arial"/>
              </w:rPr>
            </w:pPr>
            <w:r>
              <w:rPr>
                <w:rFonts w:ascii="Arial" w:hAnsi="Arial" w:cs="Arial"/>
              </w:rPr>
              <w:t xml:space="preserve"> </w:t>
            </w:r>
            <w:r w:rsidR="00991408">
              <w:rPr>
                <w:rFonts w:ascii="Arial" w:hAnsi="Arial" w:cs="Arial"/>
              </w:rPr>
              <w:t xml:space="preserve">diesen </w:t>
            </w:r>
            <w:r w:rsidR="00DF0D33" w:rsidRPr="00E4677A">
              <w:rPr>
                <w:rFonts w:ascii="Arial" w:hAnsi="Arial" w:cs="Arial"/>
              </w:rPr>
              <w:t>verstehen und</w:t>
            </w:r>
          </w:p>
          <w:p w14:paraId="39843E07" w14:textId="77777777" w:rsidR="007A18A2" w:rsidRDefault="00DF0D33" w:rsidP="007A18A2">
            <w:pPr>
              <w:pStyle w:val="Listenabsatz"/>
              <w:numPr>
                <w:ilvl w:val="0"/>
                <w:numId w:val="25"/>
              </w:numPr>
              <w:spacing w:line="276" w:lineRule="auto"/>
              <w:rPr>
                <w:rFonts w:ascii="Arial" w:hAnsi="Arial" w:cs="Arial"/>
              </w:rPr>
            </w:pPr>
            <w:r w:rsidRPr="007A18A2">
              <w:rPr>
                <w:rFonts w:ascii="Arial" w:hAnsi="Arial" w:cs="Arial"/>
              </w:rPr>
              <w:t xml:space="preserve">dem Vortrag </w:t>
            </w:r>
            <w:r w:rsidR="00120A1F" w:rsidRPr="007A18A2">
              <w:rPr>
                <w:rFonts w:ascii="Arial" w:hAnsi="Arial" w:cs="Arial"/>
              </w:rPr>
              <w:t>zur Vervollständigung des M01</w:t>
            </w:r>
            <w:r w:rsidRPr="007A18A2">
              <w:rPr>
                <w:rFonts w:ascii="Arial" w:hAnsi="Arial" w:cs="Arial"/>
              </w:rPr>
              <w:t xml:space="preserve"> </w:t>
            </w:r>
            <w:r w:rsidR="00991408" w:rsidRPr="007A18A2">
              <w:rPr>
                <w:rFonts w:ascii="Arial" w:hAnsi="Arial" w:cs="Arial"/>
              </w:rPr>
              <w:t xml:space="preserve">Informationen </w:t>
            </w:r>
            <w:r w:rsidR="00136536" w:rsidRPr="007A18A2">
              <w:rPr>
                <w:rFonts w:ascii="Arial" w:hAnsi="Arial" w:cs="Arial"/>
              </w:rPr>
              <w:t xml:space="preserve">entnehmen </w:t>
            </w:r>
            <w:r w:rsidR="00991408" w:rsidRPr="007A18A2">
              <w:rPr>
                <w:rFonts w:ascii="Arial" w:hAnsi="Arial" w:cs="Arial"/>
              </w:rPr>
              <w:t xml:space="preserve">und </w:t>
            </w:r>
          </w:p>
          <w:p w14:paraId="73C5FCA4" w14:textId="34DDBC0E" w:rsidR="00DF0D33" w:rsidRPr="007A18A2" w:rsidRDefault="00991408" w:rsidP="007A18A2">
            <w:pPr>
              <w:pStyle w:val="Listenabsatz"/>
              <w:numPr>
                <w:ilvl w:val="0"/>
                <w:numId w:val="25"/>
              </w:numPr>
              <w:spacing w:line="276" w:lineRule="auto"/>
              <w:rPr>
                <w:rFonts w:ascii="Arial" w:hAnsi="Arial" w:cs="Arial"/>
              </w:rPr>
            </w:pPr>
            <w:r w:rsidRPr="007A18A2">
              <w:rPr>
                <w:rFonts w:ascii="Arial" w:hAnsi="Arial" w:cs="Arial"/>
              </w:rPr>
              <w:t>diese schriftlich</w:t>
            </w:r>
            <w:r w:rsidR="00120A1F" w:rsidRPr="007A18A2">
              <w:rPr>
                <w:rFonts w:ascii="Arial" w:hAnsi="Arial" w:cs="Arial"/>
              </w:rPr>
              <w:t xml:space="preserve"> in der Zielsprache verfassen.</w:t>
            </w:r>
          </w:p>
          <w:p w14:paraId="450F13C4" w14:textId="77777777" w:rsidR="00072263" w:rsidRPr="00E4677A" w:rsidRDefault="00072263" w:rsidP="00072263">
            <w:pPr>
              <w:rPr>
                <w:rFonts w:ascii="Arial" w:hAnsi="Arial" w:cs="Arial"/>
                <w:color w:val="00B050"/>
              </w:rPr>
            </w:pPr>
          </w:p>
          <w:p w14:paraId="7D4F0486" w14:textId="4B035272" w:rsidR="00DF0D33" w:rsidRPr="00E4677A" w:rsidRDefault="002E69C5" w:rsidP="00072263">
            <w:pPr>
              <w:rPr>
                <w:rFonts w:ascii="Arial" w:hAnsi="Arial" w:cs="Arial"/>
                <w:color w:val="00B050"/>
              </w:rPr>
            </w:pPr>
            <w:r w:rsidRPr="00E4677A">
              <w:rPr>
                <w:rFonts w:ascii="Arial" w:hAnsi="Arial" w:cs="Arial"/>
                <w:color w:val="00B050"/>
              </w:rPr>
              <w:t xml:space="preserve">Audiodatei </w:t>
            </w:r>
            <w:r w:rsidR="00E8174C" w:rsidRPr="00E4677A">
              <w:rPr>
                <w:rFonts w:ascii="Arial" w:hAnsi="Arial" w:cs="Arial"/>
                <w:color w:val="00B050"/>
              </w:rPr>
              <w:t xml:space="preserve">M01 </w:t>
            </w:r>
            <w:r w:rsidRPr="00E4677A">
              <w:rPr>
                <w:rFonts w:ascii="Arial" w:hAnsi="Arial" w:cs="Arial"/>
                <w:color w:val="00B050"/>
              </w:rPr>
              <w:t xml:space="preserve">sowie </w:t>
            </w:r>
            <w:r w:rsidR="00E8174C" w:rsidRPr="00E4677A">
              <w:rPr>
                <w:rFonts w:ascii="Arial" w:hAnsi="Arial" w:cs="Arial"/>
                <w:color w:val="00B050"/>
              </w:rPr>
              <w:t xml:space="preserve">Arbeitsblatt </w:t>
            </w:r>
            <w:r w:rsidRPr="00E4677A">
              <w:rPr>
                <w:rFonts w:ascii="Arial" w:hAnsi="Arial" w:cs="Arial"/>
                <w:color w:val="00B050"/>
              </w:rPr>
              <w:t xml:space="preserve">M01 sind </w:t>
            </w:r>
            <w:r w:rsidR="00DF0D33" w:rsidRPr="00E4677A">
              <w:rPr>
                <w:rFonts w:ascii="Arial" w:hAnsi="Arial" w:cs="Arial"/>
                <w:color w:val="00B050"/>
              </w:rPr>
              <w:t>über schuleigenes LMS</w:t>
            </w:r>
            <w:r w:rsidRPr="00E4677A">
              <w:rPr>
                <w:rFonts w:ascii="Arial" w:hAnsi="Arial" w:cs="Arial"/>
                <w:color w:val="00B050"/>
              </w:rPr>
              <w:t xml:space="preserve"> zur Verfügung zu stellen</w:t>
            </w:r>
          </w:p>
          <w:p w14:paraId="5B6D8A4E" w14:textId="77777777" w:rsidR="00DF0D33" w:rsidRPr="00E4677A" w:rsidRDefault="00DF0D33" w:rsidP="00DF0D33">
            <w:pPr>
              <w:spacing w:line="276" w:lineRule="auto"/>
              <w:rPr>
                <w:rFonts w:ascii="Arial" w:hAnsi="Arial" w:cs="Arial"/>
              </w:rPr>
            </w:pPr>
          </w:p>
          <w:p w14:paraId="145FB578" w14:textId="08EFAC79" w:rsidR="00DF0D33" w:rsidRPr="00E4677A" w:rsidRDefault="00DF0D33" w:rsidP="00DF0D33">
            <w:pPr>
              <w:spacing w:line="276" w:lineRule="auto"/>
              <w:rPr>
                <w:rFonts w:ascii="Arial" w:hAnsi="Arial" w:cs="Arial"/>
                <w:color w:val="00B050"/>
              </w:rPr>
            </w:pPr>
            <w:r w:rsidRPr="00E4677A">
              <w:rPr>
                <w:rFonts w:ascii="Arial" w:hAnsi="Arial" w:cs="Arial"/>
                <w:color w:val="00B050"/>
              </w:rPr>
              <w:t xml:space="preserve">Zum Vergleichen der Ergebnisse </w:t>
            </w:r>
            <w:r w:rsidR="008F7FF0" w:rsidRPr="00E4677A">
              <w:rPr>
                <w:rFonts w:ascii="Arial" w:hAnsi="Arial" w:cs="Arial"/>
                <w:color w:val="00B050"/>
              </w:rPr>
              <w:t xml:space="preserve">ggf. </w:t>
            </w:r>
            <w:r w:rsidRPr="00E4677A">
              <w:rPr>
                <w:rFonts w:ascii="Arial" w:hAnsi="Arial" w:cs="Arial"/>
                <w:color w:val="00B050"/>
              </w:rPr>
              <w:t xml:space="preserve">Breakout Räume </w:t>
            </w:r>
            <w:r w:rsidR="007A18A2">
              <w:rPr>
                <w:rFonts w:ascii="Arial" w:hAnsi="Arial" w:cs="Arial"/>
                <w:color w:val="00B050"/>
              </w:rPr>
              <w:t xml:space="preserve">des </w:t>
            </w:r>
            <w:r w:rsidRPr="00E4677A">
              <w:rPr>
                <w:rFonts w:ascii="Arial" w:hAnsi="Arial" w:cs="Arial"/>
                <w:color w:val="00B050"/>
              </w:rPr>
              <w:t xml:space="preserve">LMS nutzen / SuS können auf andere Tools ausweichen </w:t>
            </w:r>
          </w:p>
          <w:p w14:paraId="5B5EDACD" w14:textId="5426A178" w:rsidR="00930539" w:rsidRPr="00E4677A" w:rsidRDefault="00DF0D33" w:rsidP="00930539">
            <w:pPr>
              <w:spacing w:line="276" w:lineRule="auto"/>
              <w:rPr>
                <w:rFonts w:ascii="Arial" w:hAnsi="Arial" w:cs="Arial"/>
                <w:color w:val="00B050"/>
              </w:rPr>
            </w:pPr>
            <w:r w:rsidRPr="00E4677A">
              <w:rPr>
                <w:rFonts w:ascii="Arial" w:hAnsi="Arial" w:cs="Arial"/>
                <w:color w:val="00B050"/>
              </w:rPr>
              <w:t xml:space="preserve">Ggf. </w:t>
            </w:r>
            <w:r w:rsidR="00991408">
              <w:rPr>
                <w:rFonts w:ascii="Arial" w:hAnsi="Arial" w:cs="Arial"/>
                <w:color w:val="00B050"/>
              </w:rPr>
              <w:t>b</w:t>
            </w:r>
            <w:r w:rsidRPr="00E4677A">
              <w:rPr>
                <w:rFonts w:ascii="Arial" w:hAnsi="Arial" w:cs="Arial"/>
                <w:color w:val="00B050"/>
              </w:rPr>
              <w:t xml:space="preserve">ereitstellen </w:t>
            </w:r>
          </w:p>
          <w:p w14:paraId="557F6B9E" w14:textId="410C20B4" w:rsidR="00930539" w:rsidRPr="00E4677A" w:rsidRDefault="007A18A2" w:rsidP="00930539">
            <w:pPr>
              <w:pStyle w:val="Listenabsatz"/>
              <w:numPr>
                <w:ilvl w:val="0"/>
                <w:numId w:val="26"/>
              </w:numPr>
              <w:spacing w:line="276" w:lineRule="auto"/>
              <w:rPr>
                <w:rFonts w:ascii="Arial" w:hAnsi="Arial" w:cs="Arial"/>
                <w:i/>
                <w:iCs/>
                <w:color w:val="00B050"/>
              </w:rPr>
            </w:pPr>
            <w:r>
              <w:rPr>
                <w:rFonts w:ascii="Arial" w:hAnsi="Arial" w:cs="Arial"/>
                <w:color w:val="00B050"/>
              </w:rPr>
              <w:t>a</w:t>
            </w:r>
            <w:r w:rsidR="00120A1F" w:rsidRPr="00E4677A">
              <w:rPr>
                <w:rFonts w:ascii="Arial" w:hAnsi="Arial" w:cs="Arial"/>
                <w:color w:val="00B050"/>
              </w:rPr>
              <w:t>nswer key</w:t>
            </w:r>
            <w:r w:rsidR="00DF0D33" w:rsidRPr="00E4677A">
              <w:rPr>
                <w:rFonts w:ascii="Arial" w:hAnsi="Arial" w:cs="Arial"/>
                <w:color w:val="00B050"/>
              </w:rPr>
              <w:t xml:space="preserve"> über das schuleigene LMS</w:t>
            </w:r>
          </w:p>
          <w:p w14:paraId="2D18DF09" w14:textId="7C782E5B" w:rsidR="00D560FF" w:rsidRPr="00991408" w:rsidRDefault="00120A1F" w:rsidP="00B27B1E">
            <w:pPr>
              <w:pStyle w:val="Listenabsatz"/>
              <w:numPr>
                <w:ilvl w:val="0"/>
                <w:numId w:val="26"/>
              </w:numPr>
              <w:spacing w:line="276" w:lineRule="auto"/>
              <w:rPr>
                <w:rFonts w:ascii="Arial" w:hAnsi="Arial" w:cs="Arial"/>
                <w:i/>
                <w:iCs/>
                <w:color w:val="00B050"/>
              </w:rPr>
            </w:pPr>
            <w:r w:rsidRPr="00E4677A">
              <w:rPr>
                <w:rFonts w:ascii="Arial" w:hAnsi="Arial" w:cs="Arial"/>
                <w:color w:val="00B050"/>
              </w:rPr>
              <w:t>Transkript</w:t>
            </w:r>
            <w:r w:rsidR="007A18A2">
              <w:rPr>
                <w:rFonts w:ascii="Arial" w:hAnsi="Arial" w:cs="Arial"/>
                <w:color w:val="00B050"/>
              </w:rPr>
              <w:t xml:space="preserve"> (</w:t>
            </w:r>
            <w:r w:rsidR="00930539" w:rsidRPr="00E4677A">
              <w:rPr>
                <w:rFonts w:ascii="Arial" w:hAnsi="Arial" w:cs="Arial"/>
                <w:color w:val="00B050"/>
              </w:rPr>
              <w:t>zeitlich verzögert</w:t>
            </w:r>
            <w:r w:rsidR="007A18A2">
              <w:rPr>
                <w:rFonts w:ascii="Arial" w:hAnsi="Arial" w:cs="Arial"/>
                <w:color w:val="00B050"/>
              </w:rPr>
              <w:t>?)</w:t>
            </w:r>
            <w:r w:rsidR="00930539" w:rsidRPr="00E4677A">
              <w:rPr>
                <w:rFonts w:ascii="Arial" w:hAnsi="Arial" w:cs="Arial"/>
                <w:color w:val="00B050"/>
              </w:rPr>
              <w:t xml:space="preserve"> als </w:t>
            </w:r>
            <w:r w:rsidR="007A18A2">
              <w:rPr>
                <w:rFonts w:ascii="Arial" w:hAnsi="Arial" w:cs="Arial"/>
                <w:color w:val="00B050"/>
              </w:rPr>
              <w:t>Kontrolle (Rezeption LV).</w:t>
            </w:r>
          </w:p>
          <w:p w14:paraId="3A6FEA3D" w14:textId="77777777" w:rsidR="00A07B1A" w:rsidRDefault="00A07B1A" w:rsidP="00991408">
            <w:pPr>
              <w:spacing w:line="276" w:lineRule="auto"/>
              <w:rPr>
                <w:rFonts w:ascii="Arial" w:hAnsi="Arial" w:cs="Arial"/>
                <w:b/>
                <w:bCs/>
              </w:rPr>
            </w:pPr>
          </w:p>
          <w:p w14:paraId="0245AD96" w14:textId="0A99E680" w:rsidR="00991408" w:rsidRDefault="00A07B1A" w:rsidP="00991408">
            <w:pPr>
              <w:spacing w:line="276" w:lineRule="auto"/>
              <w:rPr>
                <w:rFonts w:ascii="Arial" w:hAnsi="Arial" w:cs="Arial"/>
                <w:b/>
                <w:bCs/>
              </w:rPr>
            </w:pPr>
            <w:r w:rsidRPr="00A07B1A">
              <w:rPr>
                <w:rFonts w:ascii="Arial" w:hAnsi="Arial" w:cs="Arial"/>
                <w:b/>
                <w:bCs/>
              </w:rPr>
              <w:t>Planen</w:t>
            </w:r>
          </w:p>
          <w:p w14:paraId="5899B904" w14:textId="77777777" w:rsidR="007A18A2" w:rsidRDefault="00A07B1A" w:rsidP="00991408">
            <w:pPr>
              <w:spacing w:line="276" w:lineRule="auto"/>
              <w:rPr>
                <w:rFonts w:ascii="Arial" w:hAnsi="Arial" w:cs="Arial"/>
              </w:rPr>
            </w:pPr>
            <w:r w:rsidRPr="00A07B1A">
              <w:rPr>
                <w:rFonts w:ascii="Arial" w:hAnsi="Arial" w:cs="Arial"/>
              </w:rPr>
              <w:t xml:space="preserve">Die SuS </w:t>
            </w:r>
          </w:p>
          <w:p w14:paraId="1CB93292" w14:textId="48CF6D1C" w:rsidR="00A07B1A" w:rsidRPr="007A18A2" w:rsidRDefault="00A07B1A" w:rsidP="007A18A2">
            <w:pPr>
              <w:pStyle w:val="Listenabsatz"/>
              <w:numPr>
                <w:ilvl w:val="0"/>
                <w:numId w:val="32"/>
              </w:numPr>
              <w:spacing w:line="276" w:lineRule="auto"/>
              <w:rPr>
                <w:rFonts w:ascii="Arial" w:hAnsi="Arial" w:cs="Arial"/>
              </w:rPr>
            </w:pPr>
            <w:r w:rsidRPr="007A18A2">
              <w:rPr>
                <w:rFonts w:ascii="Arial" w:hAnsi="Arial" w:cs="Arial"/>
              </w:rPr>
              <w:t xml:space="preserve">entwickeln einen individuellen Arbeitsplan, </w:t>
            </w:r>
            <w:r w:rsidRPr="007A18A2">
              <w:rPr>
                <w:rFonts w:ascii="Arial" w:hAnsi="Arial" w:cs="Arial"/>
                <w:b/>
                <w:bCs/>
              </w:rPr>
              <w:t>wie</w:t>
            </w:r>
            <w:r w:rsidRPr="007A18A2">
              <w:rPr>
                <w:rFonts w:ascii="Arial" w:hAnsi="Arial" w:cs="Arial"/>
              </w:rPr>
              <w:t xml:space="preserve"> sie ihr </w:t>
            </w:r>
            <w:r w:rsidRPr="007A18A2">
              <w:rPr>
                <w:rFonts w:ascii="Arial" w:hAnsi="Arial" w:cs="Arial"/>
                <w:i/>
                <w:iCs/>
              </w:rPr>
              <w:t>application portfolio</w:t>
            </w:r>
            <w:r w:rsidRPr="007A18A2">
              <w:rPr>
                <w:rFonts w:ascii="Arial" w:hAnsi="Arial" w:cs="Arial"/>
              </w:rPr>
              <w:t xml:space="preserve"> erstellen.</w:t>
            </w:r>
          </w:p>
        </w:tc>
        <w:tc>
          <w:tcPr>
            <w:tcW w:w="2523" w:type="dxa"/>
          </w:tcPr>
          <w:p w14:paraId="55A93A5C" w14:textId="29B55010" w:rsidR="00DF0D33" w:rsidRPr="00E4677A" w:rsidRDefault="00DF0D33" w:rsidP="00DF0D33">
            <w:pPr>
              <w:spacing w:line="276" w:lineRule="auto"/>
              <w:rPr>
                <w:rFonts w:ascii="Arial" w:hAnsi="Arial" w:cs="Arial"/>
                <w:color w:val="00B0F0"/>
              </w:rPr>
            </w:pPr>
          </w:p>
          <w:p w14:paraId="2267055F" w14:textId="6545DDC2" w:rsidR="00DF0D33" w:rsidRPr="00E4677A" w:rsidRDefault="00DF0D33" w:rsidP="00DF0D33">
            <w:pPr>
              <w:spacing w:line="276" w:lineRule="auto"/>
              <w:rPr>
                <w:rFonts w:ascii="Arial" w:hAnsi="Arial" w:cs="Arial"/>
                <w:color w:val="00B0F0"/>
              </w:rPr>
            </w:pPr>
          </w:p>
          <w:p w14:paraId="6D80DEA7" w14:textId="77777777" w:rsidR="00521B0C" w:rsidRDefault="00521B0C" w:rsidP="00DF0D33">
            <w:pPr>
              <w:spacing w:line="276" w:lineRule="auto"/>
              <w:rPr>
                <w:rFonts w:ascii="Arial" w:hAnsi="Arial" w:cs="Arial"/>
                <w:color w:val="00B0F0"/>
              </w:rPr>
            </w:pPr>
          </w:p>
          <w:p w14:paraId="5D8F11D4" w14:textId="77777777" w:rsidR="00521B0C" w:rsidRDefault="00521B0C" w:rsidP="00DF0D33">
            <w:pPr>
              <w:spacing w:line="276" w:lineRule="auto"/>
              <w:rPr>
                <w:rFonts w:ascii="Arial" w:hAnsi="Arial" w:cs="Arial"/>
                <w:color w:val="00B0F0"/>
              </w:rPr>
            </w:pPr>
          </w:p>
          <w:p w14:paraId="5F6A6EB3" w14:textId="77777777" w:rsidR="00521B0C" w:rsidRDefault="00521B0C" w:rsidP="00DF0D33">
            <w:pPr>
              <w:spacing w:line="276" w:lineRule="auto"/>
              <w:rPr>
                <w:rFonts w:ascii="Arial" w:hAnsi="Arial" w:cs="Arial"/>
                <w:color w:val="00B0F0"/>
              </w:rPr>
            </w:pPr>
          </w:p>
          <w:p w14:paraId="704F9D7E" w14:textId="77777777" w:rsidR="00521B0C" w:rsidRDefault="00521B0C" w:rsidP="00DF0D33">
            <w:pPr>
              <w:spacing w:line="276" w:lineRule="auto"/>
              <w:rPr>
                <w:rFonts w:ascii="Arial" w:hAnsi="Arial" w:cs="Arial"/>
                <w:color w:val="00B0F0"/>
              </w:rPr>
            </w:pPr>
          </w:p>
          <w:p w14:paraId="4847F9C6" w14:textId="77777777" w:rsidR="00521B0C" w:rsidRDefault="00521B0C" w:rsidP="00DF0D33">
            <w:pPr>
              <w:spacing w:line="276" w:lineRule="auto"/>
              <w:rPr>
                <w:rFonts w:ascii="Arial" w:hAnsi="Arial" w:cs="Arial"/>
                <w:color w:val="00B0F0"/>
              </w:rPr>
            </w:pPr>
          </w:p>
          <w:p w14:paraId="733C4E8A" w14:textId="77777777" w:rsidR="00521B0C" w:rsidRDefault="00521B0C" w:rsidP="00DF0D33">
            <w:pPr>
              <w:spacing w:line="276" w:lineRule="auto"/>
              <w:rPr>
                <w:rFonts w:ascii="Arial" w:hAnsi="Arial" w:cs="Arial"/>
                <w:color w:val="00B0F0"/>
              </w:rPr>
            </w:pPr>
          </w:p>
          <w:p w14:paraId="249B3123" w14:textId="77777777" w:rsidR="00521B0C" w:rsidRDefault="00521B0C" w:rsidP="00DF0D33">
            <w:pPr>
              <w:spacing w:line="276" w:lineRule="auto"/>
              <w:rPr>
                <w:rFonts w:ascii="Arial" w:hAnsi="Arial" w:cs="Arial"/>
                <w:color w:val="00B0F0"/>
              </w:rPr>
            </w:pPr>
          </w:p>
          <w:p w14:paraId="7CD5F216" w14:textId="77777777" w:rsidR="00521B0C" w:rsidRDefault="00521B0C" w:rsidP="00DF0D33">
            <w:pPr>
              <w:spacing w:line="276" w:lineRule="auto"/>
              <w:rPr>
                <w:rFonts w:ascii="Arial" w:hAnsi="Arial" w:cs="Arial"/>
                <w:color w:val="00B0F0"/>
              </w:rPr>
            </w:pPr>
          </w:p>
          <w:p w14:paraId="615FE8BC" w14:textId="77777777" w:rsidR="00521B0C" w:rsidRDefault="00521B0C" w:rsidP="00DF0D33">
            <w:pPr>
              <w:spacing w:line="276" w:lineRule="auto"/>
              <w:rPr>
                <w:rFonts w:ascii="Arial" w:hAnsi="Arial" w:cs="Arial"/>
                <w:color w:val="00B0F0"/>
              </w:rPr>
            </w:pPr>
          </w:p>
          <w:p w14:paraId="445949EC" w14:textId="37706FA1" w:rsidR="00DF0D33" w:rsidRPr="00E4677A" w:rsidRDefault="00120A1F" w:rsidP="00DF0D33">
            <w:pPr>
              <w:spacing w:line="276" w:lineRule="auto"/>
              <w:rPr>
                <w:rFonts w:ascii="Arial" w:hAnsi="Arial" w:cs="Arial"/>
                <w:color w:val="00B0F0"/>
              </w:rPr>
            </w:pPr>
            <w:r w:rsidRPr="00E4677A">
              <w:rPr>
                <w:rFonts w:ascii="Arial" w:hAnsi="Arial" w:cs="Arial"/>
                <w:color w:val="00B0F0"/>
              </w:rPr>
              <w:t>Lösungen zur Rezeptions-</w:t>
            </w:r>
            <w:r w:rsidR="00EE2252" w:rsidRPr="00E4677A">
              <w:rPr>
                <w:rFonts w:ascii="Arial" w:hAnsi="Arial" w:cs="Arial"/>
                <w:color w:val="00B0F0"/>
              </w:rPr>
              <w:t>Hörver</w:t>
            </w:r>
            <w:r w:rsidRPr="00E4677A">
              <w:rPr>
                <w:rFonts w:ascii="Arial" w:hAnsi="Arial" w:cs="Arial"/>
                <w:color w:val="00B0F0"/>
              </w:rPr>
              <w:t>stehensauf</w:t>
            </w:r>
            <w:r w:rsidR="00521B0C">
              <w:rPr>
                <w:rFonts w:ascii="Arial" w:hAnsi="Arial" w:cs="Arial"/>
                <w:color w:val="00B0F0"/>
              </w:rPr>
              <w:t>-</w:t>
            </w:r>
            <w:r w:rsidRPr="00E4677A">
              <w:rPr>
                <w:rFonts w:ascii="Arial" w:hAnsi="Arial" w:cs="Arial"/>
                <w:color w:val="00B0F0"/>
              </w:rPr>
              <w:t>gabe</w:t>
            </w:r>
          </w:p>
          <w:p w14:paraId="4BCF43A6" w14:textId="77777777" w:rsidR="00DF0D33" w:rsidRDefault="00DF0D33" w:rsidP="00136536">
            <w:pPr>
              <w:spacing w:line="276" w:lineRule="auto"/>
              <w:rPr>
                <w:rFonts w:ascii="Arial" w:hAnsi="Arial" w:cs="Arial"/>
                <w:color w:val="00B0F0"/>
              </w:rPr>
            </w:pPr>
          </w:p>
          <w:p w14:paraId="18228F4A" w14:textId="77777777" w:rsidR="00A07B1A" w:rsidRDefault="00A07B1A" w:rsidP="00136536">
            <w:pPr>
              <w:spacing w:line="276" w:lineRule="auto"/>
              <w:rPr>
                <w:rFonts w:ascii="Arial" w:hAnsi="Arial" w:cs="Arial"/>
                <w:color w:val="00B0F0"/>
              </w:rPr>
            </w:pPr>
          </w:p>
          <w:p w14:paraId="2413F137" w14:textId="77777777" w:rsidR="00A07B1A" w:rsidRDefault="00A07B1A" w:rsidP="00136536">
            <w:pPr>
              <w:spacing w:line="276" w:lineRule="auto"/>
              <w:rPr>
                <w:rFonts w:ascii="Arial" w:hAnsi="Arial" w:cs="Arial"/>
                <w:color w:val="00B0F0"/>
              </w:rPr>
            </w:pPr>
          </w:p>
          <w:p w14:paraId="6AD59780" w14:textId="77777777" w:rsidR="00A07B1A" w:rsidRDefault="00A07B1A" w:rsidP="00136536">
            <w:pPr>
              <w:spacing w:line="276" w:lineRule="auto"/>
              <w:rPr>
                <w:rFonts w:ascii="Arial" w:hAnsi="Arial" w:cs="Arial"/>
                <w:color w:val="00B0F0"/>
              </w:rPr>
            </w:pPr>
          </w:p>
          <w:p w14:paraId="75A079D8" w14:textId="77777777" w:rsidR="00A07B1A" w:rsidRDefault="00A07B1A" w:rsidP="00136536">
            <w:pPr>
              <w:spacing w:line="276" w:lineRule="auto"/>
              <w:rPr>
                <w:rFonts w:ascii="Arial" w:hAnsi="Arial" w:cs="Arial"/>
                <w:color w:val="00B0F0"/>
              </w:rPr>
            </w:pPr>
          </w:p>
          <w:p w14:paraId="4F857ADA" w14:textId="77777777" w:rsidR="00A07B1A" w:rsidRDefault="00A07B1A" w:rsidP="00136536">
            <w:pPr>
              <w:spacing w:line="276" w:lineRule="auto"/>
              <w:rPr>
                <w:rFonts w:ascii="Arial" w:hAnsi="Arial" w:cs="Arial"/>
                <w:color w:val="00B0F0"/>
              </w:rPr>
            </w:pPr>
          </w:p>
          <w:p w14:paraId="3E8A568D" w14:textId="77777777" w:rsidR="00A07B1A" w:rsidRDefault="00A07B1A" w:rsidP="00136536">
            <w:pPr>
              <w:spacing w:line="276" w:lineRule="auto"/>
              <w:rPr>
                <w:rFonts w:ascii="Arial" w:hAnsi="Arial" w:cs="Arial"/>
                <w:color w:val="00B0F0"/>
              </w:rPr>
            </w:pPr>
          </w:p>
          <w:p w14:paraId="68F2BEE7" w14:textId="77777777" w:rsidR="00A07B1A" w:rsidRDefault="00A07B1A" w:rsidP="00136536">
            <w:pPr>
              <w:spacing w:line="276" w:lineRule="auto"/>
              <w:rPr>
                <w:rFonts w:ascii="Arial" w:hAnsi="Arial" w:cs="Arial"/>
                <w:color w:val="00B0F0"/>
              </w:rPr>
            </w:pPr>
          </w:p>
          <w:p w14:paraId="6A02BE33" w14:textId="77777777" w:rsidR="00A07B1A" w:rsidRDefault="00A07B1A" w:rsidP="00136536">
            <w:pPr>
              <w:spacing w:line="276" w:lineRule="auto"/>
              <w:rPr>
                <w:rFonts w:ascii="Arial" w:hAnsi="Arial" w:cs="Arial"/>
                <w:color w:val="00B0F0"/>
              </w:rPr>
            </w:pPr>
          </w:p>
          <w:p w14:paraId="0664F9FF" w14:textId="77777777" w:rsidR="00A07B1A" w:rsidRDefault="00A07B1A" w:rsidP="00136536">
            <w:pPr>
              <w:spacing w:line="276" w:lineRule="auto"/>
              <w:rPr>
                <w:rFonts w:ascii="Arial" w:hAnsi="Arial" w:cs="Arial"/>
                <w:color w:val="00B0F0"/>
              </w:rPr>
            </w:pPr>
          </w:p>
          <w:p w14:paraId="6531B8A4" w14:textId="77777777" w:rsidR="00A07B1A" w:rsidRDefault="00A07B1A" w:rsidP="00136536">
            <w:pPr>
              <w:spacing w:line="276" w:lineRule="auto"/>
              <w:rPr>
                <w:rFonts w:ascii="Arial" w:hAnsi="Arial" w:cs="Arial"/>
                <w:color w:val="00B0F0"/>
              </w:rPr>
            </w:pPr>
          </w:p>
          <w:p w14:paraId="7C006F46" w14:textId="77777777" w:rsidR="00A07B1A" w:rsidRDefault="00A07B1A" w:rsidP="00136536">
            <w:pPr>
              <w:spacing w:line="276" w:lineRule="auto"/>
              <w:rPr>
                <w:rFonts w:ascii="Arial" w:hAnsi="Arial" w:cs="Arial"/>
                <w:color w:val="00B0F0"/>
              </w:rPr>
            </w:pPr>
          </w:p>
          <w:p w14:paraId="6E1E2D40" w14:textId="77777777" w:rsidR="00A07B1A" w:rsidRDefault="00A07B1A" w:rsidP="00136536">
            <w:pPr>
              <w:spacing w:line="276" w:lineRule="auto"/>
              <w:rPr>
                <w:rFonts w:ascii="Arial" w:hAnsi="Arial" w:cs="Arial"/>
                <w:color w:val="00B0F0"/>
              </w:rPr>
            </w:pPr>
          </w:p>
          <w:p w14:paraId="07D5CA35" w14:textId="4EC1A27B" w:rsidR="00A07B1A" w:rsidRPr="00E4677A" w:rsidRDefault="00521B0C" w:rsidP="00136536">
            <w:pPr>
              <w:spacing w:line="276" w:lineRule="auto"/>
              <w:rPr>
                <w:rFonts w:ascii="Arial" w:hAnsi="Arial" w:cs="Arial"/>
                <w:color w:val="00B0F0"/>
              </w:rPr>
            </w:pPr>
            <w:r>
              <w:rPr>
                <w:rFonts w:ascii="Arial" w:hAnsi="Arial" w:cs="Arial"/>
                <w:color w:val="00B0F0"/>
              </w:rPr>
              <w:t>A</w:t>
            </w:r>
            <w:r w:rsidR="00A07B1A">
              <w:rPr>
                <w:rFonts w:ascii="Arial" w:hAnsi="Arial" w:cs="Arial"/>
                <w:color w:val="00B0F0"/>
              </w:rPr>
              <w:t xml:space="preserve">rbeitsplan (Reihenfolge und zeitlichen Rahmen für </w:t>
            </w:r>
            <w:r w:rsidR="00A07B1A" w:rsidRPr="00A07B1A">
              <w:rPr>
                <w:rFonts w:ascii="Arial" w:hAnsi="Arial" w:cs="Arial"/>
                <w:i/>
                <w:iCs/>
                <w:color w:val="00B0F0"/>
              </w:rPr>
              <w:t>cover letter</w:t>
            </w:r>
            <w:r w:rsidR="00A07B1A">
              <w:rPr>
                <w:rFonts w:ascii="Arial" w:hAnsi="Arial" w:cs="Arial"/>
                <w:color w:val="00B0F0"/>
              </w:rPr>
              <w:t xml:space="preserve"> und </w:t>
            </w:r>
            <w:r w:rsidR="00A07B1A" w:rsidRPr="00A07B1A">
              <w:rPr>
                <w:rFonts w:ascii="Arial" w:hAnsi="Arial" w:cs="Arial"/>
                <w:i/>
                <w:iCs/>
                <w:color w:val="00B0F0"/>
              </w:rPr>
              <w:t>information sheet</w:t>
            </w:r>
            <w:r w:rsidR="00A07B1A">
              <w:rPr>
                <w:rFonts w:ascii="Arial" w:hAnsi="Arial" w:cs="Arial"/>
                <w:color w:val="00B0F0"/>
              </w:rPr>
              <w:t xml:space="preserve"> festlegen)</w:t>
            </w:r>
          </w:p>
        </w:tc>
      </w:tr>
      <w:tr w:rsidR="00DF0D33" w:rsidRPr="00E4677A" w14:paraId="1E88541B" w14:textId="77777777" w:rsidTr="00521B0C">
        <w:tc>
          <w:tcPr>
            <w:tcW w:w="2495" w:type="dxa"/>
          </w:tcPr>
          <w:p w14:paraId="5615E7F9" w14:textId="7944D392" w:rsidR="00A07B1A" w:rsidRPr="00A07B1A" w:rsidRDefault="00A07B1A" w:rsidP="008F7FF0">
            <w:pPr>
              <w:widowControl w:val="0"/>
              <w:tabs>
                <w:tab w:val="left" w:pos="482"/>
                <w:tab w:val="left" w:pos="720"/>
              </w:tabs>
              <w:autoSpaceDE w:val="0"/>
              <w:autoSpaceDN w:val="0"/>
              <w:adjustRightInd w:val="0"/>
              <w:rPr>
                <w:rFonts w:ascii="Arial" w:hAnsi="Arial" w:cs="Arial"/>
                <w:b/>
              </w:rPr>
            </w:pPr>
            <w:r>
              <w:rPr>
                <w:rFonts w:ascii="Arial" w:hAnsi="Arial" w:cs="Arial"/>
                <w:b/>
              </w:rPr>
              <w:lastRenderedPageBreak/>
              <w:t xml:space="preserve">Optionale </w:t>
            </w:r>
            <w:r w:rsidRPr="00A07B1A">
              <w:rPr>
                <w:rFonts w:ascii="Arial" w:hAnsi="Arial" w:cs="Arial"/>
                <w:b/>
              </w:rPr>
              <w:t>Reihenfolge</w:t>
            </w:r>
            <w:r>
              <w:rPr>
                <w:rFonts w:ascii="Arial" w:hAnsi="Arial" w:cs="Arial"/>
                <w:b/>
              </w:rPr>
              <w:t xml:space="preserve">, </w:t>
            </w:r>
            <w:r w:rsidRPr="007A18A2">
              <w:rPr>
                <w:rFonts w:ascii="Arial" w:hAnsi="Arial" w:cs="Arial"/>
                <w:b/>
                <w:u w:val="single"/>
              </w:rPr>
              <w:t>aber</w:t>
            </w:r>
            <w:r>
              <w:rPr>
                <w:rFonts w:ascii="Arial" w:hAnsi="Arial" w:cs="Arial"/>
                <w:b/>
              </w:rPr>
              <w:t xml:space="preserve"> </w:t>
            </w:r>
            <w:r w:rsidR="007A18A2">
              <w:rPr>
                <w:rFonts w:ascii="Arial" w:hAnsi="Arial" w:cs="Arial"/>
                <w:b/>
              </w:rPr>
              <w:t xml:space="preserve">zwingend </w:t>
            </w:r>
            <w:r>
              <w:rPr>
                <w:rFonts w:ascii="Arial" w:hAnsi="Arial" w:cs="Arial"/>
                <w:b/>
              </w:rPr>
              <w:t>M02 vor M04</w:t>
            </w:r>
            <w:r w:rsidRPr="00A07B1A">
              <w:rPr>
                <w:rFonts w:ascii="Arial" w:hAnsi="Arial" w:cs="Arial"/>
                <w:b/>
              </w:rPr>
              <w:t xml:space="preserve"> </w:t>
            </w:r>
          </w:p>
          <w:p w14:paraId="1934B60C" w14:textId="1638AB66" w:rsidR="007A18A2" w:rsidRDefault="007A18A2" w:rsidP="008F7FF0">
            <w:pPr>
              <w:widowControl w:val="0"/>
              <w:tabs>
                <w:tab w:val="left" w:pos="482"/>
                <w:tab w:val="left" w:pos="720"/>
              </w:tabs>
              <w:autoSpaceDE w:val="0"/>
              <w:autoSpaceDN w:val="0"/>
              <w:adjustRightInd w:val="0"/>
              <w:rPr>
                <w:rFonts w:ascii="Arial" w:hAnsi="Arial" w:cs="Arial"/>
                <w:b/>
              </w:rPr>
            </w:pPr>
          </w:p>
          <w:p w14:paraId="17143502" w14:textId="77777777" w:rsidR="007A18A2" w:rsidRPr="00A07B1A" w:rsidRDefault="007A18A2" w:rsidP="008F7FF0">
            <w:pPr>
              <w:widowControl w:val="0"/>
              <w:tabs>
                <w:tab w:val="left" w:pos="482"/>
                <w:tab w:val="left" w:pos="720"/>
              </w:tabs>
              <w:autoSpaceDE w:val="0"/>
              <w:autoSpaceDN w:val="0"/>
              <w:adjustRightInd w:val="0"/>
              <w:rPr>
                <w:rFonts w:ascii="Arial" w:hAnsi="Arial" w:cs="Arial"/>
                <w:b/>
              </w:rPr>
            </w:pPr>
          </w:p>
          <w:p w14:paraId="485981A5" w14:textId="452AB7FE" w:rsidR="00DF0D33" w:rsidRPr="00991408" w:rsidRDefault="00722F33" w:rsidP="008F7FF0">
            <w:pPr>
              <w:widowControl w:val="0"/>
              <w:tabs>
                <w:tab w:val="left" w:pos="482"/>
                <w:tab w:val="left" w:pos="720"/>
              </w:tabs>
              <w:autoSpaceDE w:val="0"/>
              <w:autoSpaceDN w:val="0"/>
              <w:adjustRightInd w:val="0"/>
              <w:rPr>
                <w:rFonts w:ascii="Arial" w:hAnsi="Arial" w:cs="Arial"/>
                <w:b/>
                <w:lang w:val="en-GB"/>
              </w:rPr>
            </w:pPr>
            <w:r w:rsidRPr="00991408">
              <w:rPr>
                <w:rFonts w:ascii="Arial" w:hAnsi="Arial" w:cs="Arial"/>
                <w:b/>
                <w:lang w:val="en-GB"/>
              </w:rPr>
              <w:t>M02</w:t>
            </w:r>
          </w:p>
          <w:p w14:paraId="58957ADF" w14:textId="77777777" w:rsidR="00C32173" w:rsidRPr="00521B0C" w:rsidRDefault="00722F33" w:rsidP="008F7FF0">
            <w:pPr>
              <w:widowControl w:val="0"/>
              <w:tabs>
                <w:tab w:val="left" w:pos="482"/>
                <w:tab w:val="left" w:pos="720"/>
              </w:tabs>
              <w:autoSpaceDE w:val="0"/>
              <w:autoSpaceDN w:val="0"/>
              <w:adjustRightInd w:val="0"/>
              <w:rPr>
                <w:rFonts w:ascii="Arial" w:hAnsi="Arial" w:cs="Arial"/>
                <w:bCs/>
                <w:lang w:val="en-GB"/>
              </w:rPr>
            </w:pPr>
            <w:r w:rsidRPr="00991408">
              <w:rPr>
                <w:rFonts w:ascii="Arial" w:hAnsi="Arial" w:cs="Arial"/>
                <w:b/>
                <w:lang w:val="en-GB"/>
              </w:rPr>
              <w:t xml:space="preserve">Leseverstehen: </w:t>
            </w:r>
            <w:r w:rsidR="00C32173" w:rsidRPr="00521B0C">
              <w:rPr>
                <w:rFonts w:ascii="Arial" w:hAnsi="Arial" w:cs="Arial"/>
                <w:bCs/>
                <w:lang w:val="en-GB"/>
              </w:rPr>
              <w:t>Deciding on the appropriate company</w:t>
            </w:r>
          </w:p>
          <w:p w14:paraId="3062FEA0" w14:textId="77777777" w:rsidR="00073A88" w:rsidRPr="00991408" w:rsidRDefault="00073A88" w:rsidP="00073A88">
            <w:pPr>
              <w:rPr>
                <w:rFonts w:ascii="Arial" w:hAnsi="Arial" w:cs="Arial"/>
                <w:lang w:val="en-GB"/>
              </w:rPr>
            </w:pPr>
          </w:p>
          <w:p w14:paraId="00472265" w14:textId="77777777" w:rsidR="00073A88" w:rsidRPr="00991408" w:rsidRDefault="00073A88" w:rsidP="00073A88">
            <w:pPr>
              <w:rPr>
                <w:rFonts w:ascii="Arial" w:hAnsi="Arial" w:cs="Arial"/>
                <w:lang w:val="en-GB"/>
              </w:rPr>
            </w:pPr>
          </w:p>
          <w:p w14:paraId="31C1FDF5" w14:textId="77777777" w:rsidR="00073A88" w:rsidRPr="00991408" w:rsidRDefault="00073A88" w:rsidP="00073A88">
            <w:pPr>
              <w:rPr>
                <w:rFonts w:ascii="Arial" w:hAnsi="Arial" w:cs="Arial"/>
                <w:lang w:val="en-GB"/>
              </w:rPr>
            </w:pPr>
          </w:p>
          <w:p w14:paraId="61935D10" w14:textId="77777777" w:rsidR="00073A88" w:rsidRPr="00991408" w:rsidRDefault="00073A88" w:rsidP="00073A88">
            <w:pPr>
              <w:rPr>
                <w:rFonts w:ascii="Arial" w:hAnsi="Arial" w:cs="Arial"/>
                <w:lang w:val="en-GB"/>
              </w:rPr>
            </w:pPr>
          </w:p>
          <w:p w14:paraId="7B8B0A80" w14:textId="77777777" w:rsidR="00073A88" w:rsidRPr="00991408" w:rsidRDefault="00073A88" w:rsidP="00073A88">
            <w:pPr>
              <w:rPr>
                <w:rFonts w:ascii="Arial" w:hAnsi="Arial" w:cs="Arial"/>
                <w:lang w:val="en-GB"/>
              </w:rPr>
            </w:pPr>
          </w:p>
          <w:p w14:paraId="57CF2B6E" w14:textId="77777777" w:rsidR="00073A88" w:rsidRPr="00991408" w:rsidRDefault="00073A88" w:rsidP="00073A88">
            <w:pPr>
              <w:rPr>
                <w:rFonts w:ascii="Arial" w:hAnsi="Arial" w:cs="Arial"/>
                <w:b/>
                <w:lang w:val="en-GB"/>
              </w:rPr>
            </w:pPr>
          </w:p>
          <w:p w14:paraId="6F7D3C42" w14:textId="4B0F107C" w:rsidR="00073A88" w:rsidRPr="00991408" w:rsidRDefault="00073A88" w:rsidP="00073A88">
            <w:pPr>
              <w:ind w:firstLine="708"/>
              <w:rPr>
                <w:rFonts w:ascii="Arial" w:hAnsi="Arial" w:cs="Arial"/>
                <w:lang w:val="en-GB"/>
              </w:rPr>
            </w:pPr>
          </w:p>
        </w:tc>
        <w:tc>
          <w:tcPr>
            <w:tcW w:w="4588" w:type="dxa"/>
          </w:tcPr>
          <w:p w14:paraId="5C5A4194" w14:textId="105AAE1A" w:rsidR="00C32173" w:rsidRPr="00C32173" w:rsidRDefault="00C32173" w:rsidP="00EE2252">
            <w:pPr>
              <w:spacing w:line="276" w:lineRule="auto"/>
              <w:rPr>
                <w:rFonts w:ascii="Arial" w:hAnsi="Arial" w:cs="Arial"/>
                <w:b/>
                <w:bCs/>
              </w:rPr>
            </w:pPr>
            <w:r w:rsidRPr="00C32173">
              <w:rPr>
                <w:rFonts w:ascii="Arial" w:hAnsi="Arial" w:cs="Arial"/>
                <w:b/>
                <w:bCs/>
              </w:rPr>
              <w:lastRenderedPageBreak/>
              <w:t xml:space="preserve">Rezeption/Leseverstehen: </w:t>
            </w:r>
          </w:p>
          <w:p w14:paraId="43051AF4" w14:textId="50AEC8CD" w:rsidR="00EE2252" w:rsidRPr="00E4677A" w:rsidRDefault="00EE2252" w:rsidP="00EE2252">
            <w:pPr>
              <w:spacing w:line="276" w:lineRule="auto"/>
              <w:rPr>
                <w:rFonts w:ascii="Arial" w:hAnsi="Arial" w:cs="Arial"/>
              </w:rPr>
            </w:pPr>
            <w:r w:rsidRPr="00E4677A">
              <w:rPr>
                <w:rFonts w:ascii="Arial" w:hAnsi="Arial" w:cs="Arial"/>
              </w:rPr>
              <w:t xml:space="preserve">Die Schülerinnen und Schüler </w:t>
            </w:r>
          </w:p>
          <w:p w14:paraId="35E7D656" w14:textId="77777777" w:rsidR="00EE2252" w:rsidRPr="00E4677A" w:rsidRDefault="00EE2252" w:rsidP="00EE2252">
            <w:pPr>
              <w:spacing w:line="276" w:lineRule="auto"/>
              <w:rPr>
                <w:rFonts w:ascii="Arial" w:hAnsi="Arial" w:cs="Arial"/>
              </w:rPr>
            </w:pPr>
            <w:r w:rsidRPr="00E4677A">
              <w:rPr>
                <w:rFonts w:ascii="Arial" w:hAnsi="Arial" w:cs="Arial"/>
              </w:rPr>
              <w:t>…verstehen die Hauptinhalte gängiger berufsbereichstypischer Texte.</w:t>
            </w:r>
          </w:p>
          <w:p w14:paraId="51736A22" w14:textId="77777777" w:rsidR="007A18A2" w:rsidRPr="00E4677A" w:rsidRDefault="007A18A2" w:rsidP="00DF0D33">
            <w:pPr>
              <w:spacing w:line="276" w:lineRule="auto"/>
              <w:rPr>
                <w:rFonts w:ascii="Arial" w:hAnsi="Arial" w:cs="Arial"/>
                <w:b/>
              </w:rPr>
            </w:pPr>
          </w:p>
          <w:p w14:paraId="212DCA27" w14:textId="785716C5" w:rsidR="005937D2" w:rsidRPr="00E4677A" w:rsidRDefault="005937D2" w:rsidP="005937D2">
            <w:pPr>
              <w:spacing w:line="276" w:lineRule="auto"/>
              <w:rPr>
                <w:rFonts w:ascii="Arial" w:hAnsi="Arial" w:cs="Arial"/>
                <w:b/>
                <w:bCs/>
              </w:rPr>
            </w:pPr>
            <w:r w:rsidRPr="00E4677A">
              <w:rPr>
                <w:rFonts w:ascii="Arial" w:hAnsi="Arial" w:cs="Arial"/>
                <w:b/>
                <w:bCs/>
              </w:rPr>
              <w:t xml:space="preserve">Interaktion </w:t>
            </w:r>
            <w:r w:rsidRPr="00E4677A">
              <w:rPr>
                <w:rFonts w:ascii="Arial" w:hAnsi="Arial" w:cs="Arial"/>
              </w:rPr>
              <w:t>(RRL, S.9):</w:t>
            </w:r>
          </w:p>
          <w:p w14:paraId="74B0EFAA" w14:textId="77777777" w:rsidR="005937D2" w:rsidRPr="00E4677A" w:rsidRDefault="005937D2" w:rsidP="005937D2">
            <w:pPr>
              <w:spacing w:line="276" w:lineRule="auto"/>
              <w:rPr>
                <w:rFonts w:ascii="Arial" w:hAnsi="Arial" w:cs="Arial"/>
              </w:rPr>
            </w:pPr>
            <w:r w:rsidRPr="00E4677A">
              <w:rPr>
                <w:rFonts w:ascii="Arial" w:hAnsi="Arial" w:cs="Arial"/>
              </w:rPr>
              <w:t>Die Schülerinnen und Schüler</w:t>
            </w:r>
          </w:p>
          <w:p w14:paraId="3CBA1F8C" w14:textId="77777777" w:rsidR="005937D2" w:rsidRPr="00E4677A" w:rsidRDefault="005937D2" w:rsidP="005937D2">
            <w:pPr>
              <w:spacing w:line="276" w:lineRule="auto"/>
              <w:rPr>
                <w:rFonts w:ascii="Arial" w:hAnsi="Arial" w:cs="Arial"/>
              </w:rPr>
            </w:pPr>
            <w:r w:rsidRPr="00E4677A">
              <w:rPr>
                <w:rFonts w:ascii="Arial" w:hAnsi="Arial" w:cs="Arial"/>
              </w:rPr>
              <w:t xml:space="preserve">…reagieren schriftlich im Wesentlichen angemessen auf zielsprachliche Kommunikationsanlässe, die ihrem Berufsbereich zugeordnet werden können. </w:t>
            </w:r>
          </w:p>
          <w:p w14:paraId="4B591D2B" w14:textId="77777777" w:rsidR="005937D2" w:rsidRPr="00E4677A" w:rsidRDefault="005937D2" w:rsidP="005937D2">
            <w:pPr>
              <w:spacing w:line="276" w:lineRule="auto"/>
              <w:rPr>
                <w:rFonts w:ascii="Arial" w:hAnsi="Arial" w:cs="Arial"/>
              </w:rPr>
            </w:pPr>
          </w:p>
          <w:p w14:paraId="34C0D642" w14:textId="77777777" w:rsidR="005937D2" w:rsidRPr="00E4677A" w:rsidRDefault="005937D2" w:rsidP="005937D2">
            <w:pPr>
              <w:spacing w:line="276" w:lineRule="auto"/>
              <w:rPr>
                <w:rFonts w:ascii="Arial" w:hAnsi="Arial" w:cs="Arial"/>
              </w:rPr>
            </w:pPr>
            <w:r w:rsidRPr="00E4677A">
              <w:rPr>
                <w:rFonts w:ascii="Arial" w:hAnsi="Arial" w:cs="Arial"/>
              </w:rPr>
              <w:t>…erfragen und geben berufsbereichstypische Sachinformationen.</w:t>
            </w:r>
          </w:p>
          <w:p w14:paraId="64E8816F" w14:textId="77777777" w:rsidR="005937D2" w:rsidRPr="00E4677A" w:rsidRDefault="005937D2" w:rsidP="005937D2">
            <w:pPr>
              <w:spacing w:line="276" w:lineRule="auto"/>
              <w:rPr>
                <w:rFonts w:ascii="Arial" w:hAnsi="Arial" w:cs="Arial"/>
              </w:rPr>
            </w:pPr>
          </w:p>
          <w:p w14:paraId="327D9D99" w14:textId="629DA499" w:rsidR="005937D2" w:rsidRPr="00E4677A" w:rsidRDefault="005937D2" w:rsidP="00DF0D33">
            <w:pPr>
              <w:spacing w:line="276" w:lineRule="auto"/>
              <w:rPr>
                <w:rFonts w:ascii="Arial" w:hAnsi="Arial" w:cs="Arial"/>
                <w:strike/>
              </w:rPr>
            </w:pPr>
            <w:r w:rsidRPr="00E4677A">
              <w:rPr>
                <w:rFonts w:ascii="Arial" w:hAnsi="Arial" w:cs="Arial"/>
              </w:rPr>
              <w:t>…bringen sich in beruflich orientierte Standardkommunikationssituationen ein.</w:t>
            </w:r>
          </w:p>
        </w:tc>
        <w:tc>
          <w:tcPr>
            <w:tcW w:w="5386" w:type="dxa"/>
          </w:tcPr>
          <w:p w14:paraId="295039A9" w14:textId="2C27CDEB" w:rsidR="00DF0D33" w:rsidRPr="00E4677A" w:rsidRDefault="00CE606E" w:rsidP="00EE2252">
            <w:pPr>
              <w:spacing w:line="276" w:lineRule="auto"/>
              <w:rPr>
                <w:rFonts w:ascii="Arial" w:hAnsi="Arial" w:cs="Arial"/>
                <w:b/>
                <w:bCs/>
              </w:rPr>
            </w:pPr>
            <w:r>
              <w:rPr>
                <w:rFonts w:ascii="Arial" w:hAnsi="Arial" w:cs="Arial"/>
                <w:b/>
                <w:bCs/>
              </w:rPr>
              <w:lastRenderedPageBreak/>
              <w:t>Entscheiden-Durchführen</w:t>
            </w:r>
          </w:p>
          <w:p w14:paraId="0C1AFE93" w14:textId="77777777" w:rsidR="00EE2252" w:rsidRPr="00E4677A" w:rsidRDefault="00EE2252" w:rsidP="00343E68">
            <w:pPr>
              <w:pStyle w:val="Listenabsatz"/>
              <w:numPr>
                <w:ilvl w:val="0"/>
                <w:numId w:val="27"/>
              </w:numPr>
              <w:spacing w:line="276" w:lineRule="auto"/>
              <w:rPr>
                <w:rFonts w:ascii="Arial" w:hAnsi="Arial" w:cs="Arial"/>
              </w:rPr>
            </w:pPr>
            <w:r w:rsidRPr="00E4677A">
              <w:rPr>
                <w:rFonts w:ascii="Arial" w:hAnsi="Arial" w:cs="Arial"/>
              </w:rPr>
              <w:t xml:space="preserve">Erarbeitung einer Entscheidungsgrundlage für eine Bewerbung bei Unternehmen A </w:t>
            </w:r>
            <w:r w:rsidRPr="00E4677A">
              <w:rPr>
                <w:rFonts w:ascii="Arial" w:hAnsi="Arial" w:cs="Arial"/>
                <w:b/>
                <w:bCs/>
              </w:rPr>
              <w:t>oder</w:t>
            </w:r>
            <w:r w:rsidRPr="00E4677A">
              <w:rPr>
                <w:rFonts w:ascii="Arial" w:hAnsi="Arial" w:cs="Arial"/>
              </w:rPr>
              <w:t xml:space="preserve"> B.</w:t>
            </w:r>
          </w:p>
          <w:p w14:paraId="2285B46D" w14:textId="77777777" w:rsidR="00EE2252" w:rsidRPr="00E4677A" w:rsidRDefault="00EE2252" w:rsidP="00EE2252">
            <w:pPr>
              <w:spacing w:line="276" w:lineRule="auto"/>
              <w:rPr>
                <w:rFonts w:ascii="Arial" w:hAnsi="Arial" w:cs="Arial"/>
              </w:rPr>
            </w:pPr>
          </w:p>
          <w:p w14:paraId="5B74DA42" w14:textId="70E787B2" w:rsidR="00EE2252" w:rsidRPr="00E4677A" w:rsidRDefault="00EE2252" w:rsidP="00072263">
            <w:pPr>
              <w:spacing w:line="276" w:lineRule="auto"/>
              <w:ind w:left="708"/>
              <w:rPr>
                <w:rFonts w:ascii="Arial" w:hAnsi="Arial" w:cs="Arial"/>
                <w:color w:val="00B050"/>
              </w:rPr>
            </w:pPr>
            <w:r w:rsidRPr="00E4677A">
              <w:rPr>
                <w:rFonts w:ascii="Arial" w:hAnsi="Arial" w:cs="Arial"/>
                <w:color w:val="00B050"/>
              </w:rPr>
              <w:t xml:space="preserve">Das Material wird im LMS zur Verfügung gestellt. </w:t>
            </w:r>
          </w:p>
          <w:p w14:paraId="4B2C3984" w14:textId="6A27F226" w:rsidR="00343E68" w:rsidRDefault="00343E68" w:rsidP="00343E68">
            <w:pPr>
              <w:pStyle w:val="Listenabsatz"/>
              <w:numPr>
                <w:ilvl w:val="0"/>
                <w:numId w:val="27"/>
              </w:numPr>
              <w:spacing w:line="276" w:lineRule="auto"/>
              <w:rPr>
                <w:rFonts w:ascii="Arial" w:hAnsi="Arial" w:cs="Arial"/>
              </w:rPr>
            </w:pPr>
            <w:r w:rsidRPr="00E4677A">
              <w:rPr>
                <w:rFonts w:ascii="Arial" w:hAnsi="Arial" w:cs="Arial"/>
              </w:rPr>
              <w:t>Im Rahmen einer Diskussion mit Partner*in die Entscheidung kanalisieren</w:t>
            </w:r>
          </w:p>
          <w:p w14:paraId="198193B1" w14:textId="77777777" w:rsidR="007A18A2" w:rsidRPr="00E4677A" w:rsidRDefault="007A18A2" w:rsidP="007A18A2">
            <w:pPr>
              <w:pStyle w:val="Listenabsatz"/>
              <w:spacing w:line="276" w:lineRule="auto"/>
              <w:rPr>
                <w:rFonts w:ascii="Arial" w:hAnsi="Arial" w:cs="Arial"/>
              </w:rPr>
            </w:pPr>
          </w:p>
          <w:p w14:paraId="5EB3CE05" w14:textId="1B0BB8C2" w:rsidR="00343E68" w:rsidRDefault="00343E68" w:rsidP="00343E68">
            <w:pPr>
              <w:pStyle w:val="Listenabsatz"/>
              <w:spacing w:line="276" w:lineRule="auto"/>
              <w:rPr>
                <w:rFonts w:ascii="Arial" w:hAnsi="Arial" w:cs="Arial"/>
                <w:color w:val="00B050"/>
              </w:rPr>
            </w:pPr>
            <w:r w:rsidRPr="00E4677A">
              <w:rPr>
                <w:rFonts w:ascii="Arial" w:hAnsi="Arial" w:cs="Arial"/>
                <w:color w:val="00B050"/>
              </w:rPr>
              <w:t>Videokonferenz mit Partner*in im LMS</w:t>
            </w:r>
          </w:p>
          <w:p w14:paraId="2BBB9A95" w14:textId="77777777" w:rsidR="007A18A2" w:rsidRPr="00E4677A" w:rsidRDefault="007A18A2" w:rsidP="00343E68">
            <w:pPr>
              <w:pStyle w:val="Listenabsatz"/>
              <w:spacing w:line="276" w:lineRule="auto"/>
              <w:rPr>
                <w:rFonts w:ascii="Arial" w:hAnsi="Arial" w:cs="Arial"/>
                <w:color w:val="00B050"/>
              </w:rPr>
            </w:pPr>
          </w:p>
          <w:p w14:paraId="5F993F37" w14:textId="0E62795C" w:rsidR="00343E68" w:rsidRPr="00E4677A" w:rsidRDefault="00343E68" w:rsidP="00343E68">
            <w:pPr>
              <w:pStyle w:val="Listenabsatz"/>
              <w:numPr>
                <w:ilvl w:val="0"/>
                <w:numId w:val="27"/>
              </w:numPr>
              <w:spacing w:line="276" w:lineRule="auto"/>
              <w:rPr>
                <w:rFonts w:ascii="Arial" w:hAnsi="Arial" w:cs="Arial"/>
              </w:rPr>
            </w:pPr>
            <w:r w:rsidRPr="00E4677A">
              <w:rPr>
                <w:rFonts w:ascii="Arial" w:hAnsi="Arial" w:cs="Arial"/>
              </w:rPr>
              <w:t xml:space="preserve">Persönliche Präferenzen für die </w:t>
            </w:r>
          </w:p>
          <w:p w14:paraId="1813C689" w14:textId="2D70FCC4" w:rsidR="00343E68" w:rsidRPr="00E4677A" w:rsidRDefault="00343E68" w:rsidP="00B27B1E">
            <w:pPr>
              <w:spacing w:line="276" w:lineRule="auto"/>
              <w:ind w:left="708"/>
              <w:rPr>
                <w:rFonts w:ascii="Arial" w:hAnsi="Arial" w:cs="Arial"/>
              </w:rPr>
            </w:pPr>
            <w:r w:rsidRPr="00E4677A">
              <w:rPr>
                <w:rFonts w:ascii="Arial" w:hAnsi="Arial" w:cs="Arial"/>
              </w:rPr>
              <w:t xml:space="preserve">Entscheidungsfindung </w:t>
            </w:r>
            <w:r w:rsidR="00530B67" w:rsidRPr="00E4677A">
              <w:rPr>
                <w:rFonts w:ascii="Arial" w:hAnsi="Arial" w:cs="Arial"/>
              </w:rPr>
              <w:t xml:space="preserve">schriftlich </w:t>
            </w:r>
            <w:r w:rsidRPr="00E4677A">
              <w:rPr>
                <w:rFonts w:ascii="Arial" w:hAnsi="Arial" w:cs="Arial"/>
              </w:rPr>
              <w:t>benennen</w:t>
            </w:r>
          </w:p>
        </w:tc>
        <w:tc>
          <w:tcPr>
            <w:tcW w:w="2523" w:type="dxa"/>
          </w:tcPr>
          <w:p w14:paraId="644BBA78" w14:textId="6476F47B" w:rsidR="00160E81" w:rsidRPr="008E6DA3" w:rsidRDefault="00306D5B" w:rsidP="005937D2">
            <w:pPr>
              <w:spacing w:line="276" w:lineRule="auto"/>
              <w:rPr>
                <w:rFonts w:ascii="Arial" w:hAnsi="Arial" w:cs="Arial"/>
                <w:color w:val="00B0F0"/>
              </w:rPr>
            </w:pPr>
            <w:r w:rsidRPr="00E4677A">
              <w:rPr>
                <w:rFonts w:ascii="Arial" w:hAnsi="Arial" w:cs="Arial"/>
                <w:color w:val="00B0F0"/>
              </w:rPr>
              <w:lastRenderedPageBreak/>
              <w:t>Lösungen zur Rezeptions-Leseverstehens-aufgabe</w:t>
            </w:r>
          </w:p>
          <w:p w14:paraId="7B9846BC" w14:textId="77777777" w:rsidR="00160E81" w:rsidRDefault="00160E81" w:rsidP="005937D2">
            <w:pPr>
              <w:spacing w:line="276" w:lineRule="auto"/>
              <w:rPr>
                <w:rFonts w:ascii="Arial" w:hAnsi="Arial" w:cs="Arial"/>
                <w:i/>
                <w:iCs/>
              </w:rPr>
            </w:pPr>
          </w:p>
          <w:p w14:paraId="475840F9" w14:textId="77777777" w:rsidR="00160E81" w:rsidRDefault="00160E81" w:rsidP="005937D2">
            <w:pPr>
              <w:spacing w:line="276" w:lineRule="auto"/>
              <w:rPr>
                <w:rFonts w:ascii="Arial" w:hAnsi="Arial" w:cs="Arial"/>
                <w:i/>
                <w:iCs/>
              </w:rPr>
            </w:pPr>
          </w:p>
          <w:p w14:paraId="1408108D" w14:textId="758324EB" w:rsidR="00160E81" w:rsidRDefault="00160E81" w:rsidP="005937D2">
            <w:pPr>
              <w:spacing w:line="276" w:lineRule="auto"/>
              <w:rPr>
                <w:rFonts w:ascii="Arial" w:hAnsi="Arial" w:cs="Arial"/>
                <w:i/>
                <w:iCs/>
              </w:rPr>
            </w:pPr>
          </w:p>
          <w:p w14:paraId="432C3C37" w14:textId="130ED2BD" w:rsidR="00521B0C" w:rsidRDefault="00521B0C" w:rsidP="005937D2">
            <w:pPr>
              <w:spacing w:line="276" w:lineRule="auto"/>
              <w:rPr>
                <w:rFonts w:ascii="Arial" w:hAnsi="Arial" w:cs="Arial"/>
                <w:i/>
                <w:iCs/>
              </w:rPr>
            </w:pPr>
          </w:p>
          <w:p w14:paraId="3AB75E73" w14:textId="27AF27B0" w:rsidR="00521B0C" w:rsidRDefault="00521B0C" w:rsidP="005937D2">
            <w:pPr>
              <w:spacing w:line="276" w:lineRule="auto"/>
              <w:rPr>
                <w:rFonts w:ascii="Arial" w:hAnsi="Arial" w:cs="Arial"/>
                <w:i/>
                <w:iCs/>
              </w:rPr>
            </w:pPr>
          </w:p>
          <w:p w14:paraId="0592507A" w14:textId="5925FB03" w:rsidR="00521B0C" w:rsidRDefault="00521B0C" w:rsidP="005937D2">
            <w:pPr>
              <w:spacing w:line="276" w:lineRule="auto"/>
              <w:rPr>
                <w:rFonts w:ascii="Arial" w:hAnsi="Arial" w:cs="Arial"/>
                <w:i/>
                <w:iCs/>
              </w:rPr>
            </w:pPr>
          </w:p>
          <w:p w14:paraId="211B7FC1" w14:textId="77777777" w:rsidR="00521B0C" w:rsidRDefault="00521B0C" w:rsidP="005937D2">
            <w:pPr>
              <w:spacing w:line="276" w:lineRule="auto"/>
              <w:rPr>
                <w:rFonts w:ascii="Arial" w:hAnsi="Arial" w:cs="Arial"/>
                <w:i/>
                <w:iCs/>
              </w:rPr>
            </w:pPr>
          </w:p>
          <w:p w14:paraId="4CCB50F8" w14:textId="785FF35C" w:rsidR="005937D2" w:rsidRPr="00767E7E" w:rsidRDefault="005937D2" w:rsidP="005937D2">
            <w:pPr>
              <w:spacing w:line="276" w:lineRule="auto"/>
              <w:rPr>
                <w:rFonts w:ascii="Arial" w:hAnsi="Arial" w:cs="Arial"/>
                <w:i/>
                <w:iCs/>
              </w:rPr>
            </w:pPr>
            <w:r w:rsidRPr="00767E7E">
              <w:rPr>
                <w:rFonts w:ascii="Arial" w:hAnsi="Arial" w:cs="Arial"/>
                <w:i/>
                <w:iCs/>
              </w:rPr>
              <w:t xml:space="preserve">Optionale Ergebnissicherung: </w:t>
            </w:r>
          </w:p>
          <w:p w14:paraId="700DAD7B" w14:textId="428E05D9" w:rsidR="009A25D2" w:rsidRDefault="005937D2" w:rsidP="005937D2">
            <w:pPr>
              <w:spacing w:line="276" w:lineRule="auto"/>
              <w:rPr>
                <w:rFonts w:ascii="Arial" w:hAnsi="Arial" w:cs="Arial"/>
                <w:i/>
                <w:iCs/>
              </w:rPr>
            </w:pPr>
            <w:r w:rsidRPr="00767E7E">
              <w:rPr>
                <w:rFonts w:ascii="Arial" w:hAnsi="Arial" w:cs="Arial"/>
                <w:i/>
                <w:iCs/>
              </w:rPr>
              <w:t>Überprüfung</w:t>
            </w:r>
            <w:r w:rsidR="009A25D2" w:rsidRPr="009A25D2">
              <w:rPr>
                <w:rFonts w:ascii="Arial" w:hAnsi="Arial" w:cs="Arial"/>
                <w:sz w:val="22"/>
                <w:szCs w:val="22"/>
              </w:rPr>
              <w:t xml:space="preserve"> “</w:t>
            </w:r>
            <w:r w:rsidR="009A25D2" w:rsidRPr="008E6DA3">
              <w:rPr>
                <w:rFonts w:ascii="Arial" w:hAnsi="Arial" w:cs="Arial"/>
                <w:sz w:val="22"/>
                <w:szCs w:val="22"/>
              </w:rPr>
              <w:t>Personal decision, task B</w:t>
            </w:r>
            <w:r w:rsidR="009A25D2" w:rsidRPr="009A25D2">
              <w:rPr>
                <w:rFonts w:ascii="Arial" w:hAnsi="Arial" w:cs="Arial"/>
                <w:sz w:val="22"/>
                <w:szCs w:val="22"/>
              </w:rPr>
              <w:t>”</w:t>
            </w:r>
            <w:r w:rsidR="008E6DA3">
              <w:rPr>
                <w:rFonts w:ascii="Arial" w:hAnsi="Arial" w:cs="Arial"/>
                <w:sz w:val="22"/>
                <w:szCs w:val="22"/>
              </w:rPr>
              <w:t xml:space="preserve"> </w:t>
            </w:r>
            <w:r w:rsidRPr="00767E7E">
              <w:rPr>
                <w:rFonts w:ascii="Arial" w:hAnsi="Arial" w:cs="Arial"/>
                <w:i/>
                <w:iCs/>
              </w:rPr>
              <w:t xml:space="preserve">durch Lehrkraft (z.B. Einstellen auf LMS, </w:t>
            </w:r>
          </w:p>
          <w:p w14:paraId="2EEE2624" w14:textId="77AE2D52" w:rsidR="005937D2" w:rsidRPr="00767E7E" w:rsidRDefault="005937D2" w:rsidP="005937D2">
            <w:pPr>
              <w:spacing w:line="276" w:lineRule="auto"/>
              <w:rPr>
                <w:rFonts w:ascii="Arial" w:hAnsi="Arial" w:cs="Arial"/>
                <w:i/>
                <w:iCs/>
              </w:rPr>
            </w:pPr>
            <w:r w:rsidRPr="00767E7E">
              <w:rPr>
                <w:rFonts w:ascii="Arial" w:hAnsi="Arial" w:cs="Arial"/>
                <w:i/>
                <w:iCs/>
              </w:rPr>
              <w:t>E-Mail-Anhang)</w:t>
            </w:r>
          </w:p>
          <w:p w14:paraId="49B421FA" w14:textId="5D270A13" w:rsidR="005937D2" w:rsidRPr="00E4677A" w:rsidRDefault="005937D2" w:rsidP="005937D2">
            <w:pPr>
              <w:spacing w:line="276" w:lineRule="auto"/>
              <w:ind w:left="708"/>
              <w:rPr>
                <w:rFonts w:ascii="Arial" w:hAnsi="Arial" w:cs="Arial"/>
                <w:color w:val="00B0F0"/>
              </w:rPr>
            </w:pPr>
          </w:p>
        </w:tc>
      </w:tr>
      <w:tr w:rsidR="00DF0D33" w:rsidRPr="00E4677A" w14:paraId="19C84BE4" w14:textId="77777777" w:rsidTr="00C503DF">
        <w:tc>
          <w:tcPr>
            <w:tcW w:w="2495" w:type="dxa"/>
          </w:tcPr>
          <w:p w14:paraId="728A8B58" w14:textId="6DC9D8B9" w:rsidR="005937D2" w:rsidRPr="00991408" w:rsidRDefault="005937D2" w:rsidP="005937D2">
            <w:pPr>
              <w:widowControl w:val="0"/>
              <w:tabs>
                <w:tab w:val="left" w:pos="482"/>
                <w:tab w:val="left" w:pos="720"/>
              </w:tabs>
              <w:autoSpaceDE w:val="0"/>
              <w:autoSpaceDN w:val="0"/>
              <w:adjustRightInd w:val="0"/>
              <w:rPr>
                <w:rFonts w:ascii="Arial" w:hAnsi="Arial" w:cs="Arial"/>
                <w:b/>
                <w:lang w:val="en-GB"/>
              </w:rPr>
            </w:pPr>
            <w:r w:rsidRPr="00991408">
              <w:rPr>
                <w:rFonts w:ascii="Arial" w:hAnsi="Arial" w:cs="Arial"/>
                <w:b/>
                <w:lang w:val="en-GB"/>
              </w:rPr>
              <w:lastRenderedPageBreak/>
              <w:t>M03</w:t>
            </w:r>
          </w:p>
          <w:p w14:paraId="070A634A" w14:textId="776540CB" w:rsidR="005937D2" w:rsidRPr="00991408" w:rsidRDefault="005937D2" w:rsidP="005937D2">
            <w:pPr>
              <w:widowControl w:val="0"/>
              <w:tabs>
                <w:tab w:val="left" w:pos="482"/>
                <w:tab w:val="left" w:pos="720"/>
              </w:tabs>
              <w:autoSpaceDE w:val="0"/>
              <w:autoSpaceDN w:val="0"/>
              <w:adjustRightInd w:val="0"/>
              <w:rPr>
                <w:rFonts w:ascii="Arial" w:hAnsi="Arial" w:cs="Arial"/>
                <w:b/>
                <w:lang w:val="en-GB"/>
              </w:rPr>
            </w:pPr>
            <w:r w:rsidRPr="00991408">
              <w:rPr>
                <w:rFonts w:ascii="Arial" w:hAnsi="Arial" w:cs="Arial"/>
                <w:b/>
                <w:lang w:val="en-GB"/>
              </w:rPr>
              <w:t>Sprachmittlung:</w:t>
            </w:r>
          </w:p>
          <w:p w14:paraId="15A05BD3" w14:textId="72476979" w:rsidR="005937D2" w:rsidRPr="00991408" w:rsidRDefault="005937D2" w:rsidP="005937D2">
            <w:pPr>
              <w:widowControl w:val="0"/>
              <w:tabs>
                <w:tab w:val="left" w:pos="482"/>
                <w:tab w:val="left" w:pos="720"/>
              </w:tabs>
              <w:autoSpaceDE w:val="0"/>
              <w:autoSpaceDN w:val="0"/>
              <w:adjustRightInd w:val="0"/>
              <w:rPr>
                <w:rFonts w:ascii="Arial" w:hAnsi="Arial" w:cs="Arial"/>
                <w:b/>
                <w:lang w:val="en-GB"/>
              </w:rPr>
            </w:pPr>
          </w:p>
          <w:p w14:paraId="38A642D0" w14:textId="7480F20E" w:rsidR="00767E7E" w:rsidRPr="00521B0C" w:rsidRDefault="00767E7E" w:rsidP="005937D2">
            <w:pPr>
              <w:widowControl w:val="0"/>
              <w:tabs>
                <w:tab w:val="left" w:pos="482"/>
                <w:tab w:val="left" w:pos="720"/>
              </w:tabs>
              <w:autoSpaceDE w:val="0"/>
              <w:autoSpaceDN w:val="0"/>
              <w:adjustRightInd w:val="0"/>
              <w:rPr>
                <w:rFonts w:ascii="Arial" w:hAnsi="Arial" w:cs="Arial"/>
                <w:lang w:val="en-GB"/>
              </w:rPr>
            </w:pPr>
            <w:r w:rsidRPr="00521B0C">
              <w:rPr>
                <w:rFonts w:ascii="Arial" w:eastAsia="Calibri" w:hAnsi="Arial" w:cs="Arial"/>
                <w:lang w:val="en-US" w:eastAsia="en-US"/>
              </w:rPr>
              <w:t>Creating an information sheet: The German training structure</w:t>
            </w:r>
          </w:p>
          <w:p w14:paraId="7B919346" w14:textId="1ACBE589" w:rsidR="00767E7E" w:rsidRPr="00767E7E" w:rsidRDefault="00767E7E" w:rsidP="005937D2">
            <w:pPr>
              <w:widowControl w:val="0"/>
              <w:tabs>
                <w:tab w:val="left" w:pos="482"/>
                <w:tab w:val="left" w:pos="720"/>
              </w:tabs>
              <w:autoSpaceDE w:val="0"/>
              <w:autoSpaceDN w:val="0"/>
              <w:adjustRightInd w:val="0"/>
              <w:rPr>
                <w:rFonts w:ascii="Arial" w:hAnsi="Arial" w:cs="Arial"/>
                <w:b/>
                <w:lang w:val="en-GB"/>
              </w:rPr>
            </w:pPr>
          </w:p>
          <w:p w14:paraId="1B316B0D" w14:textId="51E480A1" w:rsidR="00767E7E" w:rsidRPr="00767E7E" w:rsidRDefault="00767E7E" w:rsidP="005937D2">
            <w:pPr>
              <w:widowControl w:val="0"/>
              <w:tabs>
                <w:tab w:val="left" w:pos="482"/>
                <w:tab w:val="left" w:pos="720"/>
              </w:tabs>
              <w:autoSpaceDE w:val="0"/>
              <w:autoSpaceDN w:val="0"/>
              <w:adjustRightInd w:val="0"/>
              <w:rPr>
                <w:rFonts w:ascii="Arial" w:hAnsi="Arial" w:cs="Arial"/>
                <w:b/>
                <w:lang w:val="en-GB"/>
              </w:rPr>
            </w:pPr>
          </w:p>
          <w:p w14:paraId="46276F17" w14:textId="71DD8D95" w:rsidR="00767E7E" w:rsidRPr="00767E7E" w:rsidRDefault="00767E7E" w:rsidP="005937D2">
            <w:pPr>
              <w:widowControl w:val="0"/>
              <w:tabs>
                <w:tab w:val="left" w:pos="482"/>
                <w:tab w:val="left" w:pos="720"/>
              </w:tabs>
              <w:autoSpaceDE w:val="0"/>
              <w:autoSpaceDN w:val="0"/>
              <w:adjustRightInd w:val="0"/>
              <w:rPr>
                <w:rFonts w:ascii="Arial" w:hAnsi="Arial" w:cs="Arial"/>
                <w:b/>
                <w:lang w:val="en-GB"/>
              </w:rPr>
            </w:pPr>
          </w:p>
          <w:p w14:paraId="5B8D913A" w14:textId="610940E6" w:rsidR="00767E7E" w:rsidRPr="00767E7E" w:rsidRDefault="00767E7E" w:rsidP="005937D2">
            <w:pPr>
              <w:widowControl w:val="0"/>
              <w:tabs>
                <w:tab w:val="left" w:pos="482"/>
                <w:tab w:val="left" w:pos="720"/>
              </w:tabs>
              <w:autoSpaceDE w:val="0"/>
              <w:autoSpaceDN w:val="0"/>
              <w:adjustRightInd w:val="0"/>
              <w:rPr>
                <w:rFonts w:ascii="Arial" w:hAnsi="Arial" w:cs="Arial"/>
                <w:b/>
                <w:lang w:val="en-GB"/>
              </w:rPr>
            </w:pPr>
          </w:p>
          <w:p w14:paraId="3B0BA7CC" w14:textId="77777777" w:rsidR="00767E7E" w:rsidRPr="00767E7E" w:rsidRDefault="00767E7E" w:rsidP="005937D2">
            <w:pPr>
              <w:widowControl w:val="0"/>
              <w:tabs>
                <w:tab w:val="left" w:pos="482"/>
                <w:tab w:val="left" w:pos="720"/>
              </w:tabs>
              <w:autoSpaceDE w:val="0"/>
              <w:autoSpaceDN w:val="0"/>
              <w:adjustRightInd w:val="0"/>
              <w:rPr>
                <w:rFonts w:ascii="Arial" w:hAnsi="Arial" w:cs="Arial"/>
                <w:b/>
                <w:lang w:val="en-GB"/>
              </w:rPr>
            </w:pPr>
          </w:p>
          <w:p w14:paraId="53B86647" w14:textId="77777777" w:rsidR="005937D2" w:rsidRPr="00767E7E" w:rsidRDefault="005937D2" w:rsidP="005937D2">
            <w:pPr>
              <w:widowControl w:val="0"/>
              <w:tabs>
                <w:tab w:val="left" w:pos="482"/>
                <w:tab w:val="left" w:pos="720"/>
              </w:tabs>
              <w:autoSpaceDE w:val="0"/>
              <w:autoSpaceDN w:val="0"/>
              <w:adjustRightInd w:val="0"/>
              <w:rPr>
                <w:rFonts w:ascii="Arial" w:hAnsi="Arial" w:cs="Arial"/>
                <w:b/>
                <w:lang w:val="en-GB"/>
              </w:rPr>
            </w:pPr>
          </w:p>
          <w:p w14:paraId="20E3899A" w14:textId="77777777" w:rsidR="00072263" w:rsidRPr="00767E7E" w:rsidRDefault="00072263" w:rsidP="005937D2">
            <w:pPr>
              <w:spacing w:line="276" w:lineRule="auto"/>
              <w:rPr>
                <w:rFonts w:ascii="Arial" w:hAnsi="Arial" w:cs="Arial"/>
                <w:lang w:val="en-GB"/>
              </w:rPr>
            </w:pPr>
          </w:p>
          <w:p w14:paraId="4DFBAB30" w14:textId="77777777" w:rsidR="00072263" w:rsidRPr="00767E7E" w:rsidRDefault="00072263" w:rsidP="005937D2">
            <w:pPr>
              <w:spacing w:line="276" w:lineRule="auto"/>
              <w:rPr>
                <w:rFonts w:ascii="Arial" w:hAnsi="Arial" w:cs="Arial"/>
                <w:lang w:val="en-GB"/>
              </w:rPr>
            </w:pPr>
          </w:p>
          <w:p w14:paraId="0969457E" w14:textId="77777777" w:rsidR="00072263" w:rsidRPr="00767E7E" w:rsidRDefault="00072263" w:rsidP="005937D2">
            <w:pPr>
              <w:spacing w:line="276" w:lineRule="auto"/>
              <w:rPr>
                <w:rFonts w:ascii="Arial" w:hAnsi="Arial" w:cs="Arial"/>
                <w:lang w:val="en-GB"/>
              </w:rPr>
            </w:pPr>
          </w:p>
          <w:p w14:paraId="5CB05EF9" w14:textId="77777777" w:rsidR="00D560FF" w:rsidRPr="00767E7E" w:rsidRDefault="00D560FF" w:rsidP="005937D2">
            <w:pPr>
              <w:spacing w:line="276" w:lineRule="auto"/>
              <w:rPr>
                <w:rFonts w:ascii="Arial" w:hAnsi="Arial" w:cs="Arial"/>
                <w:lang w:val="en-GB"/>
              </w:rPr>
            </w:pPr>
          </w:p>
          <w:p w14:paraId="6F6DFC8A" w14:textId="77777777" w:rsidR="00E4677A" w:rsidRPr="00767E7E" w:rsidRDefault="00E4677A" w:rsidP="005937D2">
            <w:pPr>
              <w:spacing w:line="276" w:lineRule="auto"/>
              <w:rPr>
                <w:rFonts w:ascii="Arial" w:hAnsi="Arial" w:cs="Arial"/>
                <w:lang w:val="en-GB"/>
              </w:rPr>
            </w:pPr>
          </w:p>
          <w:p w14:paraId="7ACD0632" w14:textId="77777777" w:rsidR="00EA26D5" w:rsidRPr="00E4677A" w:rsidRDefault="00EA26D5" w:rsidP="005937D2">
            <w:pPr>
              <w:spacing w:line="276" w:lineRule="auto"/>
              <w:rPr>
                <w:rFonts w:ascii="Arial" w:hAnsi="Arial" w:cs="Arial"/>
                <w:lang w:val="en-GB"/>
              </w:rPr>
            </w:pPr>
          </w:p>
          <w:p w14:paraId="3E43C859" w14:textId="77777777" w:rsidR="00EA26D5" w:rsidRPr="00E4677A" w:rsidRDefault="00EA26D5" w:rsidP="005937D2">
            <w:pPr>
              <w:spacing w:line="276" w:lineRule="auto"/>
              <w:rPr>
                <w:rFonts w:ascii="Arial" w:hAnsi="Arial" w:cs="Arial"/>
                <w:lang w:val="en-GB"/>
              </w:rPr>
            </w:pPr>
          </w:p>
          <w:p w14:paraId="7B241256" w14:textId="77777777" w:rsidR="00EA26D5" w:rsidRPr="00E4677A" w:rsidRDefault="00EA26D5" w:rsidP="005937D2">
            <w:pPr>
              <w:spacing w:line="276" w:lineRule="auto"/>
              <w:rPr>
                <w:rFonts w:ascii="Arial" w:hAnsi="Arial" w:cs="Arial"/>
                <w:lang w:val="en-GB"/>
              </w:rPr>
            </w:pPr>
          </w:p>
          <w:p w14:paraId="74583DD3" w14:textId="77777777" w:rsidR="00EA26D5" w:rsidRPr="00E4677A" w:rsidRDefault="00EA26D5" w:rsidP="005937D2">
            <w:pPr>
              <w:spacing w:line="276" w:lineRule="auto"/>
              <w:rPr>
                <w:rFonts w:ascii="Arial" w:hAnsi="Arial" w:cs="Arial"/>
                <w:lang w:val="en-GB"/>
              </w:rPr>
            </w:pPr>
          </w:p>
          <w:p w14:paraId="40108CA6" w14:textId="7848C5C1" w:rsidR="00EA26D5" w:rsidRPr="00E4677A" w:rsidRDefault="00EA26D5" w:rsidP="005937D2">
            <w:pPr>
              <w:spacing w:line="276" w:lineRule="auto"/>
              <w:rPr>
                <w:rFonts w:ascii="Arial" w:hAnsi="Arial" w:cs="Arial"/>
                <w:b/>
                <w:lang w:val="en-GB"/>
              </w:rPr>
            </w:pPr>
          </w:p>
        </w:tc>
        <w:tc>
          <w:tcPr>
            <w:tcW w:w="4588" w:type="dxa"/>
            <w:tcBorders>
              <w:bottom w:val="single" w:sz="4" w:space="0" w:color="auto"/>
            </w:tcBorders>
          </w:tcPr>
          <w:p w14:paraId="4A9D89A8" w14:textId="79BFB5DA" w:rsidR="005937D2" w:rsidRPr="00E4677A" w:rsidRDefault="005937D2" w:rsidP="005937D2">
            <w:pPr>
              <w:spacing w:line="276" w:lineRule="auto"/>
              <w:rPr>
                <w:rFonts w:ascii="Arial" w:hAnsi="Arial" w:cs="Arial"/>
                <w:b/>
                <w:bCs/>
              </w:rPr>
            </w:pPr>
            <w:r w:rsidRPr="00E4677A">
              <w:rPr>
                <w:rFonts w:ascii="Arial" w:hAnsi="Arial" w:cs="Arial"/>
                <w:b/>
                <w:bCs/>
              </w:rPr>
              <w:lastRenderedPageBreak/>
              <w:t xml:space="preserve">Sprachmittlung </w:t>
            </w:r>
            <w:r w:rsidRPr="00E4677A">
              <w:rPr>
                <w:rFonts w:ascii="Arial" w:hAnsi="Arial" w:cs="Arial"/>
              </w:rPr>
              <w:t>(RRL, S.11):</w:t>
            </w:r>
          </w:p>
          <w:p w14:paraId="56A7E96A" w14:textId="18B6C727" w:rsidR="00DF0D33" w:rsidRPr="00E4677A" w:rsidRDefault="00DF0D33" w:rsidP="00DF0D33">
            <w:pPr>
              <w:spacing w:line="276" w:lineRule="auto"/>
              <w:rPr>
                <w:rFonts w:ascii="Arial" w:hAnsi="Arial" w:cs="Arial"/>
                <w:strike/>
              </w:rPr>
            </w:pPr>
          </w:p>
          <w:p w14:paraId="7004786A" w14:textId="36275E60" w:rsidR="005937D2" w:rsidRPr="00E4677A" w:rsidRDefault="005937D2" w:rsidP="00DF0D33">
            <w:pPr>
              <w:spacing w:line="276" w:lineRule="auto"/>
              <w:rPr>
                <w:rFonts w:ascii="Arial" w:hAnsi="Arial" w:cs="Arial"/>
              </w:rPr>
            </w:pPr>
            <w:r w:rsidRPr="00E4677A">
              <w:rPr>
                <w:rFonts w:ascii="Arial" w:hAnsi="Arial" w:cs="Arial"/>
              </w:rPr>
              <w:t>Die Schülerinnen und Schüler</w:t>
            </w:r>
          </w:p>
          <w:p w14:paraId="3FE33E04" w14:textId="77777777" w:rsidR="005937D2" w:rsidRPr="00E4677A" w:rsidRDefault="005937D2" w:rsidP="00DF0D33">
            <w:pPr>
              <w:spacing w:line="276" w:lineRule="auto"/>
              <w:rPr>
                <w:rFonts w:ascii="Arial" w:hAnsi="Arial" w:cs="Arial"/>
              </w:rPr>
            </w:pPr>
          </w:p>
          <w:p w14:paraId="1056049E" w14:textId="1C94CEAB" w:rsidR="00DF0D33" w:rsidRDefault="005937D2" w:rsidP="00DF0D33">
            <w:pPr>
              <w:spacing w:line="276" w:lineRule="auto"/>
              <w:rPr>
                <w:rFonts w:ascii="Arial" w:hAnsi="Arial" w:cs="Arial"/>
              </w:rPr>
            </w:pPr>
            <w:r w:rsidRPr="00E4677A">
              <w:rPr>
                <w:rFonts w:ascii="Arial" w:hAnsi="Arial" w:cs="Arial"/>
              </w:rPr>
              <w:t>…vermitteln in berufsbereichstypischen Standardsituationen sowohl schriftlich als auch mündlich zwischen Kommunikationspartnern mit unterschiedlichem Sprachhintergrund.</w:t>
            </w:r>
          </w:p>
          <w:p w14:paraId="13C926E7" w14:textId="77777777" w:rsidR="008E6DA3" w:rsidRPr="00E4677A" w:rsidRDefault="008E6DA3" w:rsidP="00DF0D33">
            <w:pPr>
              <w:spacing w:line="276" w:lineRule="auto"/>
              <w:rPr>
                <w:rFonts w:ascii="Arial" w:hAnsi="Arial" w:cs="Arial"/>
              </w:rPr>
            </w:pPr>
          </w:p>
          <w:p w14:paraId="31F6B1F3" w14:textId="72E02914" w:rsidR="00DF0D33" w:rsidRPr="00BF3EA0" w:rsidRDefault="002768B2" w:rsidP="002768B2">
            <w:pPr>
              <w:spacing w:line="276" w:lineRule="auto"/>
              <w:rPr>
                <w:rFonts w:ascii="Arial" w:hAnsi="Arial" w:cs="Arial"/>
                <w:strike/>
              </w:rPr>
            </w:pPr>
            <w:r>
              <w:rPr>
                <w:rFonts w:ascii="Arial" w:hAnsi="Arial" w:cs="Arial"/>
                <w:sz w:val="25"/>
                <w:szCs w:val="25"/>
                <w:lang w:val="en-GB"/>
              </w:rPr>
              <w:t>“</w:t>
            </w:r>
            <w:r w:rsidRPr="002768B2">
              <w:rPr>
                <w:rFonts w:ascii="Arial" w:hAnsi="Arial" w:cs="Arial"/>
                <w:sz w:val="25"/>
                <w:szCs w:val="25"/>
                <w:lang w:val="en-GB"/>
              </w:rPr>
              <w:t>Im Zentrum des Unterrichts stehen paraphrasing, translation techniques,correct use of dictionaries, awareness of cultural differences.</w:t>
            </w:r>
            <w:r w:rsidRPr="00E4677A">
              <w:rPr>
                <w:rFonts w:ascii="Arial" w:hAnsi="Arial" w:cs="Arial"/>
                <w:lang w:val="en-GB"/>
              </w:rPr>
              <w:t xml:space="preserve"> </w:t>
            </w:r>
            <w:r w:rsidR="008E6DA3" w:rsidRPr="00BF3EA0">
              <w:rPr>
                <w:rFonts w:ascii="Arial" w:hAnsi="Arial" w:cs="Arial"/>
              </w:rPr>
              <w:t>“</w:t>
            </w:r>
          </w:p>
          <w:p w14:paraId="602DEDC2" w14:textId="77777777" w:rsidR="00DF0D33" w:rsidRPr="00BF3EA0" w:rsidRDefault="00DF0D33" w:rsidP="00DF0D33">
            <w:pPr>
              <w:spacing w:line="276" w:lineRule="auto"/>
              <w:rPr>
                <w:rFonts w:ascii="Arial" w:hAnsi="Arial" w:cs="Arial"/>
                <w:strike/>
              </w:rPr>
            </w:pPr>
          </w:p>
          <w:p w14:paraId="0701B36E" w14:textId="7402FFAE" w:rsidR="0026409C" w:rsidRPr="00BF3EA0" w:rsidRDefault="0026409C" w:rsidP="00DF0D33">
            <w:pPr>
              <w:spacing w:line="276" w:lineRule="auto"/>
              <w:rPr>
                <w:rFonts w:ascii="Arial" w:hAnsi="Arial" w:cs="Arial"/>
                <w:b/>
                <w:bCs/>
              </w:rPr>
            </w:pPr>
          </w:p>
          <w:p w14:paraId="32179BD1" w14:textId="4EC16017" w:rsidR="009A25D2" w:rsidRPr="00BF3EA0" w:rsidRDefault="009A25D2" w:rsidP="00DF0D33">
            <w:pPr>
              <w:spacing w:line="276" w:lineRule="auto"/>
              <w:rPr>
                <w:rFonts w:ascii="Arial" w:hAnsi="Arial" w:cs="Arial"/>
                <w:b/>
                <w:bCs/>
              </w:rPr>
            </w:pPr>
          </w:p>
          <w:p w14:paraId="710D89FA" w14:textId="0312E5AC" w:rsidR="00DF0D33" w:rsidRPr="00E4677A" w:rsidRDefault="00306D5B" w:rsidP="00BF3EA0">
            <w:pPr>
              <w:rPr>
                <w:rFonts w:ascii="Arial" w:hAnsi="Arial" w:cs="Arial"/>
              </w:rPr>
            </w:pPr>
            <w:r w:rsidRPr="00E4677A">
              <w:rPr>
                <w:rFonts w:ascii="Arial" w:hAnsi="Arial" w:cs="Arial"/>
                <w:b/>
                <w:bCs/>
              </w:rPr>
              <w:t>(Monologische) Produktion</w:t>
            </w:r>
            <w:r w:rsidR="0026409C" w:rsidRPr="00E4677A">
              <w:rPr>
                <w:rFonts w:ascii="Arial" w:hAnsi="Arial" w:cs="Arial"/>
                <w:b/>
                <w:bCs/>
              </w:rPr>
              <w:t>, Sprachliche Mitteilungen</w:t>
            </w:r>
            <w:r w:rsidRPr="00E4677A">
              <w:rPr>
                <w:rFonts w:ascii="Arial" w:hAnsi="Arial" w:cs="Arial"/>
                <w:b/>
                <w:bCs/>
              </w:rPr>
              <w:t xml:space="preserve"> </w:t>
            </w:r>
            <w:r w:rsidRPr="00E4677A">
              <w:rPr>
                <w:rFonts w:ascii="Arial" w:hAnsi="Arial" w:cs="Arial"/>
              </w:rPr>
              <w:t>(RRL, S.7):</w:t>
            </w:r>
          </w:p>
          <w:p w14:paraId="72DDDF4D" w14:textId="44CC702E" w:rsidR="0026409C" w:rsidRPr="00E4677A" w:rsidRDefault="0026409C" w:rsidP="00BF3EA0">
            <w:pPr>
              <w:rPr>
                <w:rFonts w:ascii="Arial" w:hAnsi="Arial" w:cs="Arial"/>
              </w:rPr>
            </w:pPr>
          </w:p>
          <w:p w14:paraId="71F85B11" w14:textId="478726D1" w:rsidR="0026409C" w:rsidRPr="00E4677A" w:rsidRDefault="0026409C" w:rsidP="00BF3EA0">
            <w:pPr>
              <w:rPr>
                <w:rFonts w:ascii="Arial" w:hAnsi="Arial" w:cs="Arial"/>
              </w:rPr>
            </w:pPr>
            <w:r w:rsidRPr="00E4677A">
              <w:rPr>
                <w:rFonts w:ascii="Arial" w:hAnsi="Arial" w:cs="Arial"/>
              </w:rPr>
              <w:t>Die Schülerinnen und Schüler</w:t>
            </w:r>
          </w:p>
          <w:p w14:paraId="0703BB30" w14:textId="19FCA412" w:rsidR="00EA26D5" w:rsidRDefault="00306D5B" w:rsidP="00BF3EA0">
            <w:pPr>
              <w:rPr>
                <w:rFonts w:ascii="Arial" w:hAnsi="Arial" w:cs="Arial"/>
              </w:rPr>
            </w:pPr>
            <w:r w:rsidRPr="00E4677A">
              <w:rPr>
                <w:rFonts w:ascii="Arial" w:hAnsi="Arial" w:cs="Arial"/>
              </w:rPr>
              <w:t>… setzen Redeabsichten situationsangemessen um</w:t>
            </w:r>
            <w:r w:rsidR="009A25D2">
              <w:rPr>
                <w:rFonts w:ascii="Arial" w:hAnsi="Arial" w:cs="Arial"/>
              </w:rPr>
              <w:t>.</w:t>
            </w:r>
          </w:p>
          <w:p w14:paraId="0C2F1897" w14:textId="77777777" w:rsidR="009A25D2" w:rsidRDefault="009A25D2" w:rsidP="00DF0D33">
            <w:pPr>
              <w:spacing w:line="276" w:lineRule="auto"/>
              <w:rPr>
                <w:rFonts w:ascii="Arial" w:hAnsi="Arial" w:cs="Arial"/>
              </w:rPr>
            </w:pPr>
          </w:p>
          <w:p w14:paraId="55F0A581" w14:textId="2F1B8268" w:rsidR="00767E7E" w:rsidRPr="00767E7E" w:rsidRDefault="00767E7E" w:rsidP="00DF0D33">
            <w:pPr>
              <w:spacing w:line="276" w:lineRule="auto"/>
              <w:rPr>
                <w:rFonts w:ascii="Arial" w:hAnsi="Arial" w:cs="Arial"/>
                <w:lang w:val="en-GB"/>
              </w:rPr>
            </w:pPr>
          </w:p>
        </w:tc>
        <w:tc>
          <w:tcPr>
            <w:tcW w:w="5386" w:type="dxa"/>
            <w:tcBorders>
              <w:bottom w:val="single" w:sz="4" w:space="0" w:color="auto"/>
            </w:tcBorders>
          </w:tcPr>
          <w:p w14:paraId="2F12D976" w14:textId="42898EED" w:rsidR="00DF0D33" w:rsidRPr="00E4677A" w:rsidRDefault="00073A88" w:rsidP="00DF0D33">
            <w:pPr>
              <w:spacing w:line="276" w:lineRule="auto"/>
              <w:rPr>
                <w:rFonts w:ascii="Arial" w:hAnsi="Arial" w:cs="Arial"/>
                <w:b/>
              </w:rPr>
            </w:pPr>
            <w:r w:rsidRPr="00E4677A">
              <w:rPr>
                <w:rFonts w:ascii="Arial" w:hAnsi="Arial" w:cs="Arial"/>
                <w:b/>
              </w:rPr>
              <w:lastRenderedPageBreak/>
              <w:t xml:space="preserve">Durchführen </w:t>
            </w:r>
          </w:p>
          <w:p w14:paraId="39EF234D" w14:textId="57C529EA" w:rsidR="00CB5443" w:rsidRDefault="00CB5443" w:rsidP="00CB5443">
            <w:pPr>
              <w:pStyle w:val="Listenabsatz"/>
              <w:numPr>
                <w:ilvl w:val="0"/>
                <w:numId w:val="27"/>
              </w:numPr>
              <w:spacing w:line="276" w:lineRule="auto"/>
              <w:rPr>
                <w:rFonts w:ascii="Arial" w:hAnsi="Arial" w:cs="Arial"/>
              </w:rPr>
            </w:pPr>
            <w:r w:rsidRPr="00E4677A">
              <w:rPr>
                <w:rFonts w:ascii="Arial" w:hAnsi="Arial" w:cs="Arial"/>
              </w:rPr>
              <w:t>Das deutschsprachige Informationsblatt verstehen und die relevanten Aspekte herausarbeiten.</w:t>
            </w:r>
          </w:p>
          <w:p w14:paraId="41E5D4F1" w14:textId="77777777" w:rsidR="009A25D2" w:rsidRPr="00E4677A" w:rsidRDefault="009A25D2" w:rsidP="009A25D2">
            <w:pPr>
              <w:pStyle w:val="Listenabsatz"/>
              <w:spacing w:line="276" w:lineRule="auto"/>
              <w:rPr>
                <w:rFonts w:ascii="Arial" w:hAnsi="Arial" w:cs="Arial"/>
              </w:rPr>
            </w:pPr>
          </w:p>
          <w:p w14:paraId="729D5447" w14:textId="292700B6" w:rsidR="00CB5443" w:rsidRDefault="00CB5443" w:rsidP="00CB5443">
            <w:pPr>
              <w:pStyle w:val="Listenabsatz"/>
              <w:spacing w:line="276" w:lineRule="auto"/>
              <w:rPr>
                <w:rFonts w:ascii="Arial" w:hAnsi="Arial" w:cs="Arial"/>
                <w:color w:val="00B050"/>
              </w:rPr>
            </w:pPr>
            <w:r w:rsidRPr="00E4677A">
              <w:rPr>
                <w:rFonts w:ascii="Arial" w:hAnsi="Arial" w:cs="Arial"/>
                <w:color w:val="00B050"/>
              </w:rPr>
              <w:t xml:space="preserve">(SuS können sich ggf. digital austauschen) </w:t>
            </w:r>
          </w:p>
          <w:p w14:paraId="585313D1" w14:textId="77777777" w:rsidR="009A25D2" w:rsidRPr="009A25D2" w:rsidRDefault="009A25D2" w:rsidP="009A25D2">
            <w:pPr>
              <w:spacing w:line="276" w:lineRule="auto"/>
              <w:rPr>
                <w:rFonts w:ascii="Arial" w:hAnsi="Arial" w:cs="Arial"/>
                <w:color w:val="00B050"/>
              </w:rPr>
            </w:pPr>
          </w:p>
          <w:p w14:paraId="5801CD19" w14:textId="22C82A14" w:rsidR="00CB5443" w:rsidRPr="00E4677A" w:rsidRDefault="00CE606E" w:rsidP="00CB5443">
            <w:pPr>
              <w:pStyle w:val="Listenabsatz"/>
              <w:numPr>
                <w:ilvl w:val="0"/>
                <w:numId w:val="27"/>
              </w:numPr>
              <w:spacing w:line="276" w:lineRule="auto"/>
              <w:rPr>
                <w:rFonts w:ascii="Arial" w:hAnsi="Arial" w:cs="Arial"/>
              </w:rPr>
            </w:pPr>
            <w:r>
              <w:rPr>
                <w:rFonts w:ascii="Arial" w:hAnsi="Arial" w:cs="Arial"/>
              </w:rPr>
              <w:t>E</w:t>
            </w:r>
            <w:r w:rsidR="00CB5443" w:rsidRPr="00E4677A">
              <w:rPr>
                <w:rFonts w:ascii="Arial" w:hAnsi="Arial" w:cs="Arial"/>
              </w:rPr>
              <w:t xml:space="preserve">ine Struktur und die dazugehörigen Inhalte </w:t>
            </w:r>
            <w:r w:rsidR="009A25D2">
              <w:rPr>
                <w:rFonts w:ascii="Arial" w:hAnsi="Arial" w:cs="Arial"/>
              </w:rPr>
              <w:t>sowie</w:t>
            </w:r>
            <w:r w:rsidR="00E4677A">
              <w:rPr>
                <w:rFonts w:ascii="Arial" w:hAnsi="Arial" w:cs="Arial"/>
              </w:rPr>
              <w:t xml:space="preserve"> die sprachliche Übertragung </w:t>
            </w:r>
            <w:r w:rsidR="00494A74">
              <w:rPr>
                <w:rFonts w:ascii="Arial" w:hAnsi="Arial" w:cs="Arial"/>
              </w:rPr>
              <w:t>festlegen/erarbeiten.</w:t>
            </w:r>
          </w:p>
          <w:p w14:paraId="2DCD3DC3" w14:textId="77777777" w:rsidR="00E4677A" w:rsidRDefault="00E4677A" w:rsidP="00CB5443">
            <w:pPr>
              <w:spacing w:line="276" w:lineRule="auto"/>
              <w:ind w:left="708"/>
              <w:rPr>
                <w:rFonts w:ascii="Arial" w:hAnsi="Arial" w:cs="Arial"/>
                <w:color w:val="00B050"/>
              </w:rPr>
            </w:pPr>
          </w:p>
          <w:p w14:paraId="522F8C66" w14:textId="09F43D3C" w:rsidR="00CB5443" w:rsidRDefault="00CB5443" w:rsidP="009E2F88">
            <w:pPr>
              <w:pStyle w:val="Listenabsatz"/>
              <w:numPr>
                <w:ilvl w:val="0"/>
                <w:numId w:val="27"/>
              </w:numPr>
              <w:spacing w:line="276" w:lineRule="auto"/>
              <w:rPr>
                <w:rFonts w:ascii="Arial" w:hAnsi="Arial" w:cs="Arial"/>
              </w:rPr>
            </w:pPr>
            <w:r w:rsidRPr="009E2F88">
              <w:rPr>
                <w:rFonts w:ascii="Arial" w:hAnsi="Arial" w:cs="Arial"/>
              </w:rPr>
              <w:t>Das zielsprachliche Informationsblatt erstellen</w:t>
            </w:r>
          </w:p>
          <w:p w14:paraId="4211F1D9" w14:textId="77777777" w:rsidR="009A25D2" w:rsidRDefault="009A25D2" w:rsidP="009A25D2">
            <w:pPr>
              <w:pStyle w:val="Listenabsatz"/>
              <w:spacing w:line="276" w:lineRule="auto"/>
              <w:ind w:left="0"/>
              <w:rPr>
                <w:rFonts w:ascii="Arial" w:hAnsi="Arial" w:cs="Arial"/>
                <w:color w:val="00B050"/>
              </w:rPr>
            </w:pPr>
          </w:p>
          <w:p w14:paraId="656F73AC" w14:textId="77777777" w:rsidR="00BF3EA0" w:rsidRDefault="00BF3EA0" w:rsidP="008E6DA3">
            <w:pPr>
              <w:pStyle w:val="Listenabsatz"/>
              <w:spacing w:line="276" w:lineRule="auto"/>
              <w:ind w:left="0"/>
              <w:rPr>
                <w:rFonts w:ascii="Arial" w:hAnsi="Arial" w:cs="Arial"/>
                <w:color w:val="00B050"/>
              </w:rPr>
            </w:pPr>
          </w:p>
          <w:p w14:paraId="44B2F1A8" w14:textId="49498FFD" w:rsidR="009A25D2" w:rsidRDefault="00160E81" w:rsidP="008E6DA3">
            <w:pPr>
              <w:pStyle w:val="Listenabsatz"/>
              <w:spacing w:line="276" w:lineRule="auto"/>
              <w:ind w:left="0"/>
              <w:rPr>
                <w:rFonts w:ascii="Arial" w:hAnsi="Arial" w:cs="Arial"/>
                <w:color w:val="00B050"/>
              </w:rPr>
            </w:pPr>
            <w:r>
              <w:rPr>
                <w:rFonts w:ascii="Arial" w:hAnsi="Arial" w:cs="Arial"/>
                <w:color w:val="00B050"/>
              </w:rPr>
              <w:t>O</w:t>
            </w:r>
            <w:r w:rsidR="00CB5443" w:rsidRPr="00E4677A">
              <w:rPr>
                <w:rFonts w:ascii="Arial" w:hAnsi="Arial" w:cs="Arial"/>
                <w:color w:val="00B050"/>
              </w:rPr>
              <w:t xml:space="preserve">ptional: </w:t>
            </w:r>
            <w:r w:rsidR="00BF3EA0">
              <w:rPr>
                <w:rFonts w:ascii="Arial" w:hAnsi="Arial" w:cs="Arial"/>
                <w:color w:val="00B050"/>
              </w:rPr>
              <w:t xml:space="preserve">Ergebnisse </w:t>
            </w:r>
            <w:r w:rsidR="00CB5443" w:rsidRPr="009E2F88">
              <w:rPr>
                <w:rFonts w:ascii="Arial" w:hAnsi="Arial" w:cs="Arial"/>
                <w:color w:val="00B050"/>
              </w:rPr>
              <w:t>auf dem LMS einstellen und mit denen der Mitschüler*innen</w:t>
            </w:r>
            <w:r w:rsidR="00521B0C">
              <w:rPr>
                <w:rFonts w:ascii="Arial" w:hAnsi="Arial" w:cs="Arial"/>
                <w:color w:val="00B050"/>
              </w:rPr>
              <w:t xml:space="preserve"> vergleichen</w:t>
            </w:r>
          </w:p>
          <w:p w14:paraId="2625CB95" w14:textId="77777777" w:rsidR="00BF3EA0" w:rsidRPr="008E6DA3" w:rsidRDefault="00BF3EA0" w:rsidP="008E6DA3">
            <w:pPr>
              <w:pStyle w:val="Listenabsatz"/>
              <w:spacing w:line="276" w:lineRule="auto"/>
              <w:ind w:left="0"/>
              <w:rPr>
                <w:rFonts w:ascii="Arial" w:hAnsi="Arial" w:cs="Arial"/>
              </w:rPr>
            </w:pPr>
          </w:p>
          <w:p w14:paraId="75FE7E52" w14:textId="410FFF69" w:rsidR="009A25D2" w:rsidRDefault="009E2F88" w:rsidP="00BF3EA0">
            <w:pPr>
              <w:pStyle w:val="Listenabsatz"/>
              <w:numPr>
                <w:ilvl w:val="0"/>
                <w:numId w:val="27"/>
              </w:numPr>
              <w:rPr>
                <w:rFonts w:ascii="Arial" w:hAnsi="Arial" w:cs="Arial"/>
              </w:rPr>
            </w:pPr>
            <w:r w:rsidRPr="009E2F88">
              <w:rPr>
                <w:rFonts w:ascii="Arial" w:hAnsi="Arial" w:cs="Arial"/>
              </w:rPr>
              <w:t xml:space="preserve">Die </w:t>
            </w:r>
            <w:r w:rsidR="00306D5B" w:rsidRPr="009E2F88">
              <w:rPr>
                <w:rFonts w:ascii="Arial" w:hAnsi="Arial" w:cs="Arial"/>
              </w:rPr>
              <w:t xml:space="preserve">Ergebnisse </w:t>
            </w:r>
            <w:r w:rsidRPr="009E2F88">
              <w:rPr>
                <w:rFonts w:ascii="Arial" w:hAnsi="Arial" w:cs="Arial"/>
              </w:rPr>
              <w:t xml:space="preserve">präsentieren </w:t>
            </w:r>
          </w:p>
          <w:p w14:paraId="1DC630BE" w14:textId="77777777" w:rsidR="009A25D2" w:rsidRDefault="009A25D2" w:rsidP="00BF3EA0">
            <w:pPr>
              <w:pStyle w:val="Listenabsatz"/>
              <w:rPr>
                <w:rFonts w:ascii="Arial" w:hAnsi="Arial" w:cs="Arial"/>
              </w:rPr>
            </w:pPr>
          </w:p>
          <w:p w14:paraId="73805EBD" w14:textId="3F41147D" w:rsidR="009E2F88" w:rsidRPr="009A25D2" w:rsidRDefault="009E2F88" w:rsidP="00BF3EA0">
            <w:pPr>
              <w:ind w:left="360"/>
              <w:rPr>
                <w:rFonts w:ascii="Arial" w:hAnsi="Arial" w:cs="Arial"/>
              </w:rPr>
            </w:pPr>
            <w:r w:rsidRPr="009A25D2">
              <w:rPr>
                <w:rFonts w:ascii="Arial" w:hAnsi="Arial" w:cs="Arial"/>
                <w:color w:val="00B050"/>
              </w:rPr>
              <w:t>(LMS/Viko)</w:t>
            </w:r>
          </w:p>
          <w:p w14:paraId="1C4BD6C3" w14:textId="77777777" w:rsidR="009A25D2" w:rsidRDefault="009A25D2" w:rsidP="00BF3EA0">
            <w:pPr>
              <w:pStyle w:val="Listenabsatz"/>
              <w:ind w:left="0"/>
              <w:rPr>
                <w:rFonts w:ascii="Arial" w:hAnsi="Arial" w:cs="Arial"/>
                <w:i/>
                <w:iCs/>
              </w:rPr>
            </w:pPr>
          </w:p>
          <w:p w14:paraId="65923D3C" w14:textId="24565E43" w:rsidR="009A25D2" w:rsidRDefault="00521B0C" w:rsidP="00BF3EA0">
            <w:pPr>
              <w:pStyle w:val="Listenabsatz"/>
              <w:ind w:left="0"/>
              <w:rPr>
                <w:rFonts w:ascii="Arial" w:hAnsi="Arial" w:cs="Arial"/>
                <w:i/>
                <w:iCs/>
              </w:rPr>
            </w:pPr>
            <w:r>
              <w:rPr>
                <w:rFonts w:ascii="Arial" w:hAnsi="Arial" w:cs="Arial"/>
                <w:i/>
                <w:iCs/>
              </w:rPr>
              <w:t xml:space="preserve">LK gibt </w:t>
            </w:r>
            <w:r w:rsidR="009E2F88" w:rsidRPr="00494A74">
              <w:rPr>
                <w:rFonts w:ascii="Arial" w:hAnsi="Arial" w:cs="Arial"/>
                <w:i/>
                <w:iCs/>
              </w:rPr>
              <w:t xml:space="preserve">Hinweis an SuS: </w:t>
            </w:r>
            <w:r w:rsidR="00494A74">
              <w:rPr>
                <w:rFonts w:ascii="Arial" w:hAnsi="Arial" w:cs="Arial"/>
                <w:i/>
                <w:iCs/>
              </w:rPr>
              <w:t xml:space="preserve">Es gibt </w:t>
            </w:r>
            <w:r w:rsidR="009E2F88" w:rsidRPr="00494A74">
              <w:rPr>
                <w:rFonts w:ascii="Arial" w:hAnsi="Arial" w:cs="Arial"/>
                <w:i/>
                <w:iCs/>
              </w:rPr>
              <w:t>Gestaltungsspielräume hinsichtlich Sprache und Form</w:t>
            </w:r>
            <w:r w:rsidR="00494A74">
              <w:rPr>
                <w:rFonts w:ascii="Arial" w:hAnsi="Arial" w:cs="Arial"/>
                <w:i/>
                <w:iCs/>
              </w:rPr>
              <w:t>.</w:t>
            </w:r>
          </w:p>
          <w:p w14:paraId="6F30F72F" w14:textId="77777777" w:rsidR="002768B2" w:rsidRDefault="002768B2" w:rsidP="00BF3EA0">
            <w:pPr>
              <w:pStyle w:val="Listenabsatz"/>
              <w:ind w:left="0"/>
              <w:rPr>
                <w:rFonts w:ascii="Arial" w:hAnsi="Arial" w:cs="Arial"/>
                <w:i/>
                <w:iCs/>
              </w:rPr>
            </w:pPr>
          </w:p>
          <w:p w14:paraId="0C0A209B" w14:textId="1FE31466" w:rsidR="00072263" w:rsidRPr="009A25D2" w:rsidRDefault="00072263" w:rsidP="00BF3EA0">
            <w:pPr>
              <w:pStyle w:val="Listenabsatz"/>
              <w:numPr>
                <w:ilvl w:val="0"/>
                <w:numId w:val="27"/>
              </w:numPr>
              <w:rPr>
                <w:rFonts w:ascii="Arial" w:hAnsi="Arial" w:cs="Arial"/>
                <w:i/>
                <w:iCs/>
              </w:rPr>
            </w:pPr>
            <w:r w:rsidRPr="009A25D2">
              <w:rPr>
                <w:rFonts w:ascii="Arial" w:hAnsi="Arial" w:cs="Arial"/>
              </w:rPr>
              <w:t xml:space="preserve">Andere SuS geben ein kurzes Feedback </w:t>
            </w:r>
            <w:r w:rsidRPr="009A25D2">
              <w:rPr>
                <w:rFonts w:ascii="Arial" w:hAnsi="Arial" w:cs="Arial"/>
                <w:color w:val="00B050"/>
              </w:rPr>
              <w:t>(ggf. im Rahmen der Möglichkeiten des LMS: z.B. Emojis, andere Symbole)</w:t>
            </w:r>
          </w:p>
        </w:tc>
        <w:tc>
          <w:tcPr>
            <w:tcW w:w="2523" w:type="dxa"/>
            <w:tcBorders>
              <w:bottom w:val="single" w:sz="4" w:space="0" w:color="auto"/>
            </w:tcBorders>
          </w:tcPr>
          <w:p w14:paraId="3386181E" w14:textId="77777777" w:rsidR="00DF0D33" w:rsidRPr="00E4677A" w:rsidRDefault="00DF0D33" w:rsidP="00DF0D33">
            <w:pPr>
              <w:spacing w:line="276" w:lineRule="auto"/>
              <w:rPr>
                <w:rFonts w:ascii="Arial" w:hAnsi="Arial" w:cs="Arial"/>
                <w:color w:val="00B0F0"/>
              </w:rPr>
            </w:pPr>
          </w:p>
          <w:p w14:paraId="1CAFB32E" w14:textId="77777777" w:rsidR="00306D5B" w:rsidRPr="00E4677A" w:rsidRDefault="00306D5B" w:rsidP="00DF0D33">
            <w:pPr>
              <w:spacing w:line="276" w:lineRule="auto"/>
              <w:rPr>
                <w:rFonts w:ascii="Arial" w:hAnsi="Arial" w:cs="Arial"/>
                <w:color w:val="00B0F0"/>
              </w:rPr>
            </w:pPr>
          </w:p>
          <w:p w14:paraId="27971B2D" w14:textId="77777777" w:rsidR="00306D5B" w:rsidRPr="00E4677A" w:rsidRDefault="00306D5B" w:rsidP="00DF0D33">
            <w:pPr>
              <w:spacing w:line="276" w:lineRule="auto"/>
              <w:rPr>
                <w:rFonts w:ascii="Arial" w:hAnsi="Arial" w:cs="Arial"/>
                <w:color w:val="00B0F0"/>
              </w:rPr>
            </w:pPr>
          </w:p>
          <w:p w14:paraId="1F72DADC" w14:textId="77777777" w:rsidR="00306D5B" w:rsidRPr="00E4677A" w:rsidRDefault="00306D5B" w:rsidP="00DF0D33">
            <w:pPr>
              <w:spacing w:line="276" w:lineRule="auto"/>
              <w:rPr>
                <w:rFonts w:ascii="Arial" w:hAnsi="Arial" w:cs="Arial"/>
                <w:color w:val="00B0F0"/>
              </w:rPr>
            </w:pPr>
          </w:p>
          <w:p w14:paraId="23A4DAA0" w14:textId="77777777" w:rsidR="00306D5B" w:rsidRPr="00E4677A" w:rsidRDefault="00306D5B" w:rsidP="00DF0D33">
            <w:pPr>
              <w:spacing w:line="276" w:lineRule="auto"/>
              <w:rPr>
                <w:rFonts w:ascii="Arial" w:hAnsi="Arial" w:cs="Arial"/>
                <w:color w:val="00B0F0"/>
              </w:rPr>
            </w:pPr>
          </w:p>
          <w:p w14:paraId="2A410F74" w14:textId="77777777" w:rsidR="00E56368" w:rsidRPr="00E4677A" w:rsidRDefault="00E56368" w:rsidP="00DF0D33">
            <w:pPr>
              <w:spacing w:line="276" w:lineRule="auto"/>
              <w:rPr>
                <w:rFonts w:ascii="Arial" w:hAnsi="Arial" w:cs="Arial"/>
                <w:color w:val="00B0F0"/>
              </w:rPr>
            </w:pPr>
          </w:p>
          <w:p w14:paraId="573A4ED0" w14:textId="77777777" w:rsidR="00E56368" w:rsidRPr="00E4677A" w:rsidRDefault="00E56368" w:rsidP="00DF0D33">
            <w:pPr>
              <w:spacing w:line="276" w:lineRule="auto"/>
              <w:rPr>
                <w:rFonts w:ascii="Arial" w:hAnsi="Arial" w:cs="Arial"/>
                <w:color w:val="00B0F0"/>
              </w:rPr>
            </w:pPr>
          </w:p>
          <w:p w14:paraId="56711E4F" w14:textId="4CA4ACF1" w:rsidR="009A25D2" w:rsidRDefault="009A25D2" w:rsidP="00DF0D33">
            <w:pPr>
              <w:spacing w:line="276" w:lineRule="auto"/>
              <w:rPr>
                <w:rFonts w:ascii="Arial" w:hAnsi="Arial" w:cs="Arial"/>
                <w:color w:val="00B0F0"/>
              </w:rPr>
            </w:pPr>
          </w:p>
          <w:p w14:paraId="50DFA8EC" w14:textId="77777777" w:rsidR="009A25D2" w:rsidRPr="00E4677A" w:rsidRDefault="009A25D2" w:rsidP="00DF0D33">
            <w:pPr>
              <w:spacing w:line="276" w:lineRule="auto"/>
              <w:rPr>
                <w:rFonts w:ascii="Arial" w:hAnsi="Arial" w:cs="Arial"/>
                <w:color w:val="00B0F0"/>
              </w:rPr>
            </w:pPr>
          </w:p>
          <w:p w14:paraId="5427FE02" w14:textId="7605F2B8" w:rsidR="00DF0D33" w:rsidRDefault="009A25D2" w:rsidP="00DF0D33">
            <w:pPr>
              <w:spacing w:line="276" w:lineRule="auto"/>
              <w:rPr>
                <w:rFonts w:ascii="Arial" w:hAnsi="Arial" w:cs="Arial"/>
                <w:color w:val="00B0F0"/>
              </w:rPr>
            </w:pPr>
            <w:r>
              <w:rPr>
                <w:rFonts w:ascii="Arial" w:hAnsi="Arial" w:cs="Arial"/>
                <w:color w:val="00B0F0"/>
              </w:rPr>
              <w:t>L</w:t>
            </w:r>
            <w:r w:rsidR="00306D5B" w:rsidRPr="00E4677A">
              <w:rPr>
                <w:rFonts w:ascii="Arial" w:hAnsi="Arial" w:cs="Arial"/>
                <w:color w:val="00B0F0"/>
              </w:rPr>
              <w:t>ösung „</w:t>
            </w:r>
            <w:r w:rsidR="00CB5443" w:rsidRPr="00E4677A">
              <w:rPr>
                <w:rFonts w:ascii="Arial" w:hAnsi="Arial" w:cs="Arial"/>
                <w:color w:val="00B0F0"/>
              </w:rPr>
              <w:t>Inhaltliche Checkliste</w:t>
            </w:r>
            <w:r w:rsidR="00306D5B" w:rsidRPr="00E4677A">
              <w:rPr>
                <w:rFonts w:ascii="Arial" w:hAnsi="Arial" w:cs="Arial"/>
                <w:color w:val="00B0F0"/>
              </w:rPr>
              <w:t>“</w:t>
            </w:r>
            <w:r w:rsidR="00CB5443" w:rsidRPr="00E4677A">
              <w:rPr>
                <w:rFonts w:ascii="Arial" w:hAnsi="Arial" w:cs="Arial"/>
                <w:color w:val="00B0F0"/>
              </w:rPr>
              <w:t xml:space="preserve"> </w:t>
            </w:r>
            <w:r w:rsidR="008E6DA3">
              <w:rPr>
                <w:rFonts w:ascii="Arial" w:hAnsi="Arial" w:cs="Arial"/>
                <w:color w:val="00B0F0"/>
              </w:rPr>
              <w:t>zur Sprachmittlung</w:t>
            </w:r>
          </w:p>
          <w:p w14:paraId="5D3D7F71" w14:textId="1B4F02F8" w:rsidR="00C503DF" w:rsidRDefault="00C503DF" w:rsidP="00DF0D33">
            <w:pPr>
              <w:spacing w:line="276" w:lineRule="auto"/>
              <w:rPr>
                <w:rFonts w:ascii="Arial" w:hAnsi="Arial" w:cs="Arial"/>
                <w:color w:val="00B0F0"/>
              </w:rPr>
            </w:pPr>
          </w:p>
          <w:p w14:paraId="4131B3AB" w14:textId="2AC67D37" w:rsidR="00C503DF" w:rsidRDefault="00C503DF" w:rsidP="00DF0D33">
            <w:pPr>
              <w:spacing w:line="276" w:lineRule="auto"/>
              <w:rPr>
                <w:rFonts w:ascii="Arial" w:hAnsi="Arial" w:cs="Arial"/>
                <w:color w:val="00B0F0"/>
              </w:rPr>
            </w:pPr>
          </w:p>
          <w:p w14:paraId="1BBE7582" w14:textId="74AEBD7C" w:rsidR="00C503DF" w:rsidRDefault="00C503DF" w:rsidP="00DF0D33">
            <w:pPr>
              <w:spacing w:line="276" w:lineRule="auto"/>
              <w:rPr>
                <w:rFonts w:ascii="Arial" w:hAnsi="Arial" w:cs="Arial"/>
                <w:color w:val="00B0F0"/>
              </w:rPr>
            </w:pPr>
          </w:p>
          <w:p w14:paraId="6EA84644" w14:textId="489C813C" w:rsidR="00C503DF" w:rsidRDefault="00C503DF" w:rsidP="00DF0D33">
            <w:pPr>
              <w:spacing w:line="276" w:lineRule="auto"/>
              <w:rPr>
                <w:rFonts w:ascii="Arial" w:hAnsi="Arial" w:cs="Arial"/>
                <w:color w:val="00B0F0"/>
              </w:rPr>
            </w:pPr>
          </w:p>
          <w:p w14:paraId="3716AF3E" w14:textId="7C4DAC32" w:rsidR="00C503DF" w:rsidRDefault="00C503DF" w:rsidP="00DF0D33">
            <w:pPr>
              <w:spacing w:line="276" w:lineRule="auto"/>
              <w:rPr>
                <w:rFonts w:ascii="Arial" w:hAnsi="Arial" w:cs="Arial"/>
                <w:color w:val="00B0F0"/>
              </w:rPr>
            </w:pPr>
          </w:p>
          <w:p w14:paraId="4AD3EFBA" w14:textId="3FA08C43" w:rsidR="00C503DF" w:rsidRDefault="00C503DF" w:rsidP="00DF0D33">
            <w:pPr>
              <w:spacing w:line="276" w:lineRule="auto"/>
              <w:rPr>
                <w:rFonts w:ascii="Arial" w:hAnsi="Arial" w:cs="Arial"/>
                <w:color w:val="00B0F0"/>
              </w:rPr>
            </w:pPr>
          </w:p>
          <w:p w14:paraId="0D31AA14" w14:textId="45567C89" w:rsidR="00C503DF" w:rsidRDefault="00C503DF" w:rsidP="00DF0D33">
            <w:pPr>
              <w:spacing w:line="276" w:lineRule="auto"/>
              <w:rPr>
                <w:rFonts w:ascii="Arial" w:hAnsi="Arial" w:cs="Arial"/>
                <w:color w:val="00B0F0"/>
              </w:rPr>
            </w:pPr>
          </w:p>
          <w:p w14:paraId="21F4613F" w14:textId="374380AF" w:rsidR="00C503DF" w:rsidRDefault="00C503DF" w:rsidP="00DF0D33">
            <w:pPr>
              <w:spacing w:line="276" w:lineRule="auto"/>
              <w:rPr>
                <w:rFonts w:ascii="Arial" w:hAnsi="Arial" w:cs="Arial"/>
                <w:color w:val="00B0F0"/>
              </w:rPr>
            </w:pPr>
          </w:p>
          <w:p w14:paraId="0CD0BF2D" w14:textId="73C0D64A" w:rsidR="00C503DF" w:rsidRPr="008E6DA3" w:rsidRDefault="00C503DF" w:rsidP="00DF0D33">
            <w:pPr>
              <w:spacing w:line="276" w:lineRule="auto"/>
              <w:rPr>
                <w:rFonts w:ascii="Arial" w:hAnsi="Arial" w:cs="Arial"/>
                <w:color w:val="00B0F0"/>
              </w:rPr>
            </w:pPr>
            <w:r>
              <w:rPr>
                <w:rFonts w:ascii="Arial" w:hAnsi="Arial" w:cs="Arial"/>
                <w:color w:val="00B0F0"/>
              </w:rPr>
              <w:t>Präsentationen</w:t>
            </w:r>
          </w:p>
          <w:p w14:paraId="17A079BB" w14:textId="77777777" w:rsidR="00DF0D33" w:rsidRDefault="00DF0D33" w:rsidP="00DF0D33">
            <w:pPr>
              <w:spacing w:line="276" w:lineRule="auto"/>
              <w:rPr>
                <w:rFonts w:ascii="Arial" w:hAnsi="Arial" w:cs="Arial"/>
                <w:b/>
                <w:bCs/>
                <w:color w:val="00B0F0"/>
              </w:rPr>
            </w:pPr>
          </w:p>
          <w:p w14:paraId="55DC33D6" w14:textId="77777777" w:rsidR="00C503DF" w:rsidRDefault="00C503DF" w:rsidP="00DF0D33">
            <w:pPr>
              <w:spacing w:line="276" w:lineRule="auto"/>
              <w:rPr>
                <w:rFonts w:ascii="Arial" w:hAnsi="Arial" w:cs="Arial"/>
                <w:b/>
                <w:bCs/>
                <w:color w:val="00B0F0"/>
              </w:rPr>
            </w:pPr>
          </w:p>
          <w:p w14:paraId="2EA7FDE2" w14:textId="77777777" w:rsidR="00C503DF" w:rsidRDefault="00C503DF" w:rsidP="00DF0D33">
            <w:pPr>
              <w:spacing w:line="276" w:lineRule="auto"/>
              <w:rPr>
                <w:rFonts w:ascii="Arial" w:hAnsi="Arial" w:cs="Arial"/>
                <w:b/>
                <w:bCs/>
                <w:color w:val="00B0F0"/>
              </w:rPr>
            </w:pPr>
          </w:p>
          <w:p w14:paraId="513C3AAD" w14:textId="77777777" w:rsidR="00C503DF" w:rsidRDefault="00C503DF" w:rsidP="00DF0D33">
            <w:pPr>
              <w:spacing w:line="276" w:lineRule="auto"/>
              <w:rPr>
                <w:rFonts w:ascii="Arial" w:hAnsi="Arial" w:cs="Arial"/>
                <w:b/>
                <w:bCs/>
                <w:color w:val="00B0F0"/>
              </w:rPr>
            </w:pPr>
          </w:p>
          <w:p w14:paraId="3F3B23EB" w14:textId="77777777" w:rsidR="00C503DF" w:rsidRDefault="00C503DF" w:rsidP="00DF0D33">
            <w:pPr>
              <w:spacing w:line="276" w:lineRule="auto"/>
              <w:rPr>
                <w:rFonts w:ascii="Arial" w:hAnsi="Arial" w:cs="Arial"/>
                <w:b/>
                <w:bCs/>
                <w:color w:val="00B0F0"/>
              </w:rPr>
            </w:pPr>
          </w:p>
          <w:p w14:paraId="0AD7BFF7" w14:textId="77777777" w:rsidR="00C503DF" w:rsidRDefault="00C503DF" w:rsidP="00DF0D33">
            <w:pPr>
              <w:spacing w:line="276" w:lineRule="auto"/>
              <w:rPr>
                <w:rFonts w:ascii="Arial" w:hAnsi="Arial" w:cs="Arial"/>
                <w:b/>
                <w:bCs/>
                <w:color w:val="00B0F0"/>
              </w:rPr>
            </w:pPr>
          </w:p>
          <w:p w14:paraId="27604FD4" w14:textId="77777777" w:rsidR="00C503DF" w:rsidRDefault="00C503DF" w:rsidP="00DF0D33">
            <w:pPr>
              <w:spacing w:line="276" w:lineRule="auto"/>
              <w:rPr>
                <w:rFonts w:ascii="Arial" w:hAnsi="Arial" w:cs="Arial"/>
                <w:b/>
                <w:bCs/>
                <w:color w:val="00B0F0"/>
              </w:rPr>
            </w:pPr>
          </w:p>
          <w:p w14:paraId="0BF0FC77" w14:textId="77777777" w:rsidR="00C503DF" w:rsidRDefault="00C503DF" w:rsidP="00DF0D33">
            <w:pPr>
              <w:spacing w:line="276" w:lineRule="auto"/>
              <w:rPr>
                <w:rFonts w:ascii="Arial" w:hAnsi="Arial" w:cs="Arial"/>
                <w:b/>
                <w:bCs/>
                <w:color w:val="00B0F0"/>
              </w:rPr>
            </w:pPr>
          </w:p>
          <w:p w14:paraId="7B918C82" w14:textId="19D9874C" w:rsidR="00C503DF" w:rsidRPr="00E4677A" w:rsidRDefault="00C503DF" w:rsidP="00DF0D33">
            <w:pPr>
              <w:spacing w:line="276" w:lineRule="auto"/>
              <w:rPr>
                <w:rFonts w:ascii="Arial" w:hAnsi="Arial" w:cs="Arial"/>
                <w:b/>
                <w:bCs/>
                <w:color w:val="00B0F0"/>
              </w:rPr>
            </w:pPr>
          </w:p>
        </w:tc>
      </w:tr>
      <w:tr w:rsidR="00DF0D33" w:rsidRPr="00E4677A" w14:paraId="7B4A6D71" w14:textId="77777777" w:rsidTr="00C503DF">
        <w:tc>
          <w:tcPr>
            <w:tcW w:w="2495" w:type="dxa"/>
            <w:tcBorders>
              <w:bottom w:val="single" w:sz="4" w:space="0" w:color="auto"/>
            </w:tcBorders>
          </w:tcPr>
          <w:p w14:paraId="6F5066BB" w14:textId="57E80E2F" w:rsidR="00EA26D5" w:rsidRPr="00991408" w:rsidRDefault="00EA26D5" w:rsidP="00EA26D5">
            <w:pPr>
              <w:widowControl w:val="0"/>
              <w:tabs>
                <w:tab w:val="left" w:pos="482"/>
                <w:tab w:val="left" w:pos="720"/>
              </w:tabs>
              <w:autoSpaceDE w:val="0"/>
              <w:autoSpaceDN w:val="0"/>
              <w:adjustRightInd w:val="0"/>
              <w:rPr>
                <w:rFonts w:ascii="Arial" w:hAnsi="Arial" w:cs="Arial"/>
                <w:b/>
                <w:lang w:val="en-GB"/>
              </w:rPr>
            </w:pPr>
            <w:r w:rsidRPr="00991408">
              <w:rPr>
                <w:rFonts w:ascii="Arial" w:hAnsi="Arial" w:cs="Arial"/>
                <w:b/>
                <w:lang w:val="en-GB"/>
              </w:rPr>
              <w:t>M04</w:t>
            </w:r>
          </w:p>
          <w:p w14:paraId="7A8208E5" w14:textId="3FDA7A13" w:rsidR="00EA26D5" w:rsidRPr="00991408" w:rsidRDefault="00EA26D5" w:rsidP="00EA26D5">
            <w:pPr>
              <w:widowControl w:val="0"/>
              <w:tabs>
                <w:tab w:val="left" w:pos="482"/>
                <w:tab w:val="left" w:pos="720"/>
              </w:tabs>
              <w:autoSpaceDE w:val="0"/>
              <w:autoSpaceDN w:val="0"/>
              <w:adjustRightInd w:val="0"/>
              <w:rPr>
                <w:rFonts w:ascii="Arial" w:hAnsi="Arial" w:cs="Arial"/>
                <w:b/>
                <w:lang w:val="en-GB"/>
              </w:rPr>
            </w:pPr>
            <w:r w:rsidRPr="00991408">
              <w:rPr>
                <w:rFonts w:ascii="Arial" w:hAnsi="Arial" w:cs="Arial"/>
                <w:b/>
                <w:lang w:val="en-GB"/>
              </w:rPr>
              <w:t>Produktion:</w:t>
            </w:r>
          </w:p>
          <w:p w14:paraId="0B71ECDF" w14:textId="77777777" w:rsidR="00DF0D33" w:rsidRPr="00521B0C" w:rsidRDefault="00E45B0A" w:rsidP="00EA26D5">
            <w:pPr>
              <w:widowControl w:val="0"/>
              <w:tabs>
                <w:tab w:val="left" w:pos="482"/>
                <w:tab w:val="left" w:pos="720"/>
              </w:tabs>
              <w:autoSpaceDE w:val="0"/>
              <w:autoSpaceDN w:val="0"/>
              <w:adjustRightInd w:val="0"/>
              <w:rPr>
                <w:rFonts w:ascii="Arial" w:hAnsi="Arial" w:cs="Arial"/>
                <w:lang w:val="en-GB"/>
              </w:rPr>
            </w:pPr>
            <w:r w:rsidRPr="00521B0C">
              <w:rPr>
                <w:rFonts w:ascii="Arial" w:hAnsi="Arial" w:cs="Arial"/>
                <w:lang w:val="en-GB"/>
              </w:rPr>
              <w:t>Writing a cover letter</w:t>
            </w:r>
            <w:r w:rsidR="00EA26D5" w:rsidRPr="00521B0C">
              <w:rPr>
                <w:rFonts w:ascii="Arial" w:hAnsi="Arial" w:cs="Arial"/>
                <w:lang w:val="en-GB"/>
              </w:rPr>
              <w:t xml:space="preserve"> </w:t>
            </w:r>
          </w:p>
          <w:p w14:paraId="7DFD2AD9" w14:textId="77777777" w:rsidR="0037368F" w:rsidRPr="00521B0C" w:rsidRDefault="0037368F" w:rsidP="0037368F">
            <w:pPr>
              <w:rPr>
                <w:rFonts w:ascii="Arial" w:hAnsi="Arial" w:cs="Arial"/>
                <w:lang w:val="en-GB"/>
              </w:rPr>
            </w:pPr>
          </w:p>
          <w:p w14:paraId="64C1A5BD" w14:textId="77777777" w:rsidR="0037368F" w:rsidRDefault="0037368F" w:rsidP="0037368F">
            <w:pPr>
              <w:rPr>
                <w:rFonts w:ascii="Arial" w:hAnsi="Arial" w:cs="Arial"/>
                <w:lang w:val="en-GB"/>
              </w:rPr>
            </w:pPr>
          </w:p>
          <w:p w14:paraId="4CCDBCC5" w14:textId="21D73D64" w:rsidR="0037368F" w:rsidRPr="0037368F" w:rsidRDefault="0037368F" w:rsidP="0037368F">
            <w:pPr>
              <w:rPr>
                <w:rFonts w:ascii="Arial" w:hAnsi="Arial" w:cs="Arial"/>
                <w:lang w:val="en-GB"/>
              </w:rPr>
            </w:pPr>
          </w:p>
        </w:tc>
        <w:tc>
          <w:tcPr>
            <w:tcW w:w="4588" w:type="dxa"/>
            <w:tcBorders>
              <w:bottom w:val="single" w:sz="4" w:space="0" w:color="auto"/>
            </w:tcBorders>
          </w:tcPr>
          <w:p w14:paraId="2141E036" w14:textId="6D9FBDA3" w:rsidR="00EA26D5" w:rsidRPr="00E4677A" w:rsidRDefault="00EA26D5" w:rsidP="00DF0D33">
            <w:pPr>
              <w:spacing w:line="276" w:lineRule="auto"/>
              <w:rPr>
                <w:rFonts w:ascii="Arial" w:hAnsi="Arial" w:cs="Arial"/>
                <w:b/>
              </w:rPr>
            </w:pPr>
            <w:r w:rsidRPr="00E4677A">
              <w:rPr>
                <w:rFonts w:ascii="Arial" w:hAnsi="Arial" w:cs="Arial"/>
                <w:b/>
              </w:rPr>
              <w:t xml:space="preserve">Rezeption Leseverstehen </w:t>
            </w:r>
            <w:r w:rsidR="001165AB" w:rsidRPr="00E4677A">
              <w:rPr>
                <w:rFonts w:ascii="Arial" w:hAnsi="Arial" w:cs="Arial"/>
                <w:bCs/>
              </w:rPr>
              <w:t>(RRL, S.5)</w:t>
            </w:r>
          </w:p>
          <w:p w14:paraId="51C7A626" w14:textId="2FCFB76E" w:rsidR="00EA26D5" w:rsidRPr="00E4677A" w:rsidRDefault="00EA26D5" w:rsidP="00BF3EA0">
            <w:pPr>
              <w:rPr>
                <w:rFonts w:ascii="Arial" w:hAnsi="Arial" w:cs="Arial"/>
              </w:rPr>
            </w:pPr>
            <w:r w:rsidRPr="00E4677A">
              <w:rPr>
                <w:rFonts w:ascii="Arial" w:hAnsi="Arial" w:cs="Arial"/>
              </w:rPr>
              <w:t xml:space="preserve">Die Schülerinnen und Schüler </w:t>
            </w:r>
          </w:p>
          <w:p w14:paraId="5723816F" w14:textId="3F1A9C55" w:rsidR="00EA26D5" w:rsidRPr="00E4677A" w:rsidRDefault="00EA26D5" w:rsidP="00BF3EA0">
            <w:pPr>
              <w:rPr>
                <w:rFonts w:ascii="Arial" w:hAnsi="Arial" w:cs="Arial"/>
              </w:rPr>
            </w:pPr>
            <w:r w:rsidRPr="00E4677A">
              <w:rPr>
                <w:rFonts w:ascii="Arial" w:hAnsi="Arial" w:cs="Arial"/>
              </w:rPr>
              <w:t xml:space="preserve">…verstehen die Hauptinhalte gängiger berufsbereichstypischer Texte. </w:t>
            </w:r>
          </w:p>
          <w:p w14:paraId="7AEC3A53" w14:textId="77777777" w:rsidR="00072263" w:rsidRPr="00E4677A" w:rsidRDefault="00072263" w:rsidP="00BF3EA0">
            <w:pPr>
              <w:rPr>
                <w:rFonts w:ascii="Arial" w:hAnsi="Arial" w:cs="Arial"/>
              </w:rPr>
            </w:pPr>
          </w:p>
          <w:p w14:paraId="3AAB298A" w14:textId="53866D00" w:rsidR="00EA26D5" w:rsidRPr="00E4677A" w:rsidRDefault="00EA26D5" w:rsidP="00BF3EA0">
            <w:pPr>
              <w:rPr>
                <w:rFonts w:ascii="Arial" w:hAnsi="Arial" w:cs="Arial"/>
              </w:rPr>
            </w:pPr>
            <w:r w:rsidRPr="00E4677A">
              <w:rPr>
                <w:rFonts w:ascii="Arial" w:hAnsi="Arial" w:cs="Arial"/>
              </w:rPr>
              <w:t xml:space="preserve">…nutzen zur Verfügung gestellte Nachschlagewerke. </w:t>
            </w:r>
          </w:p>
          <w:p w14:paraId="671073BC" w14:textId="77777777" w:rsidR="00072263" w:rsidRPr="00E4677A" w:rsidRDefault="00072263" w:rsidP="00BF3EA0">
            <w:pPr>
              <w:rPr>
                <w:rFonts w:ascii="Arial" w:hAnsi="Arial" w:cs="Arial"/>
              </w:rPr>
            </w:pPr>
          </w:p>
          <w:p w14:paraId="4E46FBF6" w14:textId="7D34F239" w:rsidR="001165AB" w:rsidRPr="00E4677A" w:rsidRDefault="00EA26D5" w:rsidP="00BF3EA0">
            <w:pPr>
              <w:rPr>
                <w:rFonts w:ascii="Arial" w:hAnsi="Arial" w:cs="Arial"/>
              </w:rPr>
            </w:pPr>
            <w:r w:rsidRPr="00E4677A">
              <w:rPr>
                <w:rFonts w:ascii="Arial" w:hAnsi="Arial" w:cs="Arial"/>
              </w:rPr>
              <w:t xml:space="preserve">…erfassen Redebeiträge und Diskussionen im Wesentlichen und folgen den Grundzügen einer Argumentation. </w:t>
            </w:r>
          </w:p>
          <w:p w14:paraId="733D695E" w14:textId="77777777" w:rsidR="00072263" w:rsidRPr="00E4677A" w:rsidRDefault="00072263" w:rsidP="00BF3EA0">
            <w:pPr>
              <w:rPr>
                <w:rFonts w:ascii="Arial" w:hAnsi="Arial" w:cs="Arial"/>
              </w:rPr>
            </w:pPr>
          </w:p>
          <w:p w14:paraId="0A4A3CB8" w14:textId="13078CAF" w:rsidR="00EA26D5" w:rsidRPr="00E4677A" w:rsidRDefault="001165AB" w:rsidP="00BF3EA0">
            <w:pPr>
              <w:rPr>
                <w:rFonts w:ascii="Arial" w:hAnsi="Arial" w:cs="Arial"/>
              </w:rPr>
            </w:pPr>
            <w:r w:rsidRPr="00E4677A">
              <w:rPr>
                <w:rFonts w:ascii="Arial" w:hAnsi="Arial" w:cs="Arial"/>
              </w:rPr>
              <w:t>…v</w:t>
            </w:r>
            <w:r w:rsidR="00EA26D5" w:rsidRPr="00E4677A">
              <w:rPr>
                <w:rFonts w:ascii="Arial" w:hAnsi="Arial" w:cs="Arial"/>
              </w:rPr>
              <w:t>erstehen visuell aufbereitete Informationen.</w:t>
            </w:r>
          </w:p>
          <w:p w14:paraId="1D8F105A" w14:textId="77777777" w:rsidR="00160E81" w:rsidRDefault="00160E81" w:rsidP="00BF3EA0">
            <w:pPr>
              <w:widowControl w:val="0"/>
              <w:tabs>
                <w:tab w:val="left" w:pos="220"/>
                <w:tab w:val="left" w:pos="720"/>
              </w:tabs>
              <w:autoSpaceDE w:val="0"/>
              <w:autoSpaceDN w:val="0"/>
              <w:adjustRightInd w:val="0"/>
              <w:rPr>
                <w:rFonts w:ascii="Arial" w:hAnsi="Arial" w:cs="Arial"/>
                <w:b/>
                <w:bCs/>
              </w:rPr>
            </w:pPr>
          </w:p>
          <w:p w14:paraId="1D83C405" w14:textId="77777777" w:rsidR="00BF3EA0" w:rsidRDefault="00BF3EA0" w:rsidP="00BF3EA0">
            <w:pPr>
              <w:widowControl w:val="0"/>
              <w:tabs>
                <w:tab w:val="left" w:pos="220"/>
                <w:tab w:val="left" w:pos="720"/>
              </w:tabs>
              <w:autoSpaceDE w:val="0"/>
              <w:autoSpaceDN w:val="0"/>
              <w:adjustRightInd w:val="0"/>
              <w:rPr>
                <w:rFonts w:ascii="Arial" w:hAnsi="Arial" w:cs="Arial"/>
                <w:b/>
                <w:bCs/>
              </w:rPr>
            </w:pPr>
          </w:p>
          <w:p w14:paraId="22C7A549" w14:textId="77777777" w:rsidR="00BF3EA0" w:rsidRDefault="00BF3EA0" w:rsidP="00BF3EA0">
            <w:pPr>
              <w:widowControl w:val="0"/>
              <w:tabs>
                <w:tab w:val="left" w:pos="220"/>
                <w:tab w:val="left" w:pos="720"/>
              </w:tabs>
              <w:autoSpaceDE w:val="0"/>
              <w:autoSpaceDN w:val="0"/>
              <w:adjustRightInd w:val="0"/>
              <w:rPr>
                <w:rFonts w:ascii="Arial" w:hAnsi="Arial" w:cs="Arial"/>
                <w:b/>
                <w:bCs/>
              </w:rPr>
            </w:pPr>
          </w:p>
          <w:p w14:paraId="45169A97" w14:textId="77777777" w:rsidR="00BF3EA0" w:rsidRDefault="00BF3EA0" w:rsidP="00BF3EA0">
            <w:pPr>
              <w:widowControl w:val="0"/>
              <w:tabs>
                <w:tab w:val="left" w:pos="220"/>
                <w:tab w:val="left" w:pos="720"/>
              </w:tabs>
              <w:autoSpaceDE w:val="0"/>
              <w:autoSpaceDN w:val="0"/>
              <w:adjustRightInd w:val="0"/>
              <w:rPr>
                <w:rFonts w:ascii="Arial" w:hAnsi="Arial" w:cs="Arial"/>
                <w:b/>
                <w:bCs/>
              </w:rPr>
            </w:pPr>
          </w:p>
          <w:p w14:paraId="1127485D" w14:textId="77777777" w:rsidR="00BF3EA0" w:rsidRDefault="00BF3EA0" w:rsidP="00BF3EA0">
            <w:pPr>
              <w:widowControl w:val="0"/>
              <w:tabs>
                <w:tab w:val="left" w:pos="220"/>
                <w:tab w:val="left" w:pos="720"/>
              </w:tabs>
              <w:autoSpaceDE w:val="0"/>
              <w:autoSpaceDN w:val="0"/>
              <w:adjustRightInd w:val="0"/>
              <w:rPr>
                <w:rFonts w:ascii="Arial" w:hAnsi="Arial" w:cs="Arial"/>
                <w:b/>
                <w:bCs/>
              </w:rPr>
            </w:pPr>
          </w:p>
          <w:p w14:paraId="7CEA55C9" w14:textId="24AD1645" w:rsidR="00E56368" w:rsidRPr="00E4677A" w:rsidRDefault="00E56368" w:rsidP="00BF3EA0">
            <w:pPr>
              <w:widowControl w:val="0"/>
              <w:tabs>
                <w:tab w:val="left" w:pos="220"/>
                <w:tab w:val="left" w:pos="720"/>
              </w:tabs>
              <w:autoSpaceDE w:val="0"/>
              <w:autoSpaceDN w:val="0"/>
              <w:adjustRightInd w:val="0"/>
              <w:rPr>
                <w:rFonts w:ascii="Arial" w:hAnsi="Arial" w:cs="Arial"/>
              </w:rPr>
            </w:pPr>
            <w:r w:rsidRPr="00E4677A">
              <w:rPr>
                <w:rFonts w:ascii="Arial" w:hAnsi="Arial" w:cs="Arial"/>
                <w:b/>
                <w:bCs/>
              </w:rPr>
              <w:lastRenderedPageBreak/>
              <w:t>Produktion</w:t>
            </w:r>
            <w:r w:rsidRPr="00E4677A">
              <w:rPr>
                <w:rFonts w:ascii="Arial" w:hAnsi="Arial" w:cs="Arial"/>
              </w:rPr>
              <w:t xml:space="preserve"> (RRL, S. 7)</w:t>
            </w:r>
          </w:p>
          <w:p w14:paraId="44EA00AC" w14:textId="77777777" w:rsidR="00E56368" w:rsidRPr="00E4677A" w:rsidRDefault="00E56368" w:rsidP="00BF3EA0">
            <w:pPr>
              <w:widowControl w:val="0"/>
              <w:tabs>
                <w:tab w:val="left" w:pos="220"/>
                <w:tab w:val="left" w:pos="720"/>
              </w:tabs>
              <w:autoSpaceDE w:val="0"/>
              <w:autoSpaceDN w:val="0"/>
              <w:adjustRightInd w:val="0"/>
              <w:rPr>
                <w:rFonts w:ascii="Arial" w:hAnsi="Arial" w:cs="Arial"/>
              </w:rPr>
            </w:pPr>
            <w:r w:rsidRPr="00E4677A">
              <w:rPr>
                <w:rFonts w:ascii="Arial" w:hAnsi="Arial" w:cs="Arial"/>
              </w:rPr>
              <w:t xml:space="preserve">Die Schülerinnen und Schüler </w:t>
            </w:r>
          </w:p>
          <w:p w14:paraId="60289BAD" w14:textId="77777777" w:rsidR="00E56368" w:rsidRPr="00E4677A" w:rsidRDefault="00E56368" w:rsidP="00BF3EA0">
            <w:pPr>
              <w:widowControl w:val="0"/>
              <w:tabs>
                <w:tab w:val="left" w:pos="220"/>
                <w:tab w:val="left" w:pos="720"/>
              </w:tabs>
              <w:autoSpaceDE w:val="0"/>
              <w:autoSpaceDN w:val="0"/>
              <w:adjustRightInd w:val="0"/>
              <w:rPr>
                <w:rFonts w:ascii="Arial" w:hAnsi="Arial" w:cs="Arial"/>
              </w:rPr>
            </w:pPr>
            <w:r w:rsidRPr="00E4677A">
              <w:rPr>
                <w:rFonts w:ascii="Arial" w:hAnsi="Arial" w:cs="Arial"/>
              </w:rPr>
              <w:t xml:space="preserve">… verfassen schriftlich zielsprachlich adäquate Äußerungen  </w:t>
            </w:r>
          </w:p>
          <w:p w14:paraId="6262A1E9" w14:textId="77777777" w:rsidR="00E56368" w:rsidRPr="00E4677A" w:rsidRDefault="00E56368" w:rsidP="00DF0D33">
            <w:pPr>
              <w:spacing w:line="276" w:lineRule="auto"/>
              <w:rPr>
                <w:rFonts w:ascii="Arial" w:hAnsi="Arial" w:cs="Arial"/>
                <w:b/>
                <w:strike/>
              </w:rPr>
            </w:pPr>
          </w:p>
          <w:p w14:paraId="1BEA02FB" w14:textId="77777777" w:rsidR="00EA26D5" w:rsidRPr="00E4677A" w:rsidRDefault="00EA26D5" w:rsidP="00DF0D33">
            <w:pPr>
              <w:spacing w:line="276" w:lineRule="auto"/>
              <w:rPr>
                <w:rFonts w:ascii="Arial" w:hAnsi="Arial" w:cs="Arial"/>
                <w:b/>
                <w:strike/>
              </w:rPr>
            </w:pPr>
          </w:p>
          <w:p w14:paraId="219C7A65" w14:textId="77777777" w:rsidR="00EA26D5" w:rsidRPr="00E4677A" w:rsidRDefault="00EA26D5" w:rsidP="00DF0D33">
            <w:pPr>
              <w:spacing w:line="276" w:lineRule="auto"/>
              <w:rPr>
                <w:rFonts w:ascii="Arial" w:hAnsi="Arial" w:cs="Arial"/>
                <w:b/>
                <w:strike/>
              </w:rPr>
            </w:pPr>
          </w:p>
          <w:p w14:paraId="6B29EF46" w14:textId="7B811200" w:rsidR="00EA26D5" w:rsidRPr="00E4677A" w:rsidRDefault="00EA26D5" w:rsidP="00DF0D33">
            <w:pPr>
              <w:spacing w:line="276" w:lineRule="auto"/>
              <w:rPr>
                <w:rFonts w:ascii="Arial" w:hAnsi="Arial" w:cs="Arial"/>
                <w:b/>
                <w:strike/>
              </w:rPr>
            </w:pPr>
          </w:p>
        </w:tc>
        <w:tc>
          <w:tcPr>
            <w:tcW w:w="5386" w:type="dxa"/>
            <w:tcBorders>
              <w:bottom w:val="single" w:sz="4" w:space="0" w:color="auto"/>
            </w:tcBorders>
          </w:tcPr>
          <w:p w14:paraId="58CA685D" w14:textId="4400D9B7" w:rsidR="00DF0D33" w:rsidRPr="00E4677A" w:rsidRDefault="00E45B0A" w:rsidP="001165AB">
            <w:pPr>
              <w:pStyle w:val="Listenabsatz"/>
              <w:spacing w:line="276" w:lineRule="auto"/>
              <w:ind w:left="0"/>
              <w:rPr>
                <w:rFonts w:ascii="Arial" w:hAnsi="Arial" w:cs="Arial"/>
                <w:b/>
              </w:rPr>
            </w:pPr>
            <w:r w:rsidRPr="00494A74">
              <w:rPr>
                <w:rFonts w:ascii="Arial" w:hAnsi="Arial" w:cs="Arial"/>
                <w:b/>
              </w:rPr>
              <w:lastRenderedPageBreak/>
              <w:t>Durchführen</w:t>
            </w:r>
          </w:p>
          <w:p w14:paraId="66EE49BD" w14:textId="683BC556" w:rsidR="00F3079C" w:rsidRPr="00E45B0A" w:rsidRDefault="00F3079C" w:rsidP="001165AB">
            <w:pPr>
              <w:pStyle w:val="Listenabsatz"/>
              <w:spacing w:line="276" w:lineRule="auto"/>
              <w:ind w:left="0"/>
              <w:rPr>
                <w:rFonts w:ascii="Arial" w:hAnsi="Arial" w:cs="Arial"/>
                <w:bCs/>
                <w:i/>
                <w:iCs/>
              </w:rPr>
            </w:pPr>
            <w:r w:rsidRPr="00E45B0A">
              <w:rPr>
                <w:rFonts w:ascii="Arial" w:hAnsi="Arial" w:cs="Arial"/>
                <w:bCs/>
                <w:i/>
                <w:iCs/>
              </w:rPr>
              <w:t>Optional:</w:t>
            </w:r>
          </w:p>
          <w:p w14:paraId="580E756B" w14:textId="04145D41" w:rsidR="00F3079C" w:rsidRPr="00E45B0A" w:rsidRDefault="00F3079C" w:rsidP="001165AB">
            <w:pPr>
              <w:pStyle w:val="Listenabsatz"/>
              <w:spacing w:line="276" w:lineRule="auto"/>
              <w:ind w:left="0"/>
              <w:rPr>
                <w:rFonts w:ascii="Arial" w:hAnsi="Arial" w:cs="Arial"/>
                <w:bCs/>
                <w:i/>
                <w:iCs/>
              </w:rPr>
            </w:pPr>
            <w:r w:rsidRPr="00E45B0A">
              <w:rPr>
                <w:rFonts w:ascii="Arial" w:hAnsi="Arial" w:cs="Arial"/>
                <w:bCs/>
                <w:i/>
                <w:iCs/>
              </w:rPr>
              <w:t>Recherche zu “cover letter”:</w:t>
            </w:r>
          </w:p>
          <w:p w14:paraId="24EB2AE2" w14:textId="77777777" w:rsidR="00D560FF" w:rsidRPr="00E4677A" w:rsidRDefault="00D560FF" w:rsidP="00E56368">
            <w:pPr>
              <w:pStyle w:val="Listenabsatz"/>
              <w:spacing w:line="276" w:lineRule="auto"/>
              <w:ind w:left="0"/>
              <w:rPr>
                <w:rFonts w:ascii="Arial" w:hAnsi="Arial" w:cs="Arial"/>
                <w:bCs/>
              </w:rPr>
            </w:pPr>
          </w:p>
          <w:p w14:paraId="2E14AE3D" w14:textId="2DC999D8" w:rsidR="00F3079C" w:rsidRPr="00E45B0A" w:rsidRDefault="00E45B0A" w:rsidP="00D560FF">
            <w:pPr>
              <w:numPr>
                <w:ilvl w:val="0"/>
                <w:numId w:val="31"/>
              </w:numPr>
              <w:ind w:left="397"/>
              <w:rPr>
                <w:rFonts w:ascii="Arial" w:hAnsi="Arial" w:cs="Arial"/>
              </w:rPr>
            </w:pPr>
            <w:r>
              <w:rPr>
                <w:rFonts w:ascii="Arial" w:hAnsi="Arial" w:cs="Arial"/>
              </w:rPr>
              <w:t>Relevante Inhalte unterschiedlicher Quellen (</w:t>
            </w:r>
            <w:r w:rsidR="00F3079C" w:rsidRPr="00E45B0A">
              <w:rPr>
                <w:rFonts w:ascii="Arial" w:hAnsi="Arial" w:cs="Arial"/>
              </w:rPr>
              <w:t>Schulbuch</w:t>
            </w:r>
            <w:r w:rsidR="00E56368" w:rsidRPr="00E45B0A">
              <w:rPr>
                <w:rFonts w:ascii="Arial" w:hAnsi="Arial" w:cs="Arial"/>
              </w:rPr>
              <w:t xml:space="preserve"> </w:t>
            </w:r>
            <w:r w:rsidR="00F3079C" w:rsidRPr="00E45B0A">
              <w:rPr>
                <w:rFonts w:ascii="Arial" w:hAnsi="Arial" w:cs="Arial"/>
              </w:rPr>
              <w:t>/</w:t>
            </w:r>
            <w:r>
              <w:rPr>
                <w:rFonts w:ascii="Arial" w:hAnsi="Arial" w:cs="Arial"/>
              </w:rPr>
              <w:t xml:space="preserve"> </w:t>
            </w:r>
            <w:r w:rsidR="00F3079C" w:rsidRPr="00E45B0A">
              <w:rPr>
                <w:rFonts w:ascii="Arial" w:hAnsi="Arial" w:cs="Arial"/>
              </w:rPr>
              <w:t>Materialien</w:t>
            </w:r>
            <w:r>
              <w:rPr>
                <w:rFonts w:ascii="Arial" w:hAnsi="Arial" w:cs="Arial"/>
              </w:rPr>
              <w:t>/…)</w:t>
            </w:r>
            <w:r w:rsidRPr="00E45B0A">
              <w:rPr>
                <w:rFonts w:ascii="Arial" w:hAnsi="Arial" w:cs="Arial"/>
              </w:rPr>
              <w:t xml:space="preserve"> erfassen </w:t>
            </w:r>
          </w:p>
          <w:p w14:paraId="6A6D24F0" w14:textId="42FECFED" w:rsidR="00F3079C" w:rsidRPr="00E4677A" w:rsidRDefault="00F3079C" w:rsidP="00D560FF">
            <w:pPr>
              <w:numPr>
                <w:ilvl w:val="0"/>
                <w:numId w:val="31"/>
              </w:numPr>
              <w:ind w:left="397"/>
              <w:rPr>
                <w:rFonts w:ascii="Arial" w:hAnsi="Arial" w:cs="Arial"/>
                <w:lang w:val="en-GB"/>
              </w:rPr>
            </w:pPr>
            <w:r w:rsidRPr="00E4677A">
              <w:rPr>
                <w:rFonts w:ascii="Arial" w:hAnsi="Arial" w:cs="Arial"/>
                <w:lang w:val="en-GB"/>
              </w:rPr>
              <w:t>Internet</w:t>
            </w:r>
            <w:r w:rsidR="00E45B0A">
              <w:rPr>
                <w:rFonts w:ascii="Arial" w:hAnsi="Arial" w:cs="Arial"/>
                <w:lang w:val="en-GB"/>
              </w:rPr>
              <w:t>recherche durchführen</w:t>
            </w:r>
            <w:r w:rsidRPr="00E4677A">
              <w:rPr>
                <w:rFonts w:ascii="Arial" w:hAnsi="Arial" w:cs="Arial"/>
                <w:lang w:val="en-GB"/>
              </w:rPr>
              <w:t>, e.g.</w:t>
            </w:r>
          </w:p>
          <w:p w14:paraId="782EEFAA" w14:textId="77777777" w:rsidR="00F3079C" w:rsidRPr="00E4677A" w:rsidRDefault="00CC17CC" w:rsidP="00D560FF">
            <w:pPr>
              <w:numPr>
                <w:ilvl w:val="0"/>
                <w:numId w:val="30"/>
              </w:numPr>
              <w:ind w:left="397"/>
              <w:rPr>
                <w:rFonts w:ascii="Arial" w:hAnsi="Arial" w:cs="Arial"/>
                <w:lang w:val="en-GB"/>
              </w:rPr>
            </w:pPr>
            <w:hyperlink r:id="rId8" w:history="1">
              <w:r w:rsidR="00F3079C" w:rsidRPr="00E4677A">
                <w:rPr>
                  <w:rStyle w:val="Hyperlink"/>
                  <w:rFonts w:ascii="Arial" w:hAnsi="Arial" w:cs="Arial"/>
                  <w:lang w:val="en-GB"/>
                </w:rPr>
                <w:t>https://www.prospects.ac.uk/careers-advice/cvs-and-cover-letters/cover-letters/sample-cover-letter</w:t>
              </w:r>
            </w:hyperlink>
            <w:r w:rsidR="00F3079C" w:rsidRPr="00E4677A">
              <w:rPr>
                <w:rFonts w:ascii="Arial" w:hAnsi="Arial" w:cs="Arial"/>
                <w:lang w:val="en-GB"/>
              </w:rPr>
              <w:t xml:space="preserve"> </w:t>
            </w:r>
          </w:p>
          <w:p w14:paraId="3BAD3CDA" w14:textId="77777777" w:rsidR="00F3079C" w:rsidRPr="00E4677A" w:rsidRDefault="00CC17CC" w:rsidP="00D560FF">
            <w:pPr>
              <w:numPr>
                <w:ilvl w:val="0"/>
                <w:numId w:val="30"/>
              </w:numPr>
              <w:ind w:left="397"/>
              <w:rPr>
                <w:rFonts w:ascii="Arial" w:hAnsi="Arial" w:cs="Arial"/>
                <w:lang w:val="en-GB"/>
              </w:rPr>
            </w:pPr>
            <w:hyperlink r:id="rId9" w:history="1">
              <w:r w:rsidR="00F3079C" w:rsidRPr="00E4677A">
                <w:rPr>
                  <w:rStyle w:val="Hyperlink"/>
                  <w:rFonts w:ascii="Arial" w:hAnsi="Arial" w:cs="Arial"/>
                  <w:lang w:val="en-GB"/>
                </w:rPr>
                <w:t>https://www.studentjob.co.uk/application-tips/cover-letter</w:t>
              </w:r>
            </w:hyperlink>
          </w:p>
          <w:p w14:paraId="000446D9" w14:textId="77777777" w:rsidR="00F3079C" w:rsidRPr="00E4677A" w:rsidRDefault="00F3079C" w:rsidP="00D560FF">
            <w:pPr>
              <w:numPr>
                <w:ilvl w:val="0"/>
                <w:numId w:val="28"/>
              </w:numPr>
              <w:ind w:left="397"/>
              <w:rPr>
                <w:rFonts w:ascii="Arial" w:hAnsi="Arial" w:cs="Arial"/>
              </w:rPr>
            </w:pPr>
            <w:r w:rsidRPr="00E4677A">
              <w:rPr>
                <w:rFonts w:ascii="Arial" w:hAnsi="Arial" w:cs="Arial"/>
              </w:rPr>
              <w:t>…</w:t>
            </w:r>
          </w:p>
          <w:p w14:paraId="29C801E4" w14:textId="77777777" w:rsidR="00E45B0A" w:rsidRPr="00E4677A" w:rsidRDefault="00E45B0A" w:rsidP="00E45B0A">
            <w:pPr>
              <w:pStyle w:val="Listenabsatz"/>
              <w:spacing w:line="276" w:lineRule="auto"/>
              <w:ind w:left="0"/>
              <w:rPr>
                <w:rFonts w:ascii="Arial" w:hAnsi="Arial" w:cs="Arial"/>
                <w:bCs/>
              </w:rPr>
            </w:pPr>
            <w:r w:rsidRPr="00E45B0A">
              <w:rPr>
                <w:rFonts w:ascii="Arial" w:hAnsi="Arial" w:cs="Arial"/>
                <w:i/>
                <w:iCs/>
              </w:rPr>
              <w:t>geeignete Materialien/Quellen zur Verfügung stellen</w:t>
            </w:r>
            <w:r w:rsidRPr="00E45B0A">
              <w:rPr>
                <w:rFonts w:ascii="Arial" w:hAnsi="Arial" w:cs="Arial"/>
              </w:rPr>
              <w:t xml:space="preserve"> </w:t>
            </w:r>
            <w:r w:rsidRPr="00E45B0A">
              <w:rPr>
                <w:rFonts w:ascii="Arial" w:hAnsi="Arial" w:cs="Arial"/>
                <w:i/>
                <w:iCs/>
              </w:rPr>
              <w:t>(abhängig von schulischen Entscheidungen)</w:t>
            </w:r>
          </w:p>
          <w:p w14:paraId="043625E2" w14:textId="77777777" w:rsidR="00160E81" w:rsidRDefault="00160E81" w:rsidP="001165AB">
            <w:pPr>
              <w:pStyle w:val="Listenabsatz"/>
              <w:spacing w:line="276" w:lineRule="auto"/>
              <w:ind w:left="0"/>
              <w:rPr>
                <w:rFonts w:ascii="Arial" w:hAnsi="Arial" w:cs="Arial"/>
                <w:b/>
              </w:rPr>
            </w:pPr>
          </w:p>
          <w:p w14:paraId="1848F744" w14:textId="77777777" w:rsidR="00BF3EA0" w:rsidRDefault="00BF3EA0" w:rsidP="001165AB">
            <w:pPr>
              <w:pStyle w:val="Listenabsatz"/>
              <w:spacing w:line="276" w:lineRule="auto"/>
              <w:ind w:left="0"/>
              <w:rPr>
                <w:rFonts w:ascii="Arial" w:hAnsi="Arial" w:cs="Arial"/>
                <w:b/>
              </w:rPr>
            </w:pPr>
          </w:p>
          <w:p w14:paraId="1026A1CB" w14:textId="77777777" w:rsidR="00BF3EA0" w:rsidRDefault="00BF3EA0" w:rsidP="001165AB">
            <w:pPr>
              <w:pStyle w:val="Listenabsatz"/>
              <w:spacing w:line="276" w:lineRule="auto"/>
              <w:ind w:left="0"/>
              <w:rPr>
                <w:rFonts w:ascii="Arial" w:hAnsi="Arial" w:cs="Arial"/>
                <w:b/>
              </w:rPr>
            </w:pPr>
          </w:p>
          <w:p w14:paraId="2E6BD624" w14:textId="35199B19" w:rsidR="00072263" w:rsidRPr="00E4677A" w:rsidRDefault="00E56368" w:rsidP="001165AB">
            <w:pPr>
              <w:pStyle w:val="Listenabsatz"/>
              <w:spacing w:line="276" w:lineRule="auto"/>
              <w:ind w:left="0"/>
              <w:rPr>
                <w:rFonts w:ascii="Arial" w:hAnsi="Arial" w:cs="Arial"/>
                <w:b/>
              </w:rPr>
            </w:pPr>
            <w:r w:rsidRPr="00E4677A">
              <w:rPr>
                <w:rFonts w:ascii="Arial" w:hAnsi="Arial" w:cs="Arial"/>
                <w:b/>
              </w:rPr>
              <w:lastRenderedPageBreak/>
              <w:t>Durchführen</w:t>
            </w:r>
          </w:p>
          <w:p w14:paraId="57C277C7" w14:textId="77777777" w:rsidR="00072263" w:rsidRPr="00E4677A" w:rsidRDefault="00E56368" w:rsidP="00E56368">
            <w:pPr>
              <w:pStyle w:val="Listenabsatz"/>
              <w:numPr>
                <w:ilvl w:val="0"/>
                <w:numId w:val="29"/>
              </w:numPr>
              <w:spacing w:line="276" w:lineRule="auto"/>
              <w:rPr>
                <w:rFonts w:ascii="Arial" w:hAnsi="Arial" w:cs="Arial"/>
                <w:bCs/>
              </w:rPr>
            </w:pPr>
            <w:r w:rsidRPr="00E4677A">
              <w:rPr>
                <w:rFonts w:ascii="Arial" w:hAnsi="Arial" w:cs="Arial"/>
                <w:bCs/>
              </w:rPr>
              <w:t>Ein Bewerbungsanschreiben verfassen</w:t>
            </w:r>
          </w:p>
          <w:p w14:paraId="3F049C7F" w14:textId="3044AE9D" w:rsidR="00E56368" w:rsidRDefault="00E56368" w:rsidP="00E56368">
            <w:pPr>
              <w:pStyle w:val="Listenabsatz"/>
              <w:spacing w:line="276" w:lineRule="auto"/>
              <w:ind w:left="360"/>
              <w:rPr>
                <w:rFonts w:ascii="Arial" w:hAnsi="Arial" w:cs="Arial"/>
                <w:bCs/>
                <w:color w:val="00B050"/>
              </w:rPr>
            </w:pPr>
            <w:r w:rsidRPr="00E4677A">
              <w:rPr>
                <w:rFonts w:ascii="Arial" w:hAnsi="Arial" w:cs="Arial"/>
                <w:bCs/>
                <w:color w:val="00B050"/>
              </w:rPr>
              <w:t>(digitaler Austausch auf dem LMS)</w:t>
            </w:r>
          </w:p>
          <w:p w14:paraId="1B9D7A3C" w14:textId="52EF2E2D" w:rsidR="00BC365F" w:rsidRPr="002E323C" w:rsidRDefault="00BC365F" w:rsidP="002E323C">
            <w:pPr>
              <w:spacing w:line="276" w:lineRule="auto"/>
              <w:rPr>
                <w:rFonts w:ascii="Arial" w:hAnsi="Arial" w:cs="Arial"/>
                <w:i/>
                <w:iCs/>
              </w:rPr>
            </w:pPr>
            <w:r w:rsidRPr="002E323C">
              <w:rPr>
                <w:rFonts w:ascii="Arial" w:hAnsi="Arial" w:cs="Arial"/>
                <w:i/>
                <w:iCs/>
              </w:rPr>
              <w:t xml:space="preserve">Hinweis an SuS: </w:t>
            </w:r>
            <w:r w:rsidR="002E323C" w:rsidRPr="002E323C">
              <w:rPr>
                <w:rFonts w:ascii="Arial" w:hAnsi="Arial" w:cs="Arial"/>
                <w:i/>
                <w:iCs/>
              </w:rPr>
              <w:t xml:space="preserve">Es gibt </w:t>
            </w:r>
            <w:r w:rsidRPr="002E323C">
              <w:rPr>
                <w:rFonts w:ascii="Arial" w:hAnsi="Arial" w:cs="Arial"/>
                <w:i/>
                <w:iCs/>
              </w:rPr>
              <w:t>Gestaltungsspielräume hinsichtlich Sprache, Form und Inhalt</w:t>
            </w:r>
          </w:p>
          <w:p w14:paraId="530ECB86" w14:textId="77777777" w:rsidR="00BC365F" w:rsidRPr="00E4677A" w:rsidRDefault="00BC365F" w:rsidP="00E56368">
            <w:pPr>
              <w:pStyle w:val="Listenabsatz"/>
              <w:spacing w:line="276" w:lineRule="auto"/>
              <w:ind w:left="360"/>
              <w:rPr>
                <w:rFonts w:ascii="Arial" w:hAnsi="Arial" w:cs="Arial"/>
                <w:bCs/>
                <w:color w:val="00B050"/>
              </w:rPr>
            </w:pPr>
          </w:p>
          <w:p w14:paraId="13D9F095" w14:textId="08EE9493" w:rsidR="004F1D74" w:rsidRPr="00E4677A" w:rsidRDefault="004F1D74" w:rsidP="004F1D74">
            <w:pPr>
              <w:pStyle w:val="Listenabsatz"/>
              <w:numPr>
                <w:ilvl w:val="0"/>
                <w:numId w:val="29"/>
              </w:numPr>
              <w:spacing w:line="276" w:lineRule="auto"/>
              <w:rPr>
                <w:rFonts w:ascii="Arial" w:hAnsi="Arial" w:cs="Arial"/>
                <w:bCs/>
              </w:rPr>
            </w:pPr>
            <w:r w:rsidRPr="00E4677A">
              <w:rPr>
                <w:rFonts w:ascii="Arial" w:hAnsi="Arial" w:cs="Arial"/>
                <w:bCs/>
              </w:rPr>
              <w:t xml:space="preserve">Eine </w:t>
            </w:r>
            <w:r w:rsidRPr="008E6DA3">
              <w:rPr>
                <w:rFonts w:ascii="Arial" w:hAnsi="Arial" w:cs="Arial"/>
                <w:b/>
                <w:u w:val="single"/>
              </w:rPr>
              <w:t>Bewerbungsmappe</w:t>
            </w:r>
            <w:r w:rsidRPr="00E4677A">
              <w:rPr>
                <w:rFonts w:ascii="Arial" w:hAnsi="Arial" w:cs="Arial"/>
                <w:bCs/>
              </w:rPr>
              <w:t xml:space="preserve"> zusammenstellen, die aus</w:t>
            </w:r>
          </w:p>
          <w:p w14:paraId="15991409" w14:textId="2F7612AD" w:rsidR="004F1D74" w:rsidRPr="00E4677A" w:rsidRDefault="004F1D74" w:rsidP="004F1D74">
            <w:pPr>
              <w:pStyle w:val="Listenabsatz"/>
              <w:numPr>
                <w:ilvl w:val="1"/>
                <w:numId w:val="29"/>
              </w:numPr>
              <w:spacing w:line="276" w:lineRule="auto"/>
              <w:rPr>
                <w:rFonts w:ascii="Arial" w:hAnsi="Arial" w:cs="Arial"/>
                <w:bCs/>
              </w:rPr>
            </w:pPr>
            <w:r w:rsidRPr="00E4677A">
              <w:rPr>
                <w:rFonts w:ascii="Arial" w:hAnsi="Arial" w:cs="Arial"/>
                <w:bCs/>
              </w:rPr>
              <w:t>dem Informationsblatt über k</w:t>
            </w:r>
            <w:r w:rsidR="000A4843">
              <w:rPr>
                <w:rFonts w:ascii="Arial" w:hAnsi="Arial" w:cs="Arial"/>
                <w:bCs/>
              </w:rPr>
              <w:t>a</w:t>
            </w:r>
            <w:r w:rsidRPr="00E4677A">
              <w:rPr>
                <w:rFonts w:ascii="Arial" w:hAnsi="Arial" w:cs="Arial"/>
                <w:bCs/>
              </w:rPr>
              <w:t>ufmännische Ausbildungen und</w:t>
            </w:r>
          </w:p>
          <w:p w14:paraId="08BB1A75" w14:textId="43C693DC" w:rsidR="004F1D74" w:rsidRDefault="004F1D74" w:rsidP="004F1D74">
            <w:pPr>
              <w:pStyle w:val="Listenabsatz"/>
              <w:numPr>
                <w:ilvl w:val="1"/>
                <w:numId w:val="29"/>
              </w:numPr>
              <w:spacing w:line="276" w:lineRule="auto"/>
              <w:rPr>
                <w:rFonts w:ascii="Arial" w:hAnsi="Arial" w:cs="Arial"/>
                <w:bCs/>
              </w:rPr>
            </w:pPr>
            <w:r w:rsidRPr="00E4677A">
              <w:rPr>
                <w:rFonts w:ascii="Arial" w:hAnsi="Arial" w:cs="Arial"/>
                <w:bCs/>
              </w:rPr>
              <w:t>dem Bewerbungsanschreiben</w:t>
            </w:r>
          </w:p>
          <w:p w14:paraId="34232B33" w14:textId="2A406703" w:rsidR="00160E81" w:rsidRPr="00160E81" w:rsidRDefault="00160E81" w:rsidP="004F1D74">
            <w:pPr>
              <w:pStyle w:val="Listenabsatz"/>
              <w:numPr>
                <w:ilvl w:val="1"/>
                <w:numId w:val="29"/>
              </w:numPr>
              <w:spacing w:line="276" w:lineRule="auto"/>
              <w:rPr>
                <w:rFonts w:ascii="Arial" w:hAnsi="Arial" w:cs="Arial"/>
                <w:bCs/>
                <w:i/>
                <w:iCs/>
              </w:rPr>
            </w:pPr>
            <w:r>
              <w:rPr>
                <w:rFonts w:ascii="Arial" w:hAnsi="Arial" w:cs="Arial"/>
                <w:bCs/>
                <w:i/>
                <w:iCs/>
              </w:rPr>
              <w:t>(</w:t>
            </w:r>
            <w:r w:rsidRPr="00160E81">
              <w:rPr>
                <w:rFonts w:ascii="Arial" w:hAnsi="Arial" w:cs="Arial"/>
                <w:bCs/>
                <w:i/>
                <w:iCs/>
              </w:rPr>
              <w:t>optional</w:t>
            </w:r>
            <w:r>
              <w:rPr>
                <w:rFonts w:ascii="Arial" w:hAnsi="Arial" w:cs="Arial"/>
                <w:bCs/>
                <w:i/>
                <w:iCs/>
              </w:rPr>
              <w:t>:</w:t>
            </w:r>
            <w:r w:rsidRPr="00160E81">
              <w:rPr>
                <w:rFonts w:ascii="Arial" w:hAnsi="Arial" w:cs="Arial"/>
                <w:bCs/>
                <w:i/>
                <w:iCs/>
              </w:rPr>
              <w:t xml:space="preserve"> dem Lebenslauf</w:t>
            </w:r>
            <w:r w:rsidR="00496113">
              <w:rPr>
                <w:rFonts w:ascii="Arial" w:hAnsi="Arial" w:cs="Arial"/>
                <w:bCs/>
                <w:i/>
                <w:iCs/>
              </w:rPr>
              <w:t>/CV</w:t>
            </w:r>
            <w:r>
              <w:rPr>
                <w:rFonts w:ascii="Arial" w:hAnsi="Arial" w:cs="Arial"/>
                <w:bCs/>
                <w:i/>
                <w:iCs/>
              </w:rPr>
              <w:t>)</w:t>
            </w:r>
          </w:p>
          <w:p w14:paraId="53D6B03C" w14:textId="5C176097" w:rsidR="004F1D74" w:rsidRPr="00E4677A" w:rsidRDefault="004F1D74" w:rsidP="004F1D74">
            <w:pPr>
              <w:pStyle w:val="Listenabsatz"/>
              <w:spacing w:line="276" w:lineRule="auto"/>
              <w:ind w:left="360"/>
              <w:rPr>
                <w:rFonts w:ascii="Arial" w:hAnsi="Arial" w:cs="Arial"/>
                <w:bCs/>
              </w:rPr>
            </w:pPr>
            <w:r w:rsidRPr="00E4677A">
              <w:rPr>
                <w:rFonts w:ascii="Arial" w:hAnsi="Arial" w:cs="Arial"/>
                <w:bCs/>
              </w:rPr>
              <w:t>besteht.</w:t>
            </w:r>
          </w:p>
          <w:p w14:paraId="12F0E718" w14:textId="77777777" w:rsidR="000A4843" w:rsidRDefault="000A4843" w:rsidP="004F1D74">
            <w:pPr>
              <w:pStyle w:val="Listenabsatz"/>
              <w:spacing w:line="276" w:lineRule="auto"/>
              <w:ind w:left="360"/>
              <w:rPr>
                <w:rFonts w:ascii="Arial" w:hAnsi="Arial" w:cs="Arial"/>
                <w:bCs/>
                <w:color w:val="00B050"/>
              </w:rPr>
            </w:pPr>
          </w:p>
          <w:p w14:paraId="02D7FFEC" w14:textId="3011A009" w:rsidR="00E56368" w:rsidRPr="008E6DA3" w:rsidRDefault="004F1D74" w:rsidP="008E6DA3">
            <w:pPr>
              <w:spacing w:line="276" w:lineRule="auto"/>
              <w:rPr>
                <w:rFonts w:ascii="Arial" w:hAnsi="Arial" w:cs="Arial"/>
                <w:bCs/>
                <w:color w:val="00B050"/>
              </w:rPr>
            </w:pPr>
            <w:r w:rsidRPr="008E6DA3">
              <w:rPr>
                <w:rFonts w:ascii="Arial" w:hAnsi="Arial" w:cs="Arial"/>
                <w:bCs/>
                <w:color w:val="00B050"/>
              </w:rPr>
              <w:t>Das Portfolio digital auf dem LMS einstellen)</w:t>
            </w:r>
          </w:p>
          <w:p w14:paraId="4D6BAA29" w14:textId="77777777" w:rsidR="008E6DA3" w:rsidRDefault="008E6DA3" w:rsidP="002E323C">
            <w:pPr>
              <w:spacing w:line="276" w:lineRule="auto"/>
              <w:rPr>
                <w:rFonts w:ascii="Arial" w:hAnsi="Arial" w:cs="Arial"/>
                <w:b/>
              </w:rPr>
            </w:pPr>
          </w:p>
          <w:p w14:paraId="10086305" w14:textId="397B6202" w:rsidR="00933E8D" w:rsidRDefault="002E323C" w:rsidP="002E323C">
            <w:pPr>
              <w:spacing w:line="276" w:lineRule="auto"/>
              <w:rPr>
                <w:rFonts w:ascii="Arial" w:hAnsi="Arial" w:cs="Arial"/>
                <w:b/>
              </w:rPr>
            </w:pPr>
            <w:r w:rsidRPr="00496113">
              <w:rPr>
                <w:rFonts w:ascii="Arial" w:hAnsi="Arial" w:cs="Arial"/>
                <w:b/>
              </w:rPr>
              <w:t xml:space="preserve">Bewerten </w:t>
            </w:r>
            <w:r w:rsidR="008E6DA3">
              <w:rPr>
                <w:rFonts w:ascii="Arial" w:hAnsi="Arial" w:cs="Arial"/>
                <w:b/>
              </w:rPr>
              <w:t>–</w:t>
            </w:r>
            <w:r w:rsidR="00496113" w:rsidRPr="00496113">
              <w:rPr>
                <w:rFonts w:ascii="Arial" w:hAnsi="Arial" w:cs="Arial"/>
                <w:b/>
              </w:rPr>
              <w:t xml:space="preserve"> </w:t>
            </w:r>
            <w:r w:rsidRPr="00496113">
              <w:rPr>
                <w:rFonts w:ascii="Arial" w:hAnsi="Arial" w:cs="Arial"/>
                <w:b/>
              </w:rPr>
              <w:t>Reflektieren</w:t>
            </w:r>
          </w:p>
          <w:p w14:paraId="2507FD8F" w14:textId="7ECBD5A6" w:rsidR="00933E8D" w:rsidRPr="00160E81" w:rsidRDefault="002E323C" w:rsidP="00933E8D">
            <w:pPr>
              <w:pStyle w:val="Listenabsatz"/>
              <w:spacing w:line="276" w:lineRule="auto"/>
              <w:ind w:left="0"/>
              <w:rPr>
                <w:rFonts w:ascii="Arial" w:hAnsi="Arial" w:cs="Arial"/>
                <w:bCs/>
                <w:i/>
                <w:iCs/>
              </w:rPr>
            </w:pPr>
            <w:r w:rsidRPr="00160E81">
              <w:rPr>
                <w:rFonts w:ascii="Arial" w:hAnsi="Arial" w:cs="Arial"/>
                <w:bCs/>
                <w:i/>
                <w:iCs/>
                <w:color w:val="000000" w:themeColor="text1"/>
              </w:rPr>
              <w:t>Deskriptoren</w:t>
            </w:r>
            <w:r>
              <w:rPr>
                <w:rFonts w:ascii="Arial" w:hAnsi="Arial" w:cs="Arial"/>
                <w:bCs/>
                <w:i/>
                <w:iCs/>
                <w:color w:val="000000" w:themeColor="text1"/>
              </w:rPr>
              <w:t xml:space="preserve">/Bewertungsschlüssel </w:t>
            </w:r>
            <w:r w:rsidRPr="00160E81">
              <w:rPr>
                <w:rFonts w:ascii="Arial" w:hAnsi="Arial" w:cs="Arial"/>
                <w:bCs/>
                <w:i/>
                <w:iCs/>
                <w:color w:val="000000" w:themeColor="text1"/>
              </w:rPr>
              <w:t xml:space="preserve">sind den SuS vorab zur Verfügung zu stellen und mit ihnen zu besprechen, sodass die Möglichkeit einer </w:t>
            </w:r>
            <w:r>
              <w:rPr>
                <w:rFonts w:ascii="Arial" w:hAnsi="Arial" w:cs="Arial"/>
                <w:bCs/>
                <w:i/>
                <w:iCs/>
                <w:color w:val="000000" w:themeColor="text1"/>
              </w:rPr>
              <w:t xml:space="preserve">Bewertung und </w:t>
            </w:r>
            <w:r w:rsidRPr="00160E81">
              <w:rPr>
                <w:rFonts w:ascii="Arial" w:hAnsi="Arial" w:cs="Arial"/>
                <w:bCs/>
                <w:i/>
                <w:iCs/>
                <w:color w:val="000000" w:themeColor="text1"/>
              </w:rPr>
              <w:t>Selbst</w:t>
            </w:r>
            <w:r>
              <w:rPr>
                <w:rFonts w:ascii="Arial" w:hAnsi="Arial" w:cs="Arial"/>
                <w:bCs/>
                <w:i/>
                <w:iCs/>
                <w:color w:val="000000" w:themeColor="text1"/>
              </w:rPr>
              <w:t>reflektion</w:t>
            </w:r>
            <w:r w:rsidRPr="00160E81">
              <w:rPr>
                <w:rFonts w:ascii="Arial" w:hAnsi="Arial" w:cs="Arial"/>
                <w:bCs/>
                <w:i/>
                <w:iCs/>
                <w:color w:val="000000" w:themeColor="text1"/>
              </w:rPr>
              <w:t xml:space="preserve"> gegeben ist.</w:t>
            </w:r>
          </w:p>
        </w:tc>
        <w:tc>
          <w:tcPr>
            <w:tcW w:w="2523" w:type="dxa"/>
            <w:tcBorders>
              <w:bottom w:val="single" w:sz="4" w:space="0" w:color="auto"/>
            </w:tcBorders>
          </w:tcPr>
          <w:p w14:paraId="580DE2C0" w14:textId="52997F4D" w:rsidR="00D560FF" w:rsidRPr="00E4677A" w:rsidRDefault="00D560FF" w:rsidP="00D560FF">
            <w:pPr>
              <w:pStyle w:val="Listenabsatz"/>
              <w:spacing w:line="276" w:lineRule="auto"/>
              <w:ind w:left="360"/>
              <w:rPr>
                <w:rFonts w:ascii="Arial" w:hAnsi="Arial" w:cs="Arial"/>
                <w:color w:val="00B0F0"/>
              </w:rPr>
            </w:pPr>
          </w:p>
          <w:p w14:paraId="65B587A2" w14:textId="77777777" w:rsidR="00D560FF" w:rsidRPr="00E4677A" w:rsidRDefault="00D560FF" w:rsidP="00D560FF">
            <w:pPr>
              <w:pStyle w:val="Listenabsatz"/>
              <w:spacing w:line="276" w:lineRule="auto"/>
              <w:ind w:left="360"/>
              <w:rPr>
                <w:rFonts w:ascii="Arial" w:hAnsi="Arial" w:cs="Arial"/>
                <w:color w:val="00B0F0"/>
              </w:rPr>
            </w:pPr>
          </w:p>
          <w:p w14:paraId="43C32BC8" w14:textId="77777777" w:rsidR="00521B0C" w:rsidRDefault="00521B0C" w:rsidP="008E6DA3">
            <w:pPr>
              <w:spacing w:line="276" w:lineRule="auto"/>
              <w:rPr>
                <w:rFonts w:ascii="Arial" w:hAnsi="Arial" w:cs="Arial"/>
                <w:color w:val="00B0F0"/>
              </w:rPr>
            </w:pPr>
          </w:p>
          <w:p w14:paraId="356B6016" w14:textId="77777777" w:rsidR="00521B0C" w:rsidRDefault="00521B0C" w:rsidP="008E6DA3">
            <w:pPr>
              <w:spacing w:line="276" w:lineRule="auto"/>
              <w:rPr>
                <w:rFonts w:ascii="Arial" w:hAnsi="Arial" w:cs="Arial"/>
                <w:color w:val="00B0F0"/>
              </w:rPr>
            </w:pPr>
          </w:p>
          <w:p w14:paraId="2946F5A0" w14:textId="259641CF" w:rsidR="00521B0C" w:rsidRDefault="00521B0C" w:rsidP="008E6DA3">
            <w:pPr>
              <w:spacing w:line="276" w:lineRule="auto"/>
              <w:rPr>
                <w:rFonts w:ascii="Arial" w:hAnsi="Arial" w:cs="Arial"/>
                <w:color w:val="00B0F0"/>
              </w:rPr>
            </w:pPr>
          </w:p>
          <w:p w14:paraId="106775AC" w14:textId="6C1A084C" w:rsidR="00C503DF" w:rsidRDefault="00C503DF" w:rsidP="008E6DA3">
            <w:pPr>
              <w:spacing w:line="276" w:lineRule="auto"/>
              <w:rPr>
                <w:rFonts w:ascii="Arial" w:hAnsi="Arial" w:cs="Arial"/>
                <w:color w:val="00B0F0"/>
              </w:rPr>
            </w:pPr>
          </w:p>
          <w:p w14:paraId="3DBD2A05" w14:textId="1D01D690" w:rsidR="00C503DF" w:rsidRDefault="00C503DF" w:rsidP="008E6DA3">
            <w:pPr>
              <w:spacing w:line="276" w:lineRule="auto"/>
              <w:rPr>
                <w:rFonts w:ascii="Arial" w:hAnsi="Arial" w:cs="Arial"/>
                <w:color w:val="00B0F0"/>
              </w:rPr>
            </w:pPr>
          </w:p>
          <w:p w14:paraId="6A91167F" w14:textId="5B18EB37" w:rsidR="00C503DF" w:rsidRDefault="00C503DF" w:rsidP="008E6DA3">
            <w:pPr>
              <w:spacing w:line="276" w:lineRule="auto"/>
              <w:rPr>
                <w:rFonts w:ascii="Arial" w:hAnsi="Arial" w:cs="Arial"/>
                <w:color w:val="00B0F0"/>
              </w:rPr>
            </w:pPr>
          </w:p>
          <w:p w14:paraId="66047817" w14:textId="548005C3" w:rsidR="00C503DF" w:rsidRDefault="00C503DF" w:rsidP="008E6DA3">
            <w:pPr>
              <w:spacing w:line="276" w:lineRule="auto"/>
              <w:rPr>
                <w:rFonts w:ascii="Arial" w:hAnsi="Arial" w:cs="Arial"/>
                <w:color w:val="00B0F0"/>
              </w:rPr>
            </w:pPr>
          </w:p>
          <w:p w14:paraId="4E69E9E6" w14:textId="503EF126" w:rsidR="00C503DF" w:rsidRDefault="00C503DF" w:rsidP="008E6DA3">
            <w:pPr>
              <w:spacing w:line="276" w:lineRule="auto"/>
              <w:rPr>
                <w:rFonts w:ascii="Arial" w:hAnsi="Arial" w:cs="Arial"/>
                <w:color w:val="00B0F0"/>
              </w:rPr>
            </w:pPr>
          </w:p>
          <w:p w14:paraId="19B61B6B" w14:textId="7A469ED3" w:rsidR="00C503DF" w:rsidRDefault="00C503DF" w:rsidP="008E6DA3">
            <w:pPr>
              <w:spacing w:line="276" w:lineRule="auto"/>
              <w:rPr>
                <w:rFonts w:ascii="Arial" w:hAnsi="Arial" w:cs="Arial"/>
                <w:color w:val="00B0F0"/>
              </w:rPr>
            </w:pPr>
          </w:p>
          <w:p w14:paraId="02480562" w14:textId="2003367A" w:rsidR="00C503DF" w:rsidRDefault="00C503DF" w:rsidP="008E6DA3">
            <w:pPr>
              <w:spacing w:line="276" w:lineRule="auto"/>
              <w:rPr>
                <w:rFonts w:ascii="Arial" w:hAnsi="Arial" w:cs="Arial"/>
                <w:color w:val="00B0F0"/>
              </w:rPr>
            </w:pPr>
          </w:p>
          <w:p w14:paraId="364DB0CD" w14:textId="5D848814" w:rsidR="00C503DF" w:rsidRDefault="00C503DF" w:rsidP="008E6DA3">
            <w:pPr>
              <w:spacing w:line="276" w:lineRule="auto"/>
              <w:rPr>
                <w:rFonts w:ascii="Arial" w:hAnsi="Arial" w:cs="Arial"/>
                <w:color w:val="00B0F0"/>
              </w:rPr>
            </w:pPr>
          </w:p>
          <w:p w14:paraId="40655EC7" w14:textId="0BF1C745" w:rsidR="00C503DF" w:rsidRDefault="00C503DF" w:rsidP="008E6DA3">
            <w:pPr>
              <w:spacing w:line="276" w:lineRule="auto"/>
              <w:rPr>
                <w:rFonts w:ascii="Arial" w:hAnsi="Arial" w:cs="Arial"/>
                <w:color w:val="00B0F0"/>
              </w:rPr>
            </w:pPr>
          </w:p>
          <w:p w14:paraId="557666C6" w14:textId="3A51A96C" w:rsidR="00C503DF" w:rsidRDefault="00C503DF" w:rsidP="008E6DA3">
            <w:pPr>
              <w:spacing w:line="276" w:lineRule="auto"/>
              <w:rPr>
                <w:rFonts w:ascii="Arial" w:hAnsi="Arial" w:cs="Arial"/>
                <w:color w:val="00B0F0"/>
              </w:rPr>
            </w:pPr>
          </w:p>
          <w:p w14:paraId="69DD78DC" w14:textId="77777777" w:rsidR="00C503DF" w:rsidRDefault="00C503DF" w:rsidP="008E6DA3">
            <w:pPr>
              <w:spacing w:line="276" w:lineRule="auto"/>
              <w:rPr>
                <w:rFonts w:ascii="Arial" w:hAnsi="Arial" w:cs="Arial"/>
                <w:color w:val="00B0F0"/>
              </w:rPr>
            </w:pPr>
          </w:p>
          <w:p w14:paraId="3E8B862E" w14:textId="77777777" w:rsidR="00BF3EA0" w:rsidRDefault="00BF3EA0" w:rsidP="008E6DA3">
            <w:pPr>
              <w:spacing w:line="276" w:lineRule="auto"/>
              <w:rPr>
                <w:rFonts w:ascii="Arial" w:hAnsi="Arial" w:cs="Arial"/>
                <w:color w:val="00B0F0"/>
              </w:rPr>
            </w:pPr>
          </w:p>
          <w:p w14:paraId="73D4733B" w14:textId="77777777" w:rsidR="00BF3EA0" w:rsidRDefault="00BF3EA0" w:rsidP="008E6DA3">
            <w:pPr>
              <w:spacing w:line="276" w:lineRule="auto"/>
              <w:rPr>
                <w:rFonts w:ascii="Arial" w:hAnsi="Arial" w:cs="Arial"/>
                <w:color w:val="00B0F0"/>
              </w:rPr>
            </w:pPr>
          </w:p>
          <w:p w14:paraId="23CEA33D" w14:textId="09A75780" w:rsidR="00E56368" w:rsidRPr="008E6DA3" w:rsidRDefault="00E56368" w:rsidP="008E6DA3">
            <w:pPr>
              <w:spacing w:line="276" w:lineRule="auto"/>
              <w:rPr>
                <w:rFonts w:ascii="Arial" w:hAnsi="Arial" w:cs="Arial"/>
                <w:color w:val="00B0F0"/>
              </w:rPr>
            </w:pPr>
            <w:r w:rsidRPr="008E6DA3">
              <w:rPr>
                <w:rFonts w:ascii="Arial" w:hAnsi="Arial" w:cs="Arial"/>
                <w:color w:val="00B0F0"/>
              </w:rPr>
              <w:lastRenderedPageBreak/>
              <w:t>Bewerbungs-anschreiben</w:t>
            </w:r>
          </w:p>
          <w:p w14:paraId="21FC3EB9" w14:textId="1CBB48F6" w:rsidR="004F1D74" w:rsidRPr="00E4677A" w:rsidRDefault="004F1D74" w:rsidP="004F1D74">
            <w:pPr>
              <w:spacing w:line="276" w:lineRule="auto"/>
              <w:rPr>
                <w:rFonts w:ascii="Arial" w:hAnsi="Arial" w:cs="Arial"/>
                <w:color w:val="00B0F0"/>
              </w:rPr>
            </w:pPr>
            <w:r w:rsidRPr="00E4677A">
              <w:rPr>
                <w:rFonts w:ascii="Arial" w:hAnsi="Arial" w:cs="Arial"/>
                <w:color w:val="00B0F0"/>
              </w:rPr>
              <w:t xml:space="preserve">Lösung „Inhaltliche Checkliste“ zur </w:t>
            </w:r>
            <w:r w:rsidR="008E6DA3">
              <w:rPr>
                <w:rFonts w:ascii="Arial" w:hAnsi="Arial" w:cs="Arial"/>
                <w:color w:val="00B0F0"/>
              </w:rPr>
              <w:t>Produktionsaufgabe</w:t>
            </w:r>
            <w:r w:rsidRPr="00E4677A">
              <w:rPr>
                <w:rFonts w:ascii="Arial" w:hAnsi="Arial" w:cs="Arial"/>
                <w:color w:val="00B0F0"/>
              </w:rPr>
              <w:t xml:space="preserve"> </w:t>
            </w:r>
          </w:p>
          <w:p w14:paraId="6FC4CCE3" w14:textId="1B5D58A8" w:rsidR="00B27B1E" w:rsidRDefault="00B27B1E" w:rsidP="00B27B1E">
            <w:pPr>
              <w:spacing w:line="276" w:lineRule="auto"/>
              <w:rPr>
                <w:rFonts w:ascii="Arial" w:hAnsi="Arial" w:cs="Arial"/>
                <w:color w:val="00B050"/>
              </w:rPr>
            </w:pPr>
          </w:p>
          <w:p w14:paraId="38050150" w14:textId="77777777" w:rsidR="000A4843" w:rsidRPr="00E4677A" w:rsidRDefault="000A4843" w:rsidP="000A4843">
            <w:pPr>
              <w:spacing w:line="276" w:lineRule="auto"/>
              <w:rPr>
                <w:rFonts w:ascii="Arial" w:hAnsi="Arial" w:cs="Arial"/>
                <w:color w:val="00B050"/>
              </w:rPr>
            </w:pPr>
            <w:r w:rsidRPr="00E4677A">
              <w:rPr>
                <w:rFonts w:ascii="Arial" w:hAnsi="Arial" w:cs="Arial"/>
                <w:color w:val="00B050"/>
              </w:rPr>
              <w:t xml:space="preserve">Optionale Ergebnissicherung: </w:t>
            </w:r>
          </w:p>
          <w:p w14:paraId="671EE28C" w14:textId="7D794323" w:rsidR="000A4843" w:rsidRPr="00E4677A" w:rsidRDefault="000A4843" w:rsidP="000A4843">
            <w:pPr>
              <w:spacing w:line="276" w:lineRule="auto"/>
              <w:rPr>
                <w:rFonts w:ascii="Arial" w:hAnsi="Arial" w:cs="Arial"/>
                <w:color w:val="00B050"/>
              </w:rPr>
            </w:pPr>
            <w:r w:rsidRPr="00E4677A">
              <w:rPr>
                <w:rFonts w:ascii="Arial" w:hAnsi="Arial" w:cs="Arial"/>
                <w:color w:val="00B050"/>
              </w:rPr>
              <w:t>Überprüfung durch Lehrkraft (z.B. Einstellen auf LMS, E-Mail-Anhang)</w:t>
            </w:r>
          </w:p>
          <w:p w14:paraId="648B50BF" w14:textId="77777777" w:rsidR="008E6DA3" w:rsidRDefault="008E6DA3" w:rsidP="00B27B1E">
            <w:pPr>
              <w:spacing w:line="276" w:lineRule="auto"/>
              <w:rPr>
                <w:rFonts w:ascii="Arial" w:hAnsi="Arial" w:cs="Arial"/>
                <w:b/>
                <w:bCs/>
                <w:color w:val="00B0F0"/>
              </w:rPr>
            </w:pPr>
          </w:p>
          <w:p w14:paraId="75BC910B" w14:textId="77777777" w:rsidR="00C503DF" w:rsidRDefault="00C503DF" w:rsidP="00B27B1E">
            <w:pPr>
              <w:spacing w:line="276" w:lineRule="auto"/>
              <w:rPr>
                <w:rFonts w:ascii="Arial" w:hAnsi="Arial" w:cs="Arial"/>
                <w:b/>
                <w:bCs/>
                <w:color w:val="00B0F0"/>
              </w:rPr>
            </w:pPr>
          </w:p>
          <w:p w14:paraId="132CE052" w14:textId="70728DF3" w:rsidR="000A4843" w:rsidRPr="000A4843" w:rsidRDefault="000A4843" w:rsidP="00B27B1E">
            <w:pPr>
              <w:spacing w:line="276" w:lineRule="auto"/>
              <w:rPr>
                <w:rFonts w:ascii="Arial" w:hAnsi="Arial" w:cs="Arial"/>
                <w:b/>
                <w:bCs/>
                <w:color w:val="00B0F0"/>
              </w:rPr>
            </w:pPr>
            <w:r w:rsidRPr="000A4843">
              <w:rPr>
                <w:rFonts w:ascii="Arial" w:hAnsi="Arial" w:cs="Arial"/>
                <w:b/>
                <w:bCs/>
                <w:color w:val="00B0F0"/>
              </w:rPr>
              <w:t>Handlungs</w:t>
            </w:r>
            <w:r w:rsidR="00BF3EA0">
              <w:rPr>
                <w:rFonts w:ascii="Arial" w:hAnsi="Arial" w:cs="Arial"/>
                <w:b/>
                <w:bCs/>
                <w:color w:val="00B0F0"/>
              </w:rPr>
              <w:t>-</w:t>
            </w:r>
            <w:r w:rsidRPr="000A4843">
              <w:rPr>
                <w:rFonts w:ascii="Arial" w:hAnsi="Arial" w:cs="Arial"/>
                <w:b/>
                <w:bCs/>
                <w:color w:val="00B0F0"/>
              </w:rPr>
              <w:t>ergebnis:</w:t>
            </w:r>
          </w:p>
          <w:p w14:paraId="1B690D8B" w14:textId="6D9BD320" w:rsidR="000A4843" w:rsidRPr="000A4843" w:rsidRDefault="000A4843" w:rsidP="00B27B1E">
            <w:pPr>
              <w:spacing w:line="276" w:lineRule="auto"/>
              <w:rPr>
                <w:rFonts w:ascii="Arial" w:hAnsi="Arial" w:cs="Arial"/>
                <w:b/>
                <w:bCs/>
                <w:color w:val="00B0F0"/>
              </w:rPr>
            </w:pPr>
            <w:r w:rsidRPr="000A4843">
              <w:rPr>
                <w:rFonts w:ascii="Arial" w:hAnsi="Arial" w:cs="Arial"/>
                <w:b/>
                <w:bCs/>
                <w:color w:val="00B0F0"/>
              </w:rPr>
              <w:t>Application Portfolio</w:t>
            </w:r>
          </w:p>
          <w:p w14:paraId="76C81D38" w14:textId="77777777" w:rsidR="000A4843" w:rsidRDefault="000A4843" w:rsidP="00B27B1E">
            <w:pPr>
              <w:spacing w:line="276" w:lineRule="auto"/>
              <w:rPr>
                <w:rFonts w:ascii="Arial" w:hAnsi="Arial" w:cs="Arial"/>
                <w:color w:val="00B050"/>
              </w:rPr>
            </w:pPr>
          </w:p>
          <w:p w14:paraId="53624052" w14:textId="10229FE9" w:rsidR="004F1D74" w:rsidRPr="00E4677A" w:rsidRDefault="004F1D74" w:rsidP="00DF0D33">
            <w:pPr>
              <w:spacing w:line="276" w:lineRule="auto"/>
              <w:rPr>
                <w:rFonts w:ascii="Arial" w:hAnsi="Arial" w:cs="Arial"/>
                <w:color w:val="00B050"/>
              </w:rPr>
            </w:pPr>
          </w:p>
        </w:tc>
      </w:tr>
      <w:tr w:rsidR="00BF3EA0" w:rsidRPr="00E4677A" w14:paraId="377F0738" w14:textId="77777777" w:rsidTr="00C503DF">
        <w:tc>
          <w:tcPr>
            <w:tcW w:w="2495" w:type="dxa"/>
          </w:tcPr>
          <w:p w14:paraId="772D2F48" w14:textId="1D9B9DEB" w:rsidR="00BF3EA0" w:rsidRPr="00991408" w:rsidRDefault="00BF3EA0" w:rsidP="00EA26D5">
            <w:pPr>
              <w:widowControl w:val="0"/>
              <w:tabs>
                <w:tab w:val="left" w:pos="482"/>
                <w:tab w:val="left" w:pos="720"/>
              </w:tabs>
              <w:autoSpaceDE w:val="0"/>
              <w:autoSpaceDN w:val="0"/>
              <w:adjustRightInd w:val="0"/>
              <w:rPr>
                <w:rFonts w:ascii="Arial" w:hAnsi="Arial" w:cs="Arial"/>
                <w:b/>
                <w:lang w:val="en-GB"/>
              </w:rPr>
            </w:pPr>
            <w:r>
              <w:rPr>
                <w:rFonts w:ascii="Arial" w:hAnsi="Arial" w:cs="Arial"/>
                <w:b/>
                <w:lang w:val="en-GB"/>
              </w:rPr>
              <w:lastRenderedPageBreak/>
              <w:t>Anmerkung</w:t>
            </w:r>
            <w:r w:rsidR="00C503DF">
              <w:rPr>
                <w:rFonts w:ascii="Arial" w:hAnsi="Arial" w:cs="Arial"/>
                <w:b/>
                <w:lang w:val="en-GB"/>
              </w:rPr>
              <w:t>:</w:t>
            </w:r>
          </w:p>
        </w:tc>
        <w:tc>
          <w:tcPr>
            <w:tcW w:w="12497" w:type="dxa"/>
            <w:gridSpan w:val="3"/>
            <w:tcBorders>
              <w:top w:val="single" w:sz="4" w:space="0" w:color="auto"/>
            </w:tcBorders>
            <w:shd w:val="clear" w:color="auto" w:fill="FBD4B4" w:themeFill="accent6" w:themeFillTint="66"/>
          </w:tcPr>
          <w:p w14:paraId="5C8E793F" w14:textId="77777777" w:rsidR="00BF3EA0" w:rsidRPr="00E4677A" w:rsidRDefault="00BF3EA0" w:rsidP="002E323C">
            <w:pPr>
              <w:rPr>
                <w:rFonts w:ascii="Arial" w:hAnsi="Arial" w:cs="Arial"/>
              </w:rPr>
            </w:pPr>
            <w:r w:rsidRPr="00E4677A">
              <w:rPr>
                <w:rFonts w:ascii="Arial" w:hAnsi="Arial" w:cs="Arial"/>
              </w:rPr>
              <w:t xml:space="preserve">Die </w:t>
            </w:r>
            <w:r>
              <w:rPr>
                <w:rFonts w:ascii="Arial" w:hAnsi="Arial" w:cs="Arial"/>
                <w:b/>
                <w:bCs/>
              </w:rPr>
              <w:t>Leistungsfeststellung</w:t>
            </w:r>
            <w:r w:rsidRPr="00E4677A">
              <w:rPr>
                <w:rFonts w:ascii="Arial" w:hAnsi="Arial" w:cs="Arial"/>
                <w:b/>
                <w:bCs/>
              </w:rPr>
              <w:t xml:space="preserve"> der zielsprachlichen Kompetenzen </w:t>
            </w:r>
            <w:r>
              <w:rPr>
                <w:rFonts w:ascii="Arial" w:hAnsi="Arial" w:cs="Arial"/>
              </w:rPr>
              <w:t xml:space="preserve">erfolgt </w:t>
            </w:r>
            <w:r w:rsidRPr="00E4677A">
              <w:rPr>
                <w:rFonts w:ascii="Arial" w:hAnsi="Arial" w:cs="Arial"/>
              </w:rPr>
              <w:t xml:space="preserve">anhand der vom </w:t>
            </w:r>
            <w:r w:rsidRPr="00E4677A">
              <w:rPr>
                <w:rFonts w:ascii="Arial" w:hAnsi="Arial" w:cs="Arial"/>
                <w:b/>
                <w:bCs/>
              </w:rPr>
              <w:t>Fachteam festgelegten Deskriptoren bzw. Bewertungsschlüssel</w:t>
            </w:r>
            <w:r w:rsidRPr="00E4677A">
              <w:rPr>
                <w:rFonts w:ascii="Arial" w:hAnsi="Arial" w:cs="Arial"/>
              </w:rPr>
              <w:t>.</w:t>
            </w:r>
          </w:p>
          <w:p w14:paraId="60CE3C47" w14:textId="77777777" w:rsidR="00BF3EA0" w:rsidRPr="00E4677A" w:rsidRDefault="00BF3EA0" w:rsidP="002E323C">
            <w:pPr>
              <w:rPr>
                <w:rFonts w:ascii="Arial" w:hAnsi="Arial" w:cs="Arial"/>
              </w:rPr>
            </w:pPr>
          </w:p>
          <w:p w14:paraId="62EB5A30" w14:textId="77777777" w:rsidR="00BF3EA0" w:rsidRPr="00160E81" w:rsidRDefault="00BF3EA0" w:rsidP="002E323C">
            <w:pPr>
              <w:rPr>
                <w:rFonts w:ascii="Arial" w:hAnsi="Arial" w:cs="Arial"/>
                <w:i/>
                <w:iCs/>
                <w:u w:val="single"/>
              </w:rPr>
            </w:pPr>
            <w:r w:rsidRPr="00160E81">
              <w:rPr>
                <w:rFonts w:ascii="Arial" w:hAnsi="Arial" w:cs="Arial"/>
                <w:i/>
                <w:iCs/>
                <w:u w:val="single"/>
              </w:rPr>
              <w:t>Empfehlung:</w:t>
            </w:r>
          </w:p>
          <w:p w14:paraId="79EFE0F0" w14:textId="46F668EC" w:rsidR="00BF3EA0" w:rsidRPr="00160E81" w:rsidRDefault="00BF3EA0" w:rsidP="002E323C">
            <w:pPr>
              <w:rPr>
                <w:rFonts w:ascii="Arial" w:hAnsi="Arial" w:cs="Arial"/>
                <w:i/>
                <w:iCs/>
              </w:rPr>
            </w:pPr>
            <w:r w:rsidRPr="00160E81">
              <w:rPr>
                <w:rFonts w:ascii="Arial" w:hAnsi="Arial" w:cs="Arial"/>
                <w:i/>
                <w:iCs/>
              </w:rPr>
              <w:t>Für die Arbeit in der Berufsschule</w:t>
            </w:r>
            <w:r>
              <w:rPr>
                <w:rFonts w:ascii="Arial" w:hAnsi="Arial" w:cs="Arial"/>
                <w:i/>
                <w:iCs/>
              </w:rPr>
              <w:t xml:space="preserve"> / </w:t>
            </w:r>
            <w:r w:rsidRPr="00160E81">
              <w:rPr>
                <w:rFonts w:ascii="Arial" w:hAnsi="Arial" w:cs="Arial"/>
                <w:i/>
                <w:iCs/>
              </w:rPr>
              <w:t xml:space="preserve">Berufsfachschule eignen sich </w:t>
            </w:r>
            <w:r>
              <w:rPr>
                <w:rFonts w:ascii="Arial" w:hAnsi="Arial" w:cs="Arial"/>
                <w:i/>
                <w:iCs/>
              </w:rPr>
              <w:t xml:space="preserve">für die kommunikativen Kompetenzen </w:t>
            </w:r>
            <w:r w:rsidRPr="00160E81">
              <w:rPr>
                <w:rFonts w:ascii="Arial" w:hAnsi="Arial" w:cs="Arial"/>
                <w:i/>
                <w:iCs/>
              </w:rPr>
              <w:t>die Deskriptoren in den Rahmenvereinbarungen für die Zertifizierung von Fremdsprachenkenntnissen in der Beruflichen Bildung (2017):</w:t>
            </w:r>
          </w:p>
          <w:p w14:paraId="11990C71" w14:textId="029560E9" w:rsidR="00BF3EA0" w:rsidRPr="00E4677A" w:rsidRDefault="00BF3EA0" w:rsidP="00DF0D33">
            <w:pPr>
              <w:spacing w:line="276" w:lineRule="auto"/>
              <w:rPr>
                <w:rFonts w:ascii="Arial" w:hAnsi="Arial" w:cs="Arial"/>
                <w:b/>
                <w:bCs/>
              </w:rPr>
            </w:pPr>
            <w:hyperlink r:id="rId10" w:history="1">
              <w:r w:rsidRPr="00E4677A">
                <w:rPr>
                  <w:rStyle w:val="Hyperlink"/>
                  <w:rFonts w:ascii="Arial" w:hAnsi="Arial" w:cs="Arial"/>
                </w:rPr>
                <w:t>https://www.kmk.org/fileadmin/Dateien/veroeffentlichungen_beschluesse/1998/1998_11_20-Fremdsprachen-berufliche-Bildung.pdf</w:t>
              </w:r>
            </w:hyperlink>
          </w:p>
        </w:tc>
      </w:tr>
    </w:tbl>
    <w:p w14:paraId="6DDC983E" w14:textId="77777777" w:rsidR="00933E8D" w:rsidRPr="00E93956" w:rsidRDefault="00933E8D" w:rsidP="00933E8D">
      <w:pPr>
        <w:rPr>
          <w:rFonts w:ascii="Arial" w:hAnsi="Arial" w:cs="Arial"/>
        </w:rPr>
      </w:pPr>
    </w:p>
    <w:p w14:paraId="66647407" w14:textId="77777777" w:rsidR="00160E81" w:rsidRDefault="00160E81" w:rsidP="00767FF9">
      <w:pPr>
        <w:spacing w:line="276" w:lineRule="auto"/>
        <w:rPr>
          <w:rFonts w:ascii="Arial" w:hAnsi="Arial" w:cs="Arial"/>
        </w:rPr>
      </w:pPr>
    </w:p>
    <w:p w14:paraId="1ECB69DB" w14:textId="77777777" w:rsidR="00160E81" w:rsidRDefault="00160E81" w:rsidP="00767FF9">
      <w:pPr>
        <w:spacing w:line="276" w:lineRule="auto"/>
        <w:rPr>
          <w:rFonts w:ascii="Arial" w:hAnsi="Arial" w:cs="Arial"/>
        </w:rPr>
      </w:pPr>
    </w:p>
    <w:p w14:paraId="6F3F198A" w14:textId="77777777" w:rsidR="00160E81" w:rsidRDefault="00160E81" w:rsidP="00767FF9">
      <w:pPr>
        <w:spacing w:line="276" w:lineRule="auto"/>
        <w:rPr>
          <w:rFonts w:ascii="Arial" w:hAnsi="Arial" w:cs="Arial"/>
        </w:rPr>
      </w:pPr>
    </w:p>
    <w:p w14:paraId="2969246E" w14:textId="7CA8B545" w:rsidR="00CA6918" w:rsidRDefault="00CA6918" w:rsidP="00767FF9">
      <w:pPr>
        <w:spacing w:line="276" w:lineRule="auto"/>
        <w:rPr>
          <w:rFonts w:ascii="Arial" w:hAnsi="Arial" w:cs="Arial"/>
        </w:rPr>
      </w:pPr>
      <w:r w:rsidRPr="00E93956">
        <w:rPr>
          <w:rFonts w:ascii="Arial" w:hAnsi="Arial" w:cs="Arial"/>
        </w:rPr>
        <w:t>* Die vorliege</w:t>
      </w:r>
      <w:r w:rsidR="00303D9D">
        <w:rPr>
          <w:rFonts w:ascii="Arial" w:hAnsi="Arial" w:cs="Arial"/>
        </w:rPr>
        <w:t xml:space="preserve">nde Lernsituation kann auch in der </w:t>
      </w:r>
      <w:r w:rsidR="004F1D74">
        <w:rPr>
          <w:rFonts w:ascii="Arial" w:hAnsi="Arial" w:cs="Arial"/>
        </w:rPr>
        <w:t xml:space="preserve">kaufmännischen </w:t>
      </w:r>
      <w:r w:rsidR="00D24632">
        <w:rPr>
          <w:rFonts w:ascii="Arial" w:hAnsi="Arial" w:cs="Arial"/>
        </w:rPr>
        <w:t>Berufsfachschule e</w:t>
      </w:r>
      <w:r w:rsidRPr="00E93956">
        <w:rPr>
          <w:rFonts w:ascii="Arial" w:hAnsi="Arial" w:cs="Arial"/>
        </w:rPr>
        <w:t>ingesetzt werden.</w:t>
      </w:r>
      <w:r w:rsidR="004F1D74">
        <w:rPr>
          <w:rFonts w:ascii="Arial" w:hAnsi="Arial" w:cs="Arial"/>
        </w:rPr>
        <w:t xml:space="preserve"> Bei entsprechender </w:t>
      </w:r>
      <w:r w:rsidR="00D560FF">
        <w:rPr>
          <w:rFonts w:ascii="Arial" w:hAnsi="Arial" w:cs="Arial"/>
        </w:rPr>
        <w:t xml:space="preserve">inhaltlicher </w:t>
      </w:r>
      <w:r w:rsidR="004F1D74">
        <w:rPr>
          <w:rFonts w:ascii="Arial" w:hAnsi="Arial" w:cs="Arial"/>
        </w:rPr>
        <w:t xml:space="preserve">Anpassung ist die LS </w:t>
      </w:r>
      <w:r w:rsidR="00655033">
        <w:rPr>
          <w:rFonts w:ascii="Arial" w:hAnsi="Arial" w:cs="Arial"/>
        </w:rPr>
        <w:t>auch für andere Berufsbereiche e</w:t>
      </w:r>
      <w:r w:rsidR="004F1D74">
        <w:rPr>
          <w:rFonts w:ascii="Arial" w:hAnsi="Arial" w:cs="Arial"/>
        </w:rPr>
        <w:t>insetzbar.</w:t>
      </w:r>
    </w:p>
    <w:p w14:paraId="402591EA" w14:textId="7C5B9ED0" w:rsidR="00933E8D" w:rsidRDefault="00933E8D" w:rsidP="00767FF9">
      <w:pPr>
        <w:spacing w:line="276" w:lineRule="auto"/>
        <w:rPr>
          <w:rFonts w:ascii="Arial" w:hAnsi="Arial" w:cs="Arial"/>
        </w:rPr>
      </w:pPr>
    </w:p>
    <w:p w14:paraId="17883D11" w14:textId="1E44ED2A" w:rsidR="00933E8D" w:rsidRDefault="00933E8D" w:rsidP="00933E8D">
      <w:pPr>
        <w:spacing w:line="276" w:lineRule="auto"/>
        <w:rPr>
          <w:rFonts w:ascii="Arial" w:hAnsi="Arial" w:cs="Arial"/>
        </w:rPr>
      </w:pPr>
      <w:r>
        <w:rPr>
          <w:rFonts w:ascii="Arial" w:hAnsi="Arial" w:cs="Arial"/>
        </w:rPr>
        <w:t>** Die</w:t>
      </w:r>
      <w:r w:rsidR="000A4843">
        <w:rPr>
          <w:rFonts w:ascii="Arial" w:hAnsi="Arial" w:cs="Arial"/>
        </w:rPr>
        <w:t>se</w:t>
      </w:r>
      <w:r>
        <w:rPr>
          <w:rFonts w:ascii="Arial" w:hAnsi="Arial" w:cs="Arial"/>
        </w:rPr>
        <w:t xml:space="preserve"> Lernsituation </w:t>
      </w:r>
      <w:r w:rsidR="000A4843">
        <w:rPr>
          <w:rFonts w:ascii="Arial" w:hAnsi="Arial" w:cs="Arial"/>
        </w:rPr>
        <w:t xml:space="preserve">ist mit Blick </w:t>
      </w:r>
      <w:r>
        <w:rPr>
          <w:rFonts w:ascii="Arial" w:hAnsi="Arial" w:cs="Arial"/>
        </w:rPr>
        <w:t>auf die individuelle</w:t>
      </w:r>
      <w:r w:rsidR="00160E81">
        <w:rPr>
          <w:rFonts w:ascii="Arial" w:hAnsi="Arial" w:cs="Arial"/>
        </w:rPr>
        <w:t xml:space="preserve"> Lerngruppe </w:t>
      </w:r>
      <w:r w:rsidR="000A4843">
        <w:rPr>
          <w:rFonts w:ascii="Arial" w:hAnsi="Arial" w:cs="Arial"/>
        </w:rPr>
        <w:t xml:space="preserve">abzustimmen und </w:t>
      </w:r>
      <w:r w:rsidR="005C1080">
        <w:rPr>
          <w:rFonts w:ascii="Arial" w:hAnsi="Arial" w:cs="Arial"/>
        </w:rPr>
        <w:t xml:space="preserve">ggf. </w:t>
      </w:r>
      <w:r w:rsidR="000A4843">
        <w:rPr>
          <w:rFonts w:ascii="Arial" w:hAnsi="Arial" w:cs="Arial"/>
        </w:rPr>
        <w:t>anzupassen</w:t>
      </w:r>
      <w:r>
        <w:rPr>
          <w:rFonts w:ascii="Arial" w:hAnsi="Arial" w:cs="Arial"/>
        </w:rPr>
        <w:t xml:space="preserve">. Ausdrücklich sei darauf hingewiesen, dass den SuS ein Höchstmaß an Eigenständigkeit bei der Aufgabenerfüllung zu übertragen ist. </w:t>
      </w:r>
    </w:p>
    <w:p w14:paraId="61E8857A" w14:textId="77777777" w:rsidR="00933E8D" w:rsidRPr="00E93956" w:rsidRDefault="00933E8D" w:rsidP="00767FF9">
      <w:pPr>
        <w:spacing w:line="276" w:lineRule="auto"/>
        <w:rPr>
          <w:rFonts w:ascii="Arial" w:hAnsi="Arial" w:cs="Arial"/>
        </w:rPr>
      </w:pPr>
    </w:p>
    <w:p w14:paraId="245CC5B2" w14:textId="77777777" w:rsidR="00933E8D" w:rsidRPr="00E93956" w:rsidRDefault="00933E8D" w:rsidP="00933E8D">
      <w:pPr>
        <w:pStyle w:val="Kommentartext"/>
        <w:rPr>
          <w:rFonts w:ascii="Arial" w:hAnsi="Arial" w:cs="Arial"/>
        </w:rPr>
      </w:pPr>
      <w:r w:rsidRPr="00E93956">
        <w:rPr>
          <w:rFonts w:ascii="Arial" w:hAnsi="Arial" w:cs="Arial"/>
        </w:rPr>
        <w:t>**</w:t>
      </w:r>
      <w:r>
        <w:rPr>
          <w:rFonts w:ascii="Arial" w:hAnsi="Arial" w:cs="Arial"/>
        </w:rPr>
        <w:t>*</w:t>
      </w:r>
      <w:r w:rsidRPr="00E93956">
        <w:rPr>
          <w:rFonts w:ascii="Arial" w:hAnsi="Arial" w:cs="Arial"/>
        </w:rPr>
        <w:t xml:space="preserve"> Handlungskompetenz im Englischunterricht entfaltet sich in unterschiedlichsten Dimensionen:</w:t>
      </w:r>
    </w:p>
    <w:p w14:paraId="1618F796" w14:textId="77777777" w:rsidR="00933E8D" w:rsidRPr="00E93956" w:rsidRDefault="00933E8D" w:rsidP="00933E8D">
      <w:pPr>
        <w:pStyle w:val="Kommentartext"/>
        <w:numPr>
          <w:ilvl w:val="0"/>
          <w:numId w:val="6"/>
        </w:numPr>
        <w:rPr>
          <w:rFonts w:ascii="Arial" w:hAnsi="Arial" w:cs="Arial"/>
          <w:i/>
        </w:rPr>
      </w:pPr>
      <w:r w:rsidRPr="00E93956">
        <w:rPr>
          <w:rFonts w:ascii="Arial" w:hAnsi="Arial" w:cs="Arial"/>
          <w:i/>
        </w:rPr>
        <w:t>fremdsprachliche Kompetenzbereiche (= Fachkompetenz im Englischunterricht)</w:t>
      </w:r>
    </w:p>
    <w:p w14:paraId="56DEF8A0" w14:textId="77777777" w:rsidR="00933E8D" w:rsidRPr="00E93956" w:rsidRDefault="00933E8D" w:rsidP="00933E8D">
      <w:pPr>
        <w:pStyle w:val="Kommentartext"/>
        <w:numPr>
          <w:ilvl w:val="1"/>
          <w:numId w:val="6"/>
        </w:numPr>
        <w:rPr>
          <w:rFonts w:ascii="Arial" w:hAnsi="Arial" w:cs="Arial"/>
          <w:i/>
        </w:rPr>
      </w:pPr>
      <w:r w:rsidRPr="00E93956">
        <w:rPr>
          <w:rFonts w:ascii="Arial" w:hAnsi="Arial" w:cs="Arial"/>
          <w:i/>
        </w:rPr>
        <w:t>Rezeption</w:t>
      </w:r>
    </w:p>
    <w:p w14:paraId="42F508BD" w14:textId="77777777" w:rsidR="00933E8D" w:rsidRPr="00E93956" w:rsidRDefault="00933E8D" w:rsidP="00933E8D">
      <w:pPr>
        <w:pStyle w:val="Kommentartext"/>
        <w:numPr>
          <w:ilvl w:val="1"/>
          <w:numId w:val="6"/>
        </w:numPr>
        <w:rPr>
          <w:rFonts w:ascii="Arial" w:hAnsi="Arial" w:cs="Arial"/>
          <w:i/>
        </w:rPr>
      </w:pPr>
      <w:r w:rsidRPr="00E93956">
        <w:rPr>
          <w:rFonts w:ascii="Arial" w:hAnsi="Arial" w:cs="Arial"/>
          <w:i/>
        </w:rPr>
        <w:t>Produktion</w:t>
      </w:r>
    </w:p>
    <w:p w14:paraId="4D5D02BE" w14:textId="77777777" w:rsidR="00933E8D" w:rsidRPr="00E93956" w:rsidRDefault="00933E8D" w:rsidP="00933E8D">
      <w:pPr>
        <w:pStyle w:val="Kommentartext"/>
        <w:numPr>
          <w:ilvl w:val="1"/>
          <w:numId w:val="6"/>
        </w:numPr>
        <w:rPr>
          <w:rFonts w:ascii="Arial" w:hAnsi="Arial" w:cs="Arial"/>
          <w:i/>
        </w:rPr>
      </w:pPr>
      <w:r w:rsidRPr="00E93956">
        <w:rPr>
          <w:rFonts w:ascii="Arial" w:hAnsi="Arial" w:cs="Arial"/>
          <w:i/>
        </w:rPr>
        <w:t>Interaktion</w:t>
      </w:r>
    </w:p>
    <w:p w14:paraId="043F02D3" w14:textId="77777777" w:rsidR="00933E8D" w:rsidRPr="00E93956" w:rsidRDefault="00933E8D" w:rsidP="00933E8D">
      <w:pPr>
        <w:pStyle w:val="Kommentartext"/>
        <w:numPr>
          <w:ilvl w:val="1"/>
          <w:numId w:val="6"/>
        </w:numPr>
        <w:rPr>
          <w:rFonts w:ascii="Arial" w:hAnsi="Arial" w:cs="Arial"/>
          <w:i/>
        </w:rPr>
      </w:pPr>
      <w:r w:rsidRPr="00E93956">
        <w:rPr>
          <w:rFonts w:ascii="Arial" w:hAnsi="Arial" w:cs="Arial"/>
          <w:i/>
        </w:rPr>
        <w:t>Mediation/Sprachmittlung</w:t>
      </w:r>
    </w:p>
    <w:p w14:paraId="005C1D4A" w14:textId="77777777" w:rsidR="00933E8D" w:rsidRPr="00E93956" w:rsidRDefault="00933E8D" w:rsidP="00933E8D">
      <w:pPr>
        <w:pStyle w:val="Kommentartext"/>
        <w:numPr>
          <w:ilvl w:val="0"/>
          <w:numId w:val="6"/>
        </w:numPr>
        <w:rPr>
          <w:rFonts w:ascii="Arial" w:hAnsi="Arial" w:cs="Arial"/>
          <w:i/>
        </w:rPr>
      </w:pPr>
      <w:r w:rsidRPr="00E93956">
        <w:rPr>
          <w:rFonts w:ascii="Arial" w:hAnsi="Arial" w:cs="Arial"/>
          <w:i/>
        </w:rPr>
        <w:t>personale Kompetenz</w:t>
      </w:r>
    </w:p>
    <w:p w14:paraId="68DC620B" w14:textId="77777777" w:rsidR="00933E8D" w:rsidRDefault="00933E8D" w:rsidP="00933E8D">
      <w:pPr>
        <w:pStyle w:val="Kommentartext"/>
        <w:rPr>
          <w:rFonts w:ascii="Arial" w:hAnsi="Arial" w:cs="Arial"/>
          <w:i/>
        </w:rPr>
      </w:pPr>
      <w:r w:rsidRPr="00E93956">
        <w:rPr>
          <w:rFonts w:ascii="Arial" w:hAnsi="Arial" w:cs="Arial"/>
          <w:i/>
        </w:rPr>
        <w:t xml:space="preserve">Kommunikations-, Methoden-, Lern- und Medienkompetenz sowie insbesondere die Interkulturelle Kompetenz, die Sprachlernkompetenz und Sprachbewusstheit sind integriert. </w:t>
      </w:r>
    </w:p>
    <w:p w14:paraId="3E67F1C2" w14:textId="5C9CDF50" w:rsidR="00AA4C6D" w:rsidRDefault="00AA4C6D" w:rsidP="00767FF9">
      <w:pPr>
        <w:spacing w:line="276" w:lineRule="auto"/>
        <w:rPr>
          <w:rFonts w:ascii="Arial" w:hAnsi="Arial" w:cs="Arial"/>
        </w:rPr>
      </w:pPr>
    </w:p>
    <w:p w14:paraId="14E8C899" w14:textId="5184C42E" w:rsidR="00933E8D" w:rsidRDefault="00933E8D" w:rsidP="00933E8D">
      <w:pPr>
        <w:spacing w:line="276" w:lineRule="auto"/>
        <w:rPr>
          <w:rFonts w:ascii="Arial" w:hAnsi="Arial" w:cs="Arial"/>
          <w:b/>
          <w:bCs/>
        </w:rPr>
      </w:pPr>
      <w:r w:rsidRPr="00E4677A">
        <w:rPr>
          <w:rFonts w:ascii="Arial" w:hAnsi="Arial" w:cs="Arial"/>
          <w:i/>
        </w:rPr>
        <w:t>****</w:t>
      </w:r>
      <w:r w:rsidRPr="003F3336">
        <w:rPr>
          <w:rFonts w:ascii="Arial" w:hAnsi="Arial" w:cs="Arial"/>
          <w:b/>
          <w:bCs/>
        </w:rPr>
        <w:t xml:space="preserve"> </w:t>
      </w:r>
      <w:r>
        <w:rPr>
          <w:rFonts w:ascii="Arial" w:hAnsi="Arial" w:cs="Arial"/>
          <w:b/>
          <w:bCs/>
        </w:rPr>
        <w:t>Fachdidaktische Hinweis</w:t>
      </w:r>
      <w:r w:rsidR="00496113">
        <w:rPr>
          <w:rFonts w:ascii="Arial" w:hAnsi="Arial" w:cs="Arial"/>
          <w:b/>
          <w:bCs/>
        </w:rPr>
        <w:t>e</w:t>
      </w:r>
      <w:r>
        <w:rPr>
          <w:rFonts w:ascii="Arial" w:hAnsi="Arial" w:cs="Arial"/>
          <w:b/>
          <w:bCs/>
        </w:rPr>
        <w:t>:</w:t>
      </w:r>
    </w:p>
    <w:p w14:paraId="41645EDD" w14:textId="7EFF99BF" w:rsidR="00933E8D" w:rsidRPr="00521B0C" w:rsidRDefault="00933E8D" w:rsidP="00521B0C">
      <w:pPr>
        <w:pStyle w:val="Listenabsatz"/>
        <w:numPr>
          <w:ilvl w:val="0"/>
          <w:numId w:val="33"/>
        </w:numPr>
        <w:spacing w:line="276" w:lineRule="auto"/>
        <w:rPr>
          <w:rFonts w:ascii="Arial" w:hAnsi="Arial" w:cs="Arial"/>
        </w:rPr>
      </w:pPr>
      <w:r w:rsidRPr="00521B0C">
        <w:rPr>
          <w:rFonts w:ascii="Arial" w:hAnsi="Arial" w:cs="Arial"/>
        </w:rPr>
        <w:t xml:space="preserve">Diese Lernsituation folgt der Struktur gemäß SchuCu-BBS. Hierbei ist zu beachten, dass das kommunikative Handeln in der Fremdsprache stets im Vordergrund steht. </w:t>
      </w:r>
      <w:r w:rsidR="00781516" w:rsidRPr="00521B0C">
        <w:rPr>
          <w:rFonts w:ascii="Arial" w:hAnsi="Arial" w:cs="Arial"/>
        </w:rPr>
        <w:t>Inhalt, Wortschatz und Grammatik haben eine für die Umsetzung der Kommunikations</w:t>
      </w:r>
      <w:r w:rsidR="00781516" w:rsidRPr="00521B0C">
        <w:rPr>
          <w:rFonts w:ascii="Arial" w:hAnsi="Arial" w:cs="Arial"/>
          <w:b/>
          <w:bCs/>
          <w:u w:val="single"/>
        </w:rPr>
        <w:t>absicht</w:t>
      </w:r>
      <w:r w:rsidR="00781516" w:rsidRPr="00521B0C">
        <w:rPr>
          <w:rFonts w:ascii="Arial" w:hAnsi="Arial" w:cs="Arial"/>
        </w:rPr>
        <w:t xml:space="preserve"> dienliche Funktion. </w:t>
      </w:r>
    </w:p>
    <w:p w14:paraId="092FE705" w14:textId="1C8B49DD" w:rsidR="00933E8D" w:rsidRDefault="00933E8D" w:rsidP="00767FF9">
      <w:pPr>
        <w:spacing w:line="276" w:lineRule="auto"/>
        <w:rPr>
          <w:rFonts w:ascii="Arial" w:hAnsi="Arial" w:cs="Arial"/>
        </w:rPr>
      </w:pPr>
    </w:p>
    <w:p w14:paraId="36CFA2C7" w14:textId="437ABE51" w:rsidR="002E709B" w:rsidRPr="00521B0C" w:rsidRDefault="00337351" w:rsidP="00521B0C">
      <w:pPr>
        <w:pStyle w:val="Listenabsatz"/>
        <w:numPr>
          <w:ilvl w:val="0"/>
          <w:numId w:val="33"/>
        </w:numPr>
        <w:spacing w:line="276" w:lineRule="auto"/>
        <w:rPr>
          <w:rFonts w:ascii="Arial" w:hAnsi="Arial" w:cs="Arial"/>
        </w:rPr>
      </w:pPr>
      <w:r w:rsidRPr="00521B0C">
        <w:rPr>
          <w:rFonts w:ascii="Arial" w:hAnsi="Arial" w:cs="Arial"/>
        </w:rPr>
        <w:t xml:space="preserve">Im Fremdsprachenunterricht ist die Sprache zugleich Kommunikationsmedium </w:t>
      </w:r>
      <w:r w:rsidRPr="00521B0C">
        <w:rPr>
          <w:rFonts w:ascii="Arial" w:hAnsi="Arial" w:cs="Arial"/>
          <w:b/>
          <w:bCs/>
          <w:u w:val="single"/>
        </w:rPr>
        <w:t>und</w:t>
      </w:r>
      <w:r w:rsidRPr="00521B0C">
        <w:rPr>
          <w:rFonts w:ascii="Arial" w:hAnsi="Arial" w:cs="Arial"/>
        </w:rPr>
        <w:t xml:space="preserve"> Inhalt. Diese Interdependenz und Doppelfunktion führt ggf. dazu, dass auf dem Weg zum Handlungsergebnis ein Exkurs zu </w:t>
      </w:r>
      <w:r w:rsidRPr="00521B0C">
        <w:rPr>
          <w:rFonts w:ascii="Arial" w:hAnsi="Arial" w:cs="Arial"/>
          <w:i/>
          <w:iCs/>
        </w:rPr>
        <w:t>sprachlichen Mitteln</w:t>
      </w:r>
      <w:r w:rsidRPr="00521B0C">
        <w:rPr>
          <w:rFonts w:ascii="Arial" w:hAnsi="Arial" w:cs="Arial"/>
        </w:rPr>
        <w:t xml:space="preserve"> erforderlich ist. </w:t>
      </w:r>
    </w:p>
    <w:sectPr w:rsidR="002E709B" w:rsidRPr="00521B0C" w:rsidSect="00530B67">
      <w:footerReference w:type="default" r:id="rId11"/>
      <w:pgSz w:w="16840" w:h="11900" w:orient="landscape"/>
      <w:pgMar w:top="426" w:right="1843"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022589" w14:textId="77777777" w:rsidR="00CC17CC" w:rsidRDefault="00CC17CC" w:rsidP="001B449A">
      <w:r>
        <w:separator/>
      </w:r>
    </w:p>
  </w:endnote>
  <w:endnote w:type="continuationSeparator" w:id="0">
    <w:p w14:paraId="25DE3A05" w14:textId="77777777" w:rsidR="00CC17CC" w:rsidRDefault="00CC17CC" w:rsidP="001B4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Lucida Grande">
    <w:altName w:val="﷽﷽﷽﷽﷽﷽﷽﷽w Roman"/>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7471931"/>
      <w:docPartObj>
        <w:docPartGallery w:val="Page Numbers (Bottom of Page)"/>
        <w:docPartUnique/>
      </w:docPartObj>
    </w:sdtPr>
    <w:sdtEndPr/>
    <w:sdtContent>
      <w:p w14:paraId="186AB35C" w14:textId="6055824F" w:rsidR="007A5EA3" w:rsidRDefault="007A5EA3" w:rsidP="001B449A">
        <w:pPr>
          <w:pStyle w:val="Fuzeile"/>
          <w:jc w:val="right"/>
        </w:pPr>
        <w:r>
          <w:fldChar w:fldCharType="begin"/>
        </w:r>
        <w:r>
          <w:instrText>PAGE   \* MERGEFORMAT</w:instrText>
        </w:r>
        <w:r>
          <w:fldChar w:fldCharType="separate"/>
        </w:r>
        <w:r w:rsidR="00216692">
          <w:rPr>
            <w:noProof/>
          </w:rPr>
          <w:t>4</w:t>
        </w:r>
        <w:r>
          <w:fldChar w:fldCharType="end"/>
        </w:r>
      </w:p>
    </w:sdtContent>
  </w:sdt>
  <w:p w14:paraId="7FCDF28A" w14:textId="77777777" w:rsidR="007A5EA3" w:rsidRDefault="007A5EA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A8A5A7" w14:textId="77777777" w:rsidR="00CC17CC" w:rsidRDefault="00CC17CC" w:rsidP="001B449A">
      <w:r>
        <w:separator/>
      </w:r>
    </w:p>
  </w:footnote>
  <w:footnote w:type="continuationSeparator" w:id="0">
    <w:p w14:paraId="0CB98CC9" w14:textId="77777777" w:rsidR="00CC17CC" w:rsidRDefault="00CC17CC" w:rsidP="001B44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1973C0"/>
    <w:multiLevelType w:val="hybridMultilevel"/>
    <w:tmpl w:val="ACBAFF9A"/>
    <w:lvl w:ilvl="0" w:tplc="0407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4900D54"/>
    <w:multiLevelType w:val="hybridMultilevel"/>
    <w:tmpl w:val="E8F48990"/>
    <w:lvl w:ilvl="0" w:tplc="04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B11049"/>
    <w:multiLevelType w:val="hybridMultilevel"/>
    <w:tmpl w:val="DAF46D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5896461"/>
    <w:multiLevelType w:val="hybridMultilevel"/>
    <w:tmpl w:val="494C40E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85644F6"/>
    <w:multiLevelType w:val="hybridMultilevel"/>
    <w:tmpl w:val="B83670E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1B357EE5"/>
    <w:multiLevelType w:val="hybridMultilevel"/>
    <w:tmpl w:val="996E976E"/>
    <w:lvl w:ilvl="0" w:tplc="0407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C5B04F7"/>
    <w:multiLevelType w:val="hybridMultilevel"/>
    <w:tmpl w:val="605035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CAD609C"/>
    <w:multiLevelType w:val="hybridMultilevel"/>
    <w:tmpl w:val="0FA4532A"/>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23256ED2"/>
    <w:multiLevelType w:val="hybridMultilevel"/>
    <w:tmpl w:val="0F94160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2C520DAE"/>
    <w:multiLevelType w:val="hybridMultilevel"/>
    <w:tmpl w:val="3D625270"/>
    <w:lvl w:ilvl="0" w:tplc="04070001">
      <w:start w:val="1"/>
      <w:numFmt w:val="bullet"/>
      <w:lvlText w:val=""/>
      <w:lvlJc w:val="left"/>
      <w:pPr>
        <w:ind w:left="-12" w:hanging="360"/>
      </w:pPr>
      <w:rPr>
        <w:rFonts w:ascii="Symbol" w:hAnsi="Symbol" w:hint="default"/>
      </w:rPr>
    </w:lvl>
    <w:lvl w:ilvl="1" w:tplc="04070003">
      <w:start w:val="1"/>
      <w:numFmt w:val="bullet"/>
      <w:lvlText w:val="o"/>
      <w:lvlJc w:val="left"/>
      <w:pPr>
        <w:ind w:left="708" w:hanging="360"/>
      </w:pPr>
      <w:rPr>
        <w:rFonts w:ascii="Courier New" w:hAnsi="Courier New" w:cs="Courier New" w:hint="default"/>
      </w:rPr>
    </w:lvl>
    <w:lvl w:ilvl="2" w:tplc="04070005" w:tentative="1">
      <w:start w:val="1"/>
      <w:numFmt w:val="bullet"/>
      <w:lvlText w:val=""/>
      <w:lvlJc w:val="left"/>
      <w:pPr>
        <w:ind w:left="1428" w:hanging="360"/>
      </w:pPr>
      <w:rPr>
        <w:rFonts w:ascii="Wingdings" w:hAnsi="Wingdings" w:hint="default"/>
      </w:rPr>
    </w:lvl>
    <w:lvl w:ilvl="3" w:tplc="04070001" w:tentative="1">
      <w:start w:val="1"/>
      <w:numFmt w:val="bullet"/>
      <w:lvlText w:val=""/>
      <w:lvlJc w:val="left"/>
      <w:pPr>
        <w:ind w:left="2148" w:hanging="360"/>
      </w:pPr>
      <w:rPr>
        <w:rFonts w:ascii="Symbol" w:hAnsi="Symbol" w:hint="default"/>
      </w:rPr>
    </w:lvl>
    <w:lvl w:ilvl="4" w:tplc="04070003" w:tentative="1">
      <w:start w:val="1"/>
      <w:numFmt w:val="bullet"/>
      <w:lvlText w:val="o"/>
      <w:lvlJc w:val="left"/>
      <w:pPr>
        <w:ind w:left="2868" w:hanging="360"/>
      </w:pPr>
      <w:rPr>
        <w:rFonts w:ascii="Courier New" w:hAnsi="Courier New" w:cs="Courier New" w:hint="default"/>
      </w:rPr>
    </w:lvl>
    <w:lvl w:ilvl="5" w:tplc="04070005" w:tentative="1">
      <w:start w:val="1"/>
      <w:numFmt w:val="bullet"/>
      <w:lvlText w:val=""/>
      <w:lvlJc w:val="left"/>
      <w:pPr>
        <w:ind w:left="3588" w:hanging="360"/>
      </w:pPr>
      <w:rPr>
        <w:rFonts w:ascii="Wingdings" w:hAnsi="Wingdings" w:hint="default"/>
      </w:rPr>
    </w:lvl>
    <w:lvl w:ilvl="6" w:tplc="04070001" w:tentative="1">
      <w:start w:val="1"/>
      <w:numFmt w:val="bullet"/>
      <w:lvlText w:val=""/>
      <w:lvlJc w:val="left"/>
      <w:pPr>
        <w:ind w:left="4308" w:hanging="360"/>
      </w:pPr>
      <w:rPr>
        <w:rFonts w:ascii="Symbol" w:hAnsi="Symbol" w:hint="default"/>
      </w:rPr>
    </w:lvl>
    <w:lvl w:ilvl="7" w:tplc="04070003" w:tentative="1">
      <w:start w:val="1"/>
      <w:numFmt w:val="bullet"/>
      <w:lvlText w:val="o"/>
      <w:lvlJc w:val="left"/>
      <w:pPr>
        <w:ind w:left="5028" w:hanging="360"/>
      </w:pPr>
      <w:rPr>
        <w:rFonts w:ascii="Courier New" w:hAnsi="Courier New" w:cs="Courier New" w:hint="default"/>
      </w:rPr>
    </w:lvl>
    <w:lvl w:ilvl="8" w:tplc="04070005" w:tentative="1">
      <w:start w:val="1"/>
      <w:numFmt w:val="bullet"/>
      <w:lvlText w:val=""/>
      <w:lvlJc w:val="left"/>
      <w:pPr>
        <w:ind w:left="5748" w:hanging="360"/>
      </w:pPr>
      <w:rPr>
        <w:rFonts w:ascii="Wingdings" w:hAnsi="Wingdings" w:hint="default"/>
      </w:rPr>
    </w:lvl>
  </w:abstractNum>
  <w:abstractNum w:abstractNumId="11" w15:restartNumberingAfterBreak="0">
    <w:nsid w:val="2CE50CB7"/>
    <w:multiLevelType w:val="hybridMultilevel"/>
    <w:tmpl w:val="6C86D5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5430EA1"/>
    <w:multiLevelType w:val="hybridMultilevel"/>
    <w:tmpl w:val="C3AC537C"/>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3E7F4356"/>
    <w:multiLevelType w:val="hybridMultilevel"/>
    <w:tmpl w:val="010464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1436773"/>
    <w:multiLevelType w:val="hybridMultilevel"/>
    <w:tmpl w:val="FBAEF9F6"/>
    <w:lvl w:ilvl="0" w:tplc="04070003">
      <w:start w:val="1"/>
      <w:numFmt w:val="bullet"/>
      <w:lvlText w:val="o"/>
      <w:lvlJc w:val="left"/>
      <w:pPr>
        <w:tabs>
          <w:tab w:val="num" w:pos="794"/>
        </w:tabs>
        <w:ind w:left="794" w:hanging="397"/>
      </w:pPr>
      <w:rPr>
        <w:rFonts w:ascii="Courier New" w:hAnsi="Courier New" w:cs="Courier New" w:hint="default"/>
      </w:rPr>
    </w:lvl>
    <w:lvl w:ilvl="1" w:tplc="08090003">
      <w:start w:val="1"/>
      <w:numFmt w:val="bullet"/>
      <w:lvlText w:val="o"/>
      <w:lvlJc w:val="left"/>
      <w:pPr>
        <w:ind w:left="1837" w:hanging="360"/>
      </w:pPr>
      <w:rPr>
        <w:rFonts w:ascii="Courier New" w:hAnsi="Courier New" w:cs="Courier New" w:hint="default"/>
      </w:rPr>
    </w:lvl>
    <w:lvl w:ilvl="2" w:tplc="08090005" w:tentative="1">
      <w:start w:val="1"/>
      <w:numFmt w:val="bullet"/>
      <w:lvlText w:val=""/>
      <w:lvlJc w:val="left"/>
      <w:pPr>
        <w:ind w:left="2557" w:hanging="360"/>
      </w:pPr>
      <w:rPr>
        <w:rFonts w:ascii="Wingdings" w:hAnsi="Wingdings" w:hint="default"/>
      </w:rPr>
    </w:lvl>
    <w:lvl w:ilvl="3" w:tplc="08090001" w:tentative="1">
      <w:start w:val="1"/>
      <w:numFmt w:val="bullet"/>
      <w:lvlText w:val=""/>
      <w:lvlJc w:val="left"/>
      <w:pPr>
        <w:ind w:left="3277" w:hanging="360"/>
      </w:pPr>
      <w:rPr>
        <w:rFonts w:ascii="Symbol" w:hAnsi="Symbol" w:hint="default"/>
      </w:rPr>
    </w:lvl>
    <w:lvl w:ilvl="4" w:tplc="08090003" w:tentative="1">
      <w:start w:val="1"/>
      <w:numFmt w:val="bullet"/>
      <w:lvlText w:val="o"/>
      <w:lvlJc w:val="left"/>
      <w:pPr>
        <w:ind w:left="3997" w:hanging="360"/>
      </w:pPr>
      <w:rPr>
        <w:rFonts w:ascii="Courier New" w:hAnsi="Courier New" w:cs="Courier New" w:hint="default"/>
      </w:rPr>
    </w:lvl>
    <w:lvl w:ilvl="5" w:tplc="08090005" w:tentative="1">
      <w:start w:val="1"/>
      <w:numFmt w:val="bullet"/>
      <w:lvlText w:val=""/>
      <w:lvlJc w:val="left"/>
      <w:pPr>
        <w:ind w:left="4717" w:hanging="360"/>
      </w:pPr>
      <w:rPr>
        <w:rFonts w:ascii="Wingdings" w:hAnsi="Wingdings" w:hint="default"/>
      </w:rPr>
    </w:lvl>
    <w:lvl w:ilvl="6" w:tplc="08090001" w:tentative="1">
      <w:start w:val="1"/>
      <w:numFmt w:val="bullet"/>
      <w:lvlText w:val=""/>
      <w:lvlJc w:val="left"/>
      <w:pPr>
        <w:ind w:left="5437" w:hanging="360"/>
      </w:pPr>
      <w:rPr>
        <w:rFonts w:ascii="Symbol" w:hAnsi="Symbol" w:hint="default"/>
      </w:rPr>
    </w:lvl>
    <w:lvl w:ilvl="7" w:tplc="08090003" w:tentative="1">
      <w:start w:val="1"/>
      <w:numFmt w:val="bullet"/>
      <w:lvlText w:val="o"/>
      <w:lvlJc w:val="left"/>
      <w:pPr>
        <w:ind w:left="6157" w:hanging="360"/>
      </w:pPr>
      <w:rPr>
        <w:rFonts w:ascii="Courier New" w:hAnsi="Courier New" w:cs="Courier New" w:hint="default"/>
      </w:rPr>
    </w:lvl>
    <w:lvl w:ilvl="8" w:tplc="08090005" w:tentative="1">
      <w:start w:val="1"/>
      <w:numFmt w:val="bullet"/>
      <w:lvlText w:val=""/>
      <w:lvlJc w:val="left"/>
      <w:pPr>
        <w:ind w:left="6877" w:hanging="360"/>
      </w:pPr>
      <w:rPr>
        <w:rFonts w:ascii="Wingdings" w:hAnsi="Wingdings" w:hint="default"/>
      </w:rPr>
    </w:lvl>
  </w:abstractNum>
  <w:abstractNum w:abstractNumId="15" w15:restartNumberingAfterBreak="0">
    <w:nsid w:val="43A4227D"/>
    <w:multiLevelType w:val="hybridMultilevel"/>
    <w:tmpl w:val="401AA5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604534E"/>
    <w:multiLevelType w:val="hybridMultilevel"/>
    <w:tmpl w:val="CDC8EBC2"/>
    <w:lvl w:ilvl="0" w:tplc="ADD075A0">
      <w:start w:val="4"/>
      <w:numFmt w:val="bullet"/>
      <w:lvlText w:val="-"/>
      <w:lvlJc w:val="left"/>
      <w:pPr>
        <w:ind w:left="360" w:hanging="360"/>
      </w:pPr>
      <w:rPr>
        <w:rFonts w:ascii="Arial" w:eastAsiaTheme="minorEastAsia" w:hAnsi="Arial" w:cs="Aria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4661289D"/>
    <w:multiLevelType w:val="hybridMultilevel"/>
    <w:tmpl w:val="081ED55E"/>
    <w:lvl w:ilvl="0" w:tplc="04070003">
      <w:start w:val="1"/>
      <w:numFmt w:val="bullet"/>
      <w:lvlText w:val="o"/>
      <w:lvlJc w:val="left"/>
      <w:pPr>
        <w:tabs>
          <w:tab w:val="num" w:pos="794"/>
        </w:tabs>
        <w:ind w:left="794" w:hanging="397"/>
      </w:pPr>
      <w:rPr>
        <w:rFonts w:ascii="Courier New" w:hAnsi="Courier New" w:cs="Courier New" w:hint="default"/>
      </w:rPr>
    </w:lvl>
    <w:lvl w:ilvl="1" w:tplc="08090003">
      <w:start w:val="1"/>
      <w:numFmt w:val="bullet"/>
      <w:lvlText w:val="o"/>
      <w:lvlJc w:val="left"/>
      <w:pPr>
        <w:ind w:left="1837" w:hanging="360"/>
      </w:pPr>
      <w:rPr>
        <w:rFonts w:ascii="Courier New" w:hAnsi="Courier New" w:cs="Courier New" w:hint="default"/>
      </w:rPr>
    </w:lvl>
    <w:lvl w:ilvl="2" w:tplc="08090005" w:tentative="1">
      <w:start w:val="1"/>
      <w:numFmt w:val="bullet"/>
      <w:lvlText w:val=""/>
      <w:lvlJc w:val="left"/>
      <w:pPr>
        <w:ind w:left="2557" w:hanging="360"/>
      </w:pPr>
      <w:rPr>
        <w:rFonts w:ascii="Wingdings" w:hAnsi="Wingdings" w:hint="default"/>
      </w:rPr>
    </w:lvl>
    <w:lvl w:ilvl="3" w:tplc="08090001" w:tentative="1">
      <w:start w:val="1"/>
      <w:numFmt w:val="bullet"/>
      <w:lvlText w:val=""/>
      <w:lvlJc w:val="left"/>
      <w:pPr>
        <w:ind w:left="3277" w:hanging="360"/>
      </w:pPr>
      <w:rPr>
        <w:rFonts w:ascii="Symbol" w:hAnsi="Symbol" w:hint="default"/>
      </w:rPr>
    </w:lvl>
    <w:lvl w:ilvl="4" w:tplc="08090003" w:tentative="1">
      <w:start w:val="1"/>
      <w:numFmt w:val="bullet"/>
      <w:lvlText w:val="o"/>
      <w:lvlJc w:val="left"/>
      <w:pPr>
        <w:ind w:left="3997" w:hanging="360"/>
      </w:pPr>
      <w:rPr>
        <w:rFonts w:ascii="Courier New" w:hAnsi="Courier New" w:cs="Courier New" w:hint="default"/>
      </w:rPr>
    </w:lvl>
    <w:lvl w:ilvl="5" w:tplc="08090005" w:tentative="1">
      <w:start w:val="1"/>
      <w:numFmt w:val="bullet"/>
      <w:lvlText w:val=""/>
      <w:lvlJc w:val="left"/>
      <w:pPr>
        <w:ind w:left="4717" w:hanging="360"/>
      </w:pPr>
      <w:rPr>
        <w:rFonts w:ascii="Wingdings" w:hAnsi="Wingdings" w:hint="default"/>
      </w:rPr>
    </w:lvl>
    <w:lvl w:ilvl="6" w:tplc="08090001" w:tentative="1">
      <w:start w:val="1"/>
      <w:numFmt w:val="bullet"/>
      <w:lvlText w:val=""/>
      <w:lvlJc w:val="left"/>
      <w:pPr>
        <w:ind w:left="5437" w:hanging="360"/>
      </w:pPr>
      <w:rPr>
        <w:rFonts w:ascii="Symbol" w:hAnsi="Symbol" w:hint="default"/>
      </w:rPr>
    </w:lvl>
    <w:lvl w:ilvl="7" w:tplc="08090003" w:tentative="1">
      <w:start w:val="1"/>
      <w:numFmt w:val="bullet"/>
      <w:lvlText w:val="o"/>
      <w:lvlJc w:val="left"/>
      <w:pPr>
        <w:ind w:left="6157" w:hanging="360"/>
      </w:pPr>
      <w:rPr>
        <w:rFonts w:ascii="Courier New" w:hAnsi="Courier New" w:cs="Courier New" w:hint="default"/>
      </w:rPr>
    </w:lvl>
    <w:lvl w:ilvl="8" w:tplc="08090005" w:tentative="1">
      <w:start w:val="1"/>
      <w:numFmt w:val="bullet"/>
      <w:lvlText w:val=""/>
      <w:lvlJc w:val="left"/>
      <w:pPr>
        <w:ind w:left="6877" w:hanging="360"/>
      </w:pPr>
      <w:rPr>
        <w:rFonts w:ascii="Wingdings" w:hAnsi="Wingdings" w:hint="default"/>
      </w:rPr>
    </w:lvl>
  </w:abstractNum>
  <w:abstractNum w:abstractNumId="18" w15:restartNumberingAfterBreak="0">
    <w:nsid w:val="53C56568"/>
    <w:multiLevelType w:val="hybridMultilevel"/>
    <w:tmpl w:val="4290117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53CB5AE7"/>
    <w:multiLevelType w:val="hybridMultilevel"/>
    <w:tmpl w:val="FDE83212"/>
    <w:lvl w:ilvl="0" w:tplc="D6028CC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46B5526"/>
    <w:multiLevelType w:val="hybridMultilevel"/>
    <w:tmpl w:val="D07A546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51674D0"/>
    <w:multiLevelType w:val="hybridMultilevel"/>
    <w:tmpl w:val="E84AE654"/>
    <w:lvl w:ilvl="0" w:tplc="0407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8C422B9"/>
    <w:multiLevelType w:val="hybridMultilevel"/>
    <w:tmpl w:val="792289A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5D7068E6"/>
    <w:multiLevelType w:val="hybridMultilevel"/>
    <w:tmpl w:val="0B96BD58"/>
    <w:lvl w:ilvl="0" w:tplc="6EB6940C">
      <w:start w:val="4"/>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02E0079"/>
    <w:multiLevelType w:val="hybridMultilevel"/>
    <w:tmpl w:val="A376590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60FC5E81"/>
    <w:multiLevelType w:val="hybridMultilevel"/>
    <w:tmpl w:val="83F23D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16476E9"/>
    <w:multiLevelType w:val="hybridMultilevel"/>
    <w:tmpl w:val="7DB2B32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15:restartNumberingAfterBreak="0">
    <w:nsid w:val="652F0214"/>
    <w:multiLevelType w:val="hybridMultilevel"/>
    <w:tmpl w:val="44F25E0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660A47C3"/>
    <w:multiLevelType w:val="hybridMultilevel"/>
    <w:tmpl w:val="534262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DA06686"/>
    <w:multiLevelType w:val="hybridMultilevel"/>
    <w:tmpl w:val="39A011F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0" w15:restartNumberingAfterBreak="0">
    <w:nsid w:val="770F5670"/>
    <w:multiLevelType w:val="hybridMultilevel"/>
    <w:tmpl w:val="326E34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9395F5C"/>
    <w:multiLevelType w:val="hybridMultilevel"/>
    <w:tmpl w:val="492EE76E"/>
    <w:lvl w:ilvl="0" w:tplc="0407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97312E7"/>
    <w:multiLevelType w:val="hybridMultilevel"/>
    <w:tmpl w:val="D35E5400"/>
    <w:lvl w:ilvl="0" w:tplc="08090001">
      <w:start w:val="1"/>
      <w:numFmt w:val="bullet"/>
      <w:lvlText w:val=""/>
      <w:lvlJc w:val="left"/>
      <w:pPr>
        <w:tabs>
          <w:tab w:val="num" w:pos="794"/>
        </w:tabs>
        <w:ind w:left="794" w:hanging="397"/>
      </w:pPr>
      <w:rPr>
        <w:rFonts w:ascii="Symbol" w:hAnsi="Symbol" w:hint="default"/>
      </w:rPr>
    </w:lvl>
    <w:lvl w:ilvl="1" w:tplc="08090003">
      <w:start w:val="1"/>
      <w:numFmt w:val="bullet"/>
      <w:lvlText w:val="o"/>
      <w:lvlJc w:val="left"/>
      <w:pPr>
        <w:ind w:left="1837" w:hanging="360"/>
      </w:pPr>
      <w:rPr>
        <w:rFonts w:ascii="Courier New" w:hAnsi="Courier New" w:cs="Courier New" w:hint="default"/>
      </w:rPr>
    </w:lvl>
    <w:lvl w:ilvl="2" w:tplc="08090005" w:tentative="1">
      <w:start w:val="1"/>
      <w:numFmt w:val="bullet"/>
      <w:lvlText w:val=""/>
      <w:lvlJc w:val="left"/>
      <w:pPr>
        <w:ind w:left="2557" w:hanging="360"/>
      </w:pPr>
      <w:rPr>
        <w:rFonts w:ascii="Wingdings" w:hAnsi="Wingdings" w:hint="default"/>
      </w:rPr>
    </w:lvl>
    <w:lvl w:ilvl="3" w:tplc="08090001" w:tentative="1">
      <w:start w:val="1"/>
      <w:numFmt w:val="bullet"/>
      <w:lvlText w:val=""/>
      <w:lvlJc w:val="left"/>
      <w:pPr>
        <w:ind w:left="3277" w:hanging="360"/>
      </w:pPr>
      <w:rPr>
        <w:rFonts w:ascii="Symbol" w:hAnsi="Symbol" w:hint="default"/>
      </w:rPr>
    </w:lvl>
    <w:lvl w:ilvl="4" w:tplc="08090003" w:tentative="1">
      <w:start w:val="1"/>
      <w:numFmt w:val="bullet"/>
      <w:lvlText w:val="o"/>
      <w:lvlJc w:val="left"/>
      <w:pPr>
        <w:ind w:left="3997" w:hanging="360"/>
      </w:pPr>
      <w:rPr>
        <w:rFonts w:ascii="Courier New" w:hAnsi="Courier New" w:cs="Courier New" w:hint="default"/>
      </w:rPr>
    </w:lvl>
    <w:lvl w:ilvl="5" w:tplc="08090005" w:tentative="1">
      <w:start w:val="1"/>
      <w:numFmt w:val="bullet"/>
      <w:lvlText w:val=""/>
      <w:lvlJc w:val="left"/>
      <w:pPr>
        <w:ind w:left="4717" w:hanging="360"/>
      </w:pPr>
      <w:rPr>
        <w:rFonts w:ascii="Wingdings" w:hAnsi="Wingdings" w:hint="default"/>
      </w:rPr>
    </w:lvl>
    <w:lvl w:ilvl="6" w:tplc="08090001" w:tentative="1">
      <w:start w:val="1"/>
      <w:numFmt w:val="bullet"/>
      <w:lvlText w:val=""/>
      <w:lvlJc w:val="left"/>
      <w:pPr>
        <w:ind w:left="5437" w:hanging="360"/>
      </w:pPr>
      <w:rPr>
        <w:rFonts w:ascii="Symbol" w:hAnsi="Symbol" w:hint="default"/>
      </w:rPr>
    </w:lvl>
    <w:lvl w:ilvl="7" w:tplc="08090003" w:tentative="1">
      <w:start w:val="1"/>
      <w:numFmt w:val="bullet"/>
      <w:lvlText w:val="o"/>
      <w:lvlJc w:val="left"/>
      <w:pPr>
        <w:ind w:left="6157" w:hanging="360"/>
      </w:pPr>
      <w:rPr>
        <w:rFonts w:ascii="Courier New" w:hAnsi="Courier New" w:cs="Courier New" w:hint="default"/>
      </w:rPr>
    </w:lvl>
    <w:lvl w:ilvl="8" w:tplc="08090005" w:tentative="1">
      <w:start w:val="1"/>
      <w:numFmt w:val="bullet"/>
      <w:lvlText w:val=""/>
      <w:lvlJc w:val="left"/>
      <w:pPr>
        <w:ind w:left="6877" w:hanging="360"/>
      </w:pPr>
      <w:rPr>
        <w:rFonts w:ascii="Wingdings" w:hAnsi="Wingdings" w:hint="default"/>
      </w:rPr>
    </w:lvl>
  </w:abstractNum>
  <w:num w:numId="1">
    <w:abstractNumId w:val="5"/>
  </w:num>
  <w:num w:numId="2">
    <w:abstractNumId w:val="26"/>
  </w:num>
  <w:num w:numId="3">
    <w:abstractNumId w:val="18"/>
  </w:num>
  <w:num w:numId="4">
    <w:abstractNumId w:val="29"/>
  </w:num>
  <w:num w:numId="5">
    <w:abstractNumId w:val="22"/>
  </w:num>
  <w:num w:numId="6">
    <w:abstractNumId w:val="20"/>
  </w:num>
  <w:num w:numId="7">
    <w:abstractNumId w:val="10"/>
  </w:num>
  <w:num w:numId="8">
    <w:abstractNumId w:val="3"/>
  </w:num>
  <w:num w:numId="9">
    <w:abstractNumId w:val="16"/>
  </w:num>
  <w:num w:numId="10">
    <w:abstractNumId w:val="9"/>
  </w:num>
  <w:num w:numId="11">
    <w:abstractNumId w:val="0"/>
  </w:num>
  <w:num w:numId="12">
    <w:abstractNumId w:val="8"/>
  </w:num>
  <w:num w:numId="13">
    <w:abstractNumId w:val="23"/>
  </w:num>
  <w:num w:numId="14">
    <w:abstractNumId w:val="12"/>
  </w:num>
  <w:num w:numId="15">
    <w:abstractNumId w:val="24"/>
  </w:num>
  <w:num w:numId="16">
    <w:abstractNumId w:val="4"/>
  </w:num>
  <w:num w:numId="17">
    <w:abstractNumId w:val="19"/>
  </w:num>
  <w:num w:numId="18">
    <w:abstractNumId w:val="2"/>
  </w:num>
  <w:num w:numId="19">
    <w:abstractNumId w:val="13"/>
  </w:num>
  <w:num w:numId="20">
    <w:abstractNumId w:val="15"/>
  </w:num>
  <w:num w:numId="21">
    <w:abstractNumId w:val="31"/>
  </w:num>
  <w:num w:numId="22">
    <w:abstractNumId w:val="30"/>
  </w:num>
  <w:num w:numId="23">
    <w:abstractNumId w:val="1"/>
  </w:num>
  <w:num w:numId="24">
    <w:abstractNumId w:val="21"/>
  </w:num>
  <w:num w:numId="25">
    <w:abstractNumId w:val="28"/>
  </w:num>
  <w:num w:numId="26">
    <w:abstractNumId w:val="25"/>
  </w:num>
  <w:num w:numId="27">
    <w:abstractNumId w:val="11"/>
  </w:num>
  <w:num w:numId="28">
    <w:abstractNumId w:val="17"/>
  </w:num>
  <w:num w:numId="29">
    <w:abstractNumId w:val="27"/>
  </w:num>
  <w:num w:numId="30">
    <w:abstractNumId w:val="14"/>
  </w:num>
  <w:num w:numId="31">
    <w:abstractNumId w:val="32"/>
  </w:num>
  <w:num w:numId="32">
    <w:abstractNumId w:val="7"/>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763F"/>
    <w:rsid w:val="00000CCB"/>
    <w:rsid w:val="000052AC"/>
    <w:rsid w:val="00005465"/>
    <w:rsid w:val="00005A49"/>
    <w:rsid w:val="00010587"/>
    <w:rsid w:val="00013AAA"/>
    <w:rsid w:val="00031C17"/>
    <w:rsid w:val="0003327C"/>
    <w:rsid w:val="0003525F"/>
    <w:rsid w:val="0004720E"/>
    <w:rsid w:val="00054C80"/>
    <w:rsid w:val="00072263"/>
    <w:rsid w:val="00073A88"/>
    <w:rsid w:val="00080132"/>
    <w:rsid w:val="000848D4"/>
    <w:rsid w:val="00085295"/>
    <w:rsid w:val="00090557"/>
    <w:rsid w:val="00093F42"/>
    <w:rsid w:val="00094608"/>
    <w:rsid w:val="00097110"/>
    <w:rsid w:val="000A1481"/>
    <w:rsid w:val="000A4843"/>
    <w:rsid w:val="000C4A7C"/>
    <w:rsid w:val="000C5A97"/>
    <w:rsid w:val="000D54B8"/>
    <w:rsid w:val="00105845"/>
    <w:rsid w:val="00107E80"/>
    <w:rsid w:val="001165AB"/>
    <w:rsid w:val="00120A1F"/>
    <w:rsid w:val="00122C60"/>
    <w:rsid w:val="00136536"/>
    <w:rsid w:val="001414F6"/>
    <w:rsid w:val="0014220E"/>
    <w:rsid w:val="001442B3"/>
    <w:rsid w:val="00145BC4"/>
    <w:rsid w:val="00146ECA"/>
    <w:rsid w:val="0015255A"/>
    <w:rsid w:val="00160E81"/>
    <w:rsid w:val="0018061B"/>
    <w:rsid w:val="001B2233"/>
    <w:rsid w:val="001B449A"/>
    <w:rsid w:val="001B66BA"/>
    <w:rsid w:val="001B7D7E"/>
    <w:rsid w:val="001C0304"/>
    <w:rsid w:val="001C707F"/>
    <w:rsid w:val="001D3177"/>
    <w:rsid w:val="001D6821"/>
    <w:rsid w:val="001E570D"/>
    <w:rsid w:val="001E658B"/>
    <w:rsid w:val="001F2A95"/>
    <w:rsid w:val="001F2F87"/>
    <w:rsid w:val="00207E29"/>
    <w:rsid w:val="00216692"/>
    <w:rsid w:val="00216A37"/>
    <w:rsid w:val="00223DC4"/>
    <w:rsid w:val="002245FE"/>
    <w:rsid w:val="00235A6C"/>
    <w:rsid w:val="00236BC3"/>
    <w:rsid w:val="00244FA5"/>
    <w:rsid w:val="00263EE6"/>
    <w:rsid w:val="0026409C"/>
    <w:rsid w:val="00264ABD"/>
    <w:rsid w:val="00271E8C"/>
    <w:rsid w:val="002768B2"/>
    <w:rsid w:val="00284999"/>
    <w:rsid w:val="0028548B"/>
    <w:rsid w:val="00291526"/>
    <w:rsid w:val="00291CD4"/>
    <w:rsid w:val="0029281D"/>
    <w:rsid w:val="00295E86"/>
    <w:rsid w:val="00296B29"/>
    <w:rsid w:val="002E31D2"/>
    <w:rsid w:val="002E323C"/>
    <w:rsid w:val="002E5B3F"/>
    <w:rsid w:val="002E69C5"/>
    <w:rsid w:val="002E709B"/>
    <w:rsid w:val="002F00CA"/>
    <w:rsid w:val="002F0D5D"/>
    <w:rsid w:val="002F71ED"/>
    <w:rsid w:val="003010A0"/>
    <w:rsid w:val="00303D9D"/>
    <w:rsid w:val="00304A21"/>
    <w:rsid w:val="00306D5B"/>
    <w:rsid w:val="0031528F"/>
    <w:rsid w:val="00324C56"/>
    <w:rsid w:val="00337351"/>
    <w:rsid w:val="00341D31"/>
    <w:rsid w:val="003432FD"/>
    <w:rsid w:val="00343E68"/>
    <w:rsid w:val="003468A0"/>
    <w:rsid w:val="003622C2"/>
    <w:rsid w:val="0036310F"/>
    <w:rsid w:val="003632EF"/>
    <w:rsid w:val="0037368F"/>
    <w:rsid w:val="003736FA"/>
    <w:rsid w:val="00373ADC"/>
    <w:rsid w:val="003746AF"/>
    <w:rsid w:val="0039462E"/>
    <w:rsid w:val="00395547"/>
    <w:rsid w:val="00395D2E"/>
    <w:rsid w:val="003B2793"/>
    <w:rsid w:val="003B3027"/>
    <w:rsid w:val="003C4553"/>
    <w:rsid w:val="003C6A4D"/>
    <w:rsid w:val="003E7AF5"/>
    <w:rsid w:val="00400C26"/>
    <w:rsid w:val="00400D27"/>
    <w:rsid w:val="00402E8F"/>
    <w:rsid w:val="004118EB"/>
    <w:rsid w:val="00413D58"/>
    <w:rsid w:val="00420B10"/>
    <w:rsid w:val="00422BB2"/>
    <w:rsid w:val="00445280"/>
    <w:rsid w:val="00445E47"/>
    <w:rsid w:val="004501EE"/>
    <w:rsid w:val="00454E85"/>
    <w:rsid w:val="00457D32"/>
    <w:rsid w:val="0047130F"/>
    <w:rsid w:val="004805EE"/>
    <w:rsid w:val="00481D88"/>
    <w:rsid w:val="00481D99"/>
    <w:rsid w:val="0048789D"/>
    <w:rsid w:val="00494A74"/>
    <w:rsid w:val="00496113"/>
    <w:rsid w:val="004A7123"/>
    <w:rsid w:val="004B3C56"/>
    <w:rsid w:val="004C116A"/>
    <w:rsid w:val="004C1AA7"/>
    <w:rsid w:val="004C43E6"/>
    <w:rsid w:val="004D09A5"/>
    <w:rsid w:val="004D35BC"/>
    <w:rsid w:val="004E2B6C"/>
    <w:rsid w:val="004E7093"/>
    <w:rsid w:val="004F1D74"/>
    <w:rsid w:val="004F5A9A"/>
    <w:rsid w:val="00515FE4"/>
    <w:rsid w:val="00521B0C"/>
    <w:rsid w:val="00525155"/>
    <w:rsid w:val="00530705"/>
    <w:rsid w:val="00530B67"/>
    <w:rsid w:val="0053119F"/>
    <w:rsid w:val="00532E84"/>
    <w:rsid w:val="00534225"/>
    <w:rsid w:val="00535812"/>
    <w:rsid w:val="00537F32"/>
    <w:rsid w:val="00542F6B"/>
    <w:rsid w:val="005439E6"/>
    <w:rsid w:val="005474F9"/>
    <w:rsid w:val="0055186F"/>
    <w:rsid w:val="00552412"/>
    <w:rsid w:val="005529EB"/>
    <w:rsid w:val="00553C55"/>
    <w:rsid w:val="00556B6E"/>
    <w:rsid w:val="00562AC8"/>
    <w:rsid w:val="005728B0"/>
    <w:rsid w:val="00575B92"/>
    <w:rsid w:val="005929C0"/>
    <w:rsid w:val="005937D2"/>
    <w:rsid w:val="005A3E79"/>
    <w:rsid w:val="005A791F"/>
    <w:rsid w:val="005C1080"/>
    <w:rsid w:val="005C2F7D"/>
    <w:rsid w:val="005D36EA"/>
    <w:rsid w:val="005D7ACB"/>
    <w:rsid w:val="005D7F08"/>
    <w:rsid w:val="005D7F0B"/>
    <w:rsid w:val="005E77C0"/>
    <w:rsid w:val="00600689"/>
    <w:rsid w:val="00607507"/>
    <w:rsid w:val="006111B1"/>
    <w:rsid w:val="00613A4B"/>
    <w:rsid w:val="00624D40"/>
    <w:rsid w:val="00625411"/>
    <w:rsid w:val="006525B1"/>
    <w:rsid w:val="006533E4"/>
    <w:rsid w:val="00655033"/>
    <w:rsid w:val="006627AA"/>
    <w:rsid w:val="006728F7"/>
    <w:rsid w:val="00673020"/>
    <w:rsid w:val="006750C8"/>
    <w:rsid w:val="0068588C"/>
    <w:rsid w:val="00694029"/>
    <w:rsid w:val="00697EE6"/>
    <w:rsid w:val="006C1BAE"/>
    <w:rsid w:val="006C24E6"/>
    <w:rsid w:val="006D0B3E"/>
    <w:rsid w:val="006F60A6"/>
    <w:rsid w:val="006F7D0F"/>
    <w:rsid w:val="00704CE9"/>
    <w:rsid w:val="00704F1E"/>
    <w:rsid w:val="00711AAE"/>
    <w:rsid w:val="00722F33"/>
    <w:rsid w:val="00727E18"/>
    <w:rsid w:val="00737704"/>
    <w:rsid w:val="00742A6E"/>
    <w:rsid w:val="007441AD"/>
    <w:rsid w:val="00767E7E"/>
    <w:rsid w:val="00767FF9"/>
    <w:rsid w:val="0077707D"/>
    <w:rsid w:val="00781516"/>
    <w:rsid w:val="00782F09"/>
    <w:rsid w:val="00785205"/>
    <w:rsid w:val="00787A59"/>
    <w:rsid w:val="007A18A2"/>
    <w:rsid w:val="007A388B"/>
    <w:rsid w:val="007A5EA3"/>
    <w:rsid w:val="007A691D"/>
    <w:rsid w:val="007C3A68"/>
    <w:rsid w:val="007C4765"/>
    <w:rsid w:val="007D183C"/>
    <w:rsid w:val="007E3B74"/>
    <w:rsid w:val="007E66B3"/>
    <w:rsid w:val="0080564D"/>
    <w:rsid w:val="008067A9"/>
    <w:rsid w:val="008135EB"/>
    <w:rsid w:val="00822AF4"/>
    <w:rsid w:val="00833792"/>
    <w:rsid w:val="00833CCD"/>
    <w:rsid w:val="00833E4A"/>
    <w:rsid w:val="00851A9D"/>
    <w:rsid w:val="00852337"/>
    <w:rsid w:val="00854AFA"/>
    <w:rsid w:val="008746C0"/>
    <w:rsid w:val="00881CEC"/>
    <w:rsid w:val="00887747"/>
    <w:rsid w:val="00891476"/>
    <w:rsid w:val="00891797"/>
    <w:rsid w:val="008A14AE"/>
    <w:rsid w:val="008D440D"/>
    <w:rsid w:val="008D4506"/>
    <w:rsid w:val="008E6A42"/>
    <w:rsid w:val="008E6DA3"/>
    <w:rsid w:val="008F7FF0"/>
    <w:rsid w:val="00916E73"/>
    <w:rsid w:val="00921C85"/>
    <w:rsid w:val="00924499"/>
    <w:rsid w:val="00930539"/>
    <w:rsid w:val="00933E8D"/>
    <w:rsid w:val="00935992"/>
    <w:rsid w:val="009415A0"/>
    <w:rsid w:val="0094178E"/>
    <w:rsid w:val="00950B04"/>
    <w:rsid w:val="00953B91"/>
    <w:rsid w:val="00954760"/>
    <w:rsid w:val="009724F2"/>
    <w:rsid w:val="00991408"/>
    <w:rsid w:val="00993450"/>
    <w:rsid w:val="009A25D2"/>
    <w:rsid w:val="009A34C5"/>
    <w:rsid w:val="009A427F"/>
    <w:rsid w:val="009B47A1"/>
    <w:rsid w:val="009D434D"/>
    <w:rsid w:val="009D5884"/>
    <w:rsid w:val="009E2F88"/>
    <w:rsid w:val="009E5D4E"/>
    <w:rsid w:val="009F00E9"/>
    <w:rsid w:val="009F4907"/>
    <w:rsid w:val="00A03704"/>
    <w:rsid w:val="00A04428"/>
    <w:rsid w:val="00A07B1A"/>
    <w:rsid w:val="00A105B0"/>
    <w:rsid w:val="00A12E14"/>
    <w:rsid w:val="00A46037"/>
    <w:rsid w:val="00A61CDD"/>
    <w:rsid w:val="00A70E89"/>
    <w:rsid w:val="00A801DB"/>
    <w:rsid w:val="00A87DD5"/>
    <w:rsid w:val="00A87FF3"/>
    <w:rsid w:val="00A914FF"/>
    <w:rsid w:val="00A93F80"/>
    <w:rsid w:val="00AA41E2"/>
    <w:rsid w:val="00AA4C6D"/>
    <w:rsid w:val="00AA5A61"/>
    <w:rsid w:val="00AB0550"/>
    <w:rsid w:val="00AC4295"/>
    <w:rsid w:val="00AC49B8"/>
    <w:rsid w:val="00AC5606"/>
    <w:rsid w:val="00AD0DAC"/>
    <w:rsid w:val="00AD360D"/>
    <w:rsid w:val="00AF27B6"/>
    <w:rsid w:val="00B0395B"/>
    <w:rsid w:val="00B04E33"/>
    <w:rsid w:val="00B109E6"/>
    <w:rsid w:val="00B23F0B"/>
    <w:rsid w:val="00B27B1E"/>
    <w:rsid w:val="00B32102"/>
    <w:rsid w:val="00B33E5C"/>
    <w:rsid w:val="00B356CF"/>
    <w:rsid w:val="00B40F46"/>
    <w:rsid w:val="00B412E6"/>
    <w:rsid w:val="00B530AA"/>
    <w:rsid w:val="00B575E0"/>
    <w:rsid w:val="00B60703"/>
    <w:rsid w:val="00B61AA2"/>
    <w:rsid w:val="00B672E6"/>
    <w:rsid w:val="00B8184B"/>
    <w:rsid w:val="00BA0033"/>
    <w:rsid w:val="00BA4C7D"/>
    <w:rsid w:val="00BA77A2"/>
    <w:rsid w:val="00BA7D7C"/>
    <w:rsid w:val="00BB190A"/>
    <w:rsid w:val="00BC15F0"/>
    <w:rsid w:val="00BC365F"/>
    <w:rsid w:val="00BD0520"/>
    <w:rsid w:val="00BD0596"/>
    <w:rsid w:val="00BD0F6B"/>
    <w:rsid w:val="00BE078B"/>
    <w:rsid w:val="00BF3EA0"/>
    <w:rsid w:val="00C0723D"/>
    <w:rsid w:val="00C20B77"/>
    <w:rsid w:val="00C319AA"/>
    <w:rsid w:val="00C32173"/>
    <w:rsid w:val="00C42145"/>
    <w:rsid w:val="00C45188"/>
    <w:rsid w:val="00C4763F"/>
    <w:rsid w:val="00C503DF"/>
    <w:rsid w:val="00C5307C"/>
    <w:rsid w:val="00C54826"/>
    <w:rsid w:val="00C630F4"/>
    <w:rsid w:val="00C83699"/>
    <w:rsid w:val="00C9553B"/>
    <w:rsid w:val="00C97662"/>
    <w:rsid w:val="00CA1FD6"/>
    <w:rsid w:val="00CA567B"/>
    <w:rsid w:val="00CA6918"/>
    <w:rsid w:val="00CB36A8"/>
    <w:rsid w:val="00CB4CC4"/>
    <w:rsid w:val="00CB5443"/>
    <w:rsid w:val="00CC17CC"/>
    <w:rsid w:val="00CD0994"/>
    <w:rsid w:val="00CD0C53"/>
    <w:rsid w:val="00CD731B"/>
    <w:rsid w:val="00CD7A15"/>
    <w:rsid w:val="00CE447A"/>
    <w:rsid w:val="00CE606E"/>
    <w:rsid w:val="00CF164B"/>
    <w:rsid w:val="00CF362D"/>
    <w:rsid w:val="00CF7CB0"/>
    <w:rsid w:val="00D002C8"/>
    <w:rsid w:val="00D01DD9"/>
    <w:rsid w:val="00D11637"/>
    <w:rsid w:val="00D12851"/>
    <w:rsid w:val="00D13ACE"/>
    <w:rsid w:val="00D177DA"/>
    <w:rsid w:val="00D20CAA"/>
    <w:rsid w:val="00D23FB8"/>
    <w:rsid w:val="00D24632"/>
    <w:rsid w:val="00D32E89"/>
    <w:rsid w:val="00D33304"/>
    <w:rsid w:val="00D35511"/>
    <w:rsid w:val="00D4069C"/>
    <w:rsid w:val="00D478ED"/>
    <w:rsid w:val="00D47928"/>
    <w:rsid w:val="00D555C1"/>
    <w:rsid w:val="00D560FF"/>
    <w:rsid w:val="00D609D1"/>
    <w:rsid w:val="00D65B2A"/>
    <w:rsid w:val="00D65E8C"/>
    <w:rsid w:val="00D66072"/>
    <w:rsid w:val="00D77424"/>
    <w:rsid w:val="00D944E3"/>
    <w:rsid w:val="00DA4D1D"/>
    <w:rsid w:val="00DA75CF"/>
    <w:rsid w:val="00DC1D7C"/>
    <w:rsid w:val="00DC3735"/>
    <w:rsid w:val="00DD239A"/>
    <w:rsid w:val="00DD391F"/>
    <w:rsid w:val="00DD7620"/>
    <w:rsid w:val="00DF0A16"/>
    <w:rsid w:val="00DF0D33"/>
    <w:rsid w:val="00DF2212"/>
    <w:rsid w:val="00DF2627"/>
    <w:rsid w:val="00E04C0E"/>
    <w:rsid w:val="00E07BD6"/>
    <w:rsid w:val="00E2780A"/>
    <w:rsid w:val="00E31634"/>
    <w:rsid w:val="00E328D4"/>
    <w:rsid w:val="00E45B0A"/>
    <w:rsid w:val="00E4677A"/>
    <w:rsid w:val="00E56368"/>
    <w:rsid w:val="00E56E55"/>
    <w:rsid w:val="00E63E68"/>
    <w:rsid w:val="00E8123A"/>
    <w:rsid w:val="00E8174C"/>
    <w:rsid w:val="00E83643"/>
    <w:rsid w:val="00E84B86"/>
    <w:rsid w:val="00E90C6E"/>
    <w:rsid w:val="00E93956"/>
    <w:rsid w:val="00EA05DC"/>
    <w:rsid w:val="00EA26D5"/>
    <w:rsid w:val="00EB0427"/>
    <w:rsid w:val="00EE2252"/>
    <w:rsid w:val="00EF602B"/>
    <w:rsid w:val="00F02927"/>
    <w:rsid w:val="00F04C1E"/>
    <w:rsid w:val="00F14409"/>
    <w:rsid w:val="00F157A9"/>
    <w:rsid w:val="00F16EE9"/>
    <w:rsid w:val="00F2415D"/>
    <w:rsid w:val="00F3079C"/>
    <w:rsid w:val="00F509C4"/>
    <w:rsid w:val="00F76DAB"/>
    <w:rsid w:val="00F76FB8"/>
    <w:rsid w:val="00F81BD9"/>
    <w:rsid w:val="00F81F83"/>
    <w:rsid w:val="00F87613"/>
    <w:rsid w:val="00F926B6"/>
    <w:rsid w:val="00FA1416"/>
    <w:rsid w:val="00FA1A8F"/>
    <w:rsid w:val="00FA38AB"/>
    <w:rsid w:val="00FB6E46"/>
    <w:rsid w:val="00FC103E"/>
    <w:rsid w:val="00FD0605"/>
    <w:rsid w:val="00FD66B1"/>
    <w:rsid w:val="00FE2876"/>
    <w:rsid w:val="00FE2F5C"/>
    <w:rsid w:val="00FF0806"/>
    <w:rsid w:val="00FF1021"/>
    <w:rsid w:val="00FF54BC"/>
    <w:rsid w:val="00FF6C9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2DC669"/>
  <w14:defaultImageDpi w14:val="300"/>
  <w15:docId w15:val="{995C6AE3-DE7E-41B2-AEEE-3B421677A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C476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D177DA"/>
    <w:pPr>
      <w:ind w:left="720"/>
      <w:contextualSpacing/>
    </w:pPr>
  </w:style>
  <w:style w:type="character" w:styleId="Kommentarzeichen">
    <w:name w:val="annotation reference"/>
    <w:basedOn w:val="Absatz-Standardschriftart"/>
    <w:uiPriority w:val="99"/>
    <w:semiHidden/>
    <w:unhideWhenUsed/>
    <w:rsid w:val="00D33304"/>
    <w:rPr>
      <w:sz w:val="18"/>
      <w:szCs w:val="18"/>
    </w:rPr>
  </w:style>
  <w:style w:type="paragraph" w:styleId="Kommentartext">
    <w:name w:val="annotation text"/>
    <w:basedOn w:val="Standard"/>
    <w:link w:val="KommentartextZchn"/>
    <w:uiPriority w:val="99"/>
    <w:unhideWhenUsed/>
    <w:rsid w:val="00D33304"/>
  </w:style>
  <w:style w:type="character" w:customStyle="1" w:styleId="KommentartextZchn">
    <w:name w:val="Kommentartext Zchn"/>
    <w:basedOn w:val="Absatz-Standardschriftart"/>
    <w:link w:val="Kommentartext"/>
    <w:uiPriority w:val="99"/>
    <w:rsid w:val="00D33304"/>
  </w:style>
  <w:style w:type="paragraph" w:styleId="Kommentarthema">
    <w:name w:val="annotation subject"/>
    <w:basedOn w:val="Kommentartext"/>
    <w:next w:val="Kommentartext"/>
    <w:link w:val="KommentarthemaZchn"/>
    <w:uiPriority w:val="99"/>
    <w:semiHidden/>
    <w:unhideWhenUsed/>
    <w:rsid w:val="00D33304"/>
    <w:rPr>
      <w:b/>
      <w:bCs/>
      <w:sz w:val="20"/>
      <w:szCs w:val="20"/>
    </w:rPr>
  </w:style>
  <w:style w:type="character" w:customStyle="1" w:styleId="KommentarthemaZchn">
    <w:name w:val="Kommentarthema Zchn"/>
    <w:basedOn w:val="KommentartextZchn"/>
    <w:link w:val="Kommentarthema"/>
    <w:uiPriority w:val="99"/>
    <w:semiHidden/>
    <w:rsid w:val="00D33304"/>
    <w:rPr>
      <w:b/>
      <w:bCs/>
      <w:sz w:val="20"/>
      <w:szCs w:val="20"/>
    </w:rPr>
  </w:style>
  <w:style w:type="paragraph" w:styleId="Sprechblasentext">
    <w:name w:val="Balloon Text"/>
    <w:basedOn w:val="Standard"/>
    <w:link w:val="SprechblasentextZchn"/>
    <w:uiPriority w:val="99"/>
    <w:semiHidden/>
    <w:unhideWhenUsed/>
    <w:rsid w:val="00D33304"/>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D33304"/>
    <w:rPr>
      <w:rFonts w:ascii="Lucida Grande" w:hAnsi="Lucida Grande" w:cs="Lucida Grande"/>
      <w:sz w:val="18"/>
      <w:szCs w:val="18"/>
    </w:rPr>
  </w:style>
  <w:style w:type="paragraph" w:styleId="berarbeitung">
    <w:name w:val="Revision"/>
    <w:hidden/>
    <w:uiPriority w:val="99"/>
    <w:semiHidden/>
    <w:rsid w:val="003C4553"/>
  </w:style>
  <w:style w:type="paragraph" w:styleId="Kopfzeile">
    <w:name w:val="header"/>
    <w:basedOn w:val="Standard"/>
    <w:link w:val="KopfzeileZchn"/>
    <w:uiPriority w:val="99"/>
    <w:unhideWhenUsed/>
    <w:rsid w:val="001B449A"/>
    <w:pPr>
      <w:tabs>
        <w:tab w:val="center" w:pos="4536"/>
        <w:tab w:val="right" w:pos="9072"/>
      </w:tabs>
    </w:pPr>
  </w:style>
  <w:style w:type="character" w:customStyle="1" w:styleId="KopfzeileZchn">
    <w:name w:val="Kopfzeile Zchn"/>
    <w:basedOn w:val="Absatz-Standardschriftart"/>
    <w:link w:val="Kopfzeile"/>
    <w:uiPriority w:val="99"/>
    <w:rsid w:val="001B449A"/>
  </w:style>
  <w:style w:type="paragraph" w:styleId="Fuzeile">
    <w:name w:val="footer"/>
    <w:basedOn w:val="Standard"/>
    <w:link w:val="FuzeileZchn"/>
    <w:uiPriority w:val="99"/>
    <w:unhideWhenUsed/>
    <w:rsid w:val="001B449A"/>
    <w:pPr>
      <w:tabs>
        <w:tab w:val="center" w:pos="4536"/>
        <w:tab w:val="right" w:pos="9072"/>
      </w:tabs>
    </w:pPr>
  </w:style>
  <w:style w:type="character" w:customStyle="1" w:styleId="FuzeileZchn">
    <w:name w:val="Fußzeile Zchn"/>
    <w:basedOn w:val="Absatz-Standardschriftart"/>
    <w:link w:val="Fuzeile"/>
    <w:uiPriority w:val="99"/>
    <w:rsid w:val="001B449A"/>
  </w:style>
  <w:style w:type="character" w:styleId="Hyperlink">
    <w:name w:val="Hyperlink"/>
    <w:basedOn w:val="Absatz-Standardschriftart"/>
    <w:uiPriority w:val="99"/>
    <w:unhideWhenUsed/>
    <w:rsid w:val="005D36EA"/>
    <w:rPr>
      <w:color w:val="0000FF" w:themeColor="hyperlink"/>
      <w:u w:val="single"/>
    </w:rPr>
  </w:style>
  <w:style w:type="character" w:styleId="BesuchterLink">
    <w:name w:val="FollowedHyperlink"/>
    <w:basedOn w:val="Absatz-Standardschriftart"/>
    <w:uiPriority w:val="99"/>
    <w:semiHidden/>
    <w:unhideWhenUsed/>
    <w:rsid w:val="00FA38A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9196340">
      <w:bodyDiv w:val="1"/>
      <w:marLeft w:val="0"/>
      <w:marRight w:val="0"/>
      <w:marTop w:val="0"/>
      <w:marBottom w:val="0"/>
      <w:divBdr>
        <w:top w:val="none" w:sz="0" w:space="0" w:color="auto"/>
        <w:left w:val="none" w:sz="0" w:space="0" w:color="auto"/>
        <w:bottom w:val="none" w:sz="0" w:space="0" w:color="auto"/>
        <w:right w:val="none" w:sz="0" w:space="0" w:color="auto"/>
      </w:divBdr>
    </w:div>
    <w:div w:id="274138853">
      <w:bodyDiv w:val="1"/>
      <w:marLeft w:val="0"/>
      <w:marRight w:val="0"/>
      <w:marTop w:val="0"/>
      <w:marBottom w:val="0"/>
      <w:divBdr>
        <w:top w:val="none" w:sz="0" w:space="0" w:color="auto"/>
        <w:left w:val="none" w:sz="0" w:space="0" w:color="auto"/>
        <w:bottom w:val="none" w:sz="0" w:space="0" w:color="auto"/>
        <w:right w:val="none" w:sz="0" w:space="0" w:color="auto"/>
      </w:divBdr>
    </w:div>
    <w:div w:id="19331959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ospects.ac.uk/careers-advice/cvs-and-cover-letters/cover-letters/sample-cover-lette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kmk.org/fileadmin/Dateien/veroeffentlichungen_beschluesse/1998/1998_11_20-Fremdsprachen-berufliche-Bildung.pdf" TargetMode="External"/><Relationship Id="rId4" Type="http://schemas.openxmlformats.org/officeDocument/2006/relationships/settings" Target="settings.xml"/><Relationship Id="rId9" Type="http://schemas.openxmlformats.org/officeDocument/2006/relationships/hyperlink" Target="https://www.studentjob.co.uk/application-tips/cover-letter"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98035D-490B-4D98-9959-26EA70CDA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1599</Words>
  <Characters>9118</Characters>
  <Application>Microsoft Office Word</Application>
  <DocSecurity>0</DocSecurity>
  <Lines>75</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Sontka Kranz</dc:creator>
  <cp:lastModifiedBy>Schovi</cp:lastModifiedBy>
  <cp:revision>14</cp:revision>
  <dcterms:created xsi:type="dcterms:W3CDTF">2021-01-25T16:19:00Z</dcterms:created>
  <dcterms:modified xsi:type="dcterms:W3CDTF">2021-01-29T11:28:00Z</dcterms:modified>
</cp:coreProperties>
</file>