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1526"/>
        <w:gridCol w:w="3572"/>
        <w:gridCol w:w="4678"/>
      </w:tblGrid>
      <w:tr w:rsidR="00A467F1" w:rsidRPr="001B357A" w14:paraId="689E02A4" w14:textId="77777777" w:rsidTr="00A9483F">
        <w:trPr>
          <w:trHeight w:val="263"/>
        </w:trPr>
        <w:tc>
          <w:tcPr>
            <w:tcW w:w="1526" w:type="dxa"/>
            <w:vMerge w:val="restart"/>
          </w:tcPr>
          <w:p w14:paraId="13B5F39E" w14:textId="77777777" w:rsidR="00A467F1" w:rsidRDefault="00A467F1" w:rsidP="00A467F1">
            <w:pP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>Logo der</w:t>
            </w:r>
          </w:p>
          <w:p w14:paraId="6EF3D96A" w14:textId="47A53051" w:rsidR="00A467F1" w:rsidRPr="001B357A" w:rsidRDefault="00A467F1" w:rsidP="00A467F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>BBS</w:t>
            </w:r>
          </w:p>
        </w:tc>
        <w:tc>
          <w:tcPr>
            <w:tcW w:w="3572" w:type="dxa"/>
          </w:tcPr>
          <w:p w14:paraId="1BE89C97" w14:textId="4F3CF48A" w:rsidR="00A467F1" w:rsidRPr="001B357A" w:rsidRDefault="00A467F1" w:rsidP="00A467F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achverkäufer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im LM-Handwerk – Schwerpunkt Bäckerei</w:t>
            </w:r>
          </w:p>
        </w:tc>
        <w:tc>
          <w:tcPr>
            <w:tcW w:w="4678" w:type="dxa"/>
          </w:tcPr>
          <w:p w14:paraId="3E694C39" w14:textId="3416395F" w:rsidR="00A467F1" w:rsidRPr="001B357A" w:rsidRDefault="00A467F1" w:rsidP="00A467F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Name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  <w:tr w:rsidR="00A467F1" w:rsidRPr="001B357A" w14:paraId="166097FF" w14:textId="77777777" w:rsidTr="00A9483F">
        <w:trPr>
          <w:trHeight w:val="262"/>
        </w:trPr>
        <w:tc>
          <w:tcPr>
            <w:tcW w:w="1526" w:type="dxa"/>
            <w:vMerge/>
          </w:tcPr>
          <w:p w14:paraId="10D848EA" w14:textId="77777777" w:rsidR="00A467F1" w:rsidRPr="001B357A" w:rsidRDefault="00A467F1" w:rsidP="00A467F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572" w:type="dxa"/>
          </w:tcPr>
          <w:p w14:paraId="53A3B9F7" w14:textId="77777777" w:rsidR="00A467F1" w:rsidRPr="001B357A" w:rsidRDefault="00A467F1" w:rsidP="00A467F1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LF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3</w:t>
            </w: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4 Speisen herstellen und anrichten</w:t>
            </w:r>
          </w:p>
          <w:p w14:paraId="316D6403" w14:textId="77777777" w:rsidR="00A467F1" w:rsidRPr="001B357A" w:rsidRDefault="00A467F1" w:rsidP="00A467F1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</w:tcPr>
          <w:p w14:paraId="4CA2A353" w14:textId="78E6B1E7" w:rsidR="00A467F1" w:rsidRPr="001B357A" w:rsidRDefault="00A467F1" w:rsidP="00A467F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Datum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</w:tbl>
    <w:p w14:paraId="12B3DA3F" w14:textId="77777777" w:rsidR="00C16085" w:rsidRDefault="00C16085" w:rsidP="00B6661F">
      <w:pPr>
        <w:tabs>
          <w:tab w:val="right" w:leader="underscore" w:pos="6660"/>
        </w:tabs>
        <w:rPr>
          <w:b/>
        </w:rPr>
      </w:pPr>
    </w:p>
    <w:p w14:paraId="18C856BD" w14:textId="7EF6793A" w:rsidR="006E632F" w:rsidRPr="007C7A08" w:rsidRDefault="00A9483F" w:rsidP="00B6661F">
      <w:pPr>
        <w:tabs>
          <w:tab w:val="right" w:leader="underscore" w:pos="6660"/>
        </w:tabs>
        <w:rPr>
          <w:b/>
        </w:rPr>
      </w:pPr>
      <w:r>
        <w:rPr>
          <w:b/>
        </w:rPr>
        <w:t>Bewertungs</w:t>
      </w:r>
      <w:r w:rsidR="005B3E07">
        <w:rPr>
          <w:b/>
        </w:rPr>
        <w:t>raster</w:t>
      </w:r>
      <w:r>
        <w:rPr>
          <w:b/>
        </w:rPr>
        <w:t xml:space="preserve">: </w:t>
      </w:r>
      <w:r w:rsidR="00AA67E7">
        <w:rPr>
          <w:b/>
        </w:rPr>
        <w:t>Obstsalat</w:t>
      </w:r>
      <w:r w:rsidR="007C7A08" w:rsidRPr="007C7A08">
        <w:rPr>
          <w:b/>
        </w:rPr>
        <w:t xml:space="preserve"> für eine Person</w:t>
      </w:r>
    </w:p>
    <w:p w14:paraId="58B45ECF" w14:textId="77777777" w:rsidR="00B6661F" w:rsidRDefault="00B6661F" w:rsidP="00B6661F">
      <w:pPr>
        <w:tabs>
          <w:tab w:val="right" w:leader="underscore" w:pos="6660"/>
        </w:tabs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86"/>
        <w:gridCol w:w="497"/>
        <w:gridCol w:w="557"/>
        <w:gridCol w:w="425"/>
        <w:gridCol w:w="426"/>
        <w:gridCol w:w="3167"/>
        <w:gridCol w:w="93"/>
      </w:tblGrid>
      <w:tr w:rsidR="00A467F1" w14:paraId="1F41B677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1AA61659" w14:textId="77777777" w:rsidR="00A467F1" w:rsidRPr="00B6661F" w:rsidRDefault="00A467F1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97" w:type="dxa"/>
          </w:tcPr>
          <w:p w14:paraId="70B4246D" w14:textId="77777777" w:rsidR="00A467F1" w:rsidRPr="00D14955" w:rsidRDefault="00A467F1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++</w:t>
            </w:r>
          </w:p>
        </w:tc>
        <w:tc>
          <w:tcPr>
            <w:tcW w:w="557" w:type="dxa"/>
          </w:tcPr>
          <w:p w14:paraId="49E67078" w14:textId="77777777" w:rsidR="00A467F1" w:rsidRPr="00D14955" w:rsidRDefault="00A467F1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+</w:t>
            </w:r>
          </w:p>
        </w:tc>
        <w:tc>
          <w:tcPr>
            <w:tcW w:w="425" w:type="dxa"/>
          </w:tcPr>
          <w:p w14:paraId="3F47C81A" w14:textId="77777777" w:rsidR="00A467F1" w:rsidRPr="00D14955" w:rsidRDefault="00A467F1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-</w:t>
            </w:r>
          </w:p>
        </w:tc>
        <w:tc>
          <w:tcPr>
            <w:tcW w:w="426" w:type="dxa"/>
          </w:tcPr>
          <w:p w14:paraId="3FD456A7" w14:textId="77777777" w:rsidR="00A467F1" w:rsidRPr="00D14955" w:rsidRDefault="00A467F1" w:rsidP="00D14955">
            <w:pPr>
              <w:tabs>
                <w:tab w:val="right" w:leader="underscore" w:pos="6660"/>
              </w:tabs>
              <w:jc w:val="center"/>
              <w:rPr>
                <w:b/>
              </w:rPr>
            </w:pPr>
            <w:r w:rsidRPr="00D14955">
              <w:rPr>
                <w:b/>
              </w:rPr>
              <w:t>--</w:t>
            </w:r>
          </w:p>
        </w:tc>
        <w:tc>
          <w:tcPr>
            <w:tcW w:w="3167" w:type="dxa"/>
          </w:tcPr>
          <w:p w14:paraId="500D09E7" w14:textId="77777777" w:rsidR="00A467F1" w:rsidRPr="00D14955" w:rsidRDefault="00A467F1" w:rsidP="00753D4A">
            <w:p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>Bemerkungen</w:t>
            </w:r>
          </w:p>
        </w:tc>
      </w:tr>
      <w:tr w:rsidR="00A467F1" w14:paraId="2C9CC36A" w14:textId="77777777" w:rsidTr="00753D4A">
        <w:trPr>
          <w:gridAfter w:val="1"/>
          <w:wAfter w:w="93" w:type="dxa"/>
        </w:trPr>
        <w:tc>
          <w:tcPr>
            <w:tcW w:w="4186" w:type="dxa"/>
            <w:shd w:val="clear" w:color="auto" w:fill="BFBFBF" w:themeFill="background1" w:themeFillShade="BF"/>
          </w:tcPr>
          <w:p w14:paraId="3701BB03" w14:textId="77777777" w:rsidR="00A467F1" w:rsidRPr="00B6661F" w:rsidRDefault="00A467F1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Aussehen</w:t>
            </w:r>
          </w:p>
        </w:tc>
        <w:tc>
          <w:tcPr>
            <w:tcW w:w="497" w:type="dxa"/>
            <w:shd w:val="clear" w:color="auto" w:fill="BFBFBF" w:themeFill="background1" w:themeFillShade="BF"/>
          </w:tcPr>
          <w:p w14:paraId="58703C6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BFBFBF" w:themeFill="background1" w:themeFillShade="BF"/>
          </w:tcPr>
          <w:p w14:paraId="64C92A5B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6024387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BFBFBF" w:themeFill="background1" w:themeFillShade="BF"/>
          </w:tcPr>
          <w:p w14:paraId="68970A3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  <w:shd w:val="clear" w:color="auto" w:fill="BFBFBF" w:themeFill="background1" w:themeFillShade="BF"/>
          </w:tcPr>
          <w:p w14:paraId="056FC9C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1D67E17B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15019779" w14:textId="77777777" w:rsidR="00A467F1" w:rsidRPr="00A9483F" w:rsidRDefault="00A467F1" w:rsidP="00B6661F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>
              <w:t>Farbspiel der Zutaten</w:t>
            </w:r>
          </w:p>
        </w:tc>
        <w:tc>
          <w:tcPr>
            <w:tcW w:w="497" w:type="dxa"/>
          </w:tcPr>
          <w:p w14:paraId="791CA7E3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5B61B2BD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4514AEA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57D1A4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6B65046E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45DC6547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3541E65A" w14:textId="77777777" w:rsidR="00A467F1" w:rsidRPr="00A9483F" w:rsidRDefault="00A467F1" w:rsidP="00B6661F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>
              <w:t>Stückchengröße</w:t>
            </w:r>
          </w:p>
        </w:tc>
        <w:tc>
          <w:tcPr>
            <w:tcW w:w="497" w:type="dxa"/>
          </w:tcPr>
          <w:p w14:paraId="3C2EED2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F4CBE9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69D5C19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870C10E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8AB11F3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4937643C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33263201" w14:textId="24E4F885" w:rsidR="00A467F1" w:rsidRPr="00A9483F" w:rsidRDefault="00A467F1" w:rsidP="00470D3B">
            <w:pPr>
              <w:pStyle w:val="Listenabsatz"/>
              <w:numPr>
                <w:ilvl w:val="0"/>
                <w:numId w:val="1"/>
              </w:numPr>
              <w:tabs>
                <w:tab w:val="right" w:leader="underscore" w:pos="6660"/>
              </w:tabs>
            </w:pPr>
            <w:r>
              <w:t>Gleichmäßigkeit der Stückchen</w:t>
            </w:r>
          </w:p>
        </w:tc>
        <w:tc>
          <w:tcPr>
            <w:tcW w:w="497" w:type="dxa"/>
          </w:tcPr>
          <w:p w14:paraId="5B5928B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67B612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3EC96A9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5009DBC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540FD0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4049E14A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6D0D2D35" w14:textId="77777777" w:rsidR="00A467F1" w:rsidRPr="00A9483F" w:rsidRDefault="00A467F1" w:rsidP="00B6661F">
            <w:pPr>
              <w:pStyle w:val="Listenabsatz"/>
              <w:numPr>
                <w:ilvl w:val="0"/>
                <w:numId w:val="2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2D8C3B2C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77C6D6A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7BFB988F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E189BE2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112129B6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309E95A6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6D54BA3B" w14:textId="77777777" w:rsidR="00A467F1" w:rsidRPr="00A9483F" w:rsidRDefault="00A467F1" w:rsidP="00B6661F">
            <w:pPr>
              <w:pStyle w:val="Listenabsatz"/>
              <w:numPr>
                <w:ilvl w:val="0"/>
                <w:numId w:val="2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66796E4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5B889BF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212E7A4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0F149ADB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485807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53E94757" w14:textId="77777777" w:rsidTr="00753D4A">
        <w:trPr>
          <w:gridAfter w:val="1"/>
          <w:wAfter w:w="93" w:type="dxa"/>
        </w:trPr>
        <w:tc>
          <w:tcPr>
            <w:tcW w:w="4186" w:type="dxa"/>
            <w:shd w:val="clear" w:color="auto" w:fill="BFBFBF" w:themeFill="background1" w:themeFillShade="BF"/>
          </w:tcPr>
          <w:p w14:paraId="4EDFC62A" w14:textId="77777777" w:rsidR="00A467F1" w:rsidRPr="00B6661F" w:rsidRDefault="00A467F1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Anrichtung</w:t>
            </w:r>
            <w:proofErr w:type="spellEnd"/>
          </w:p>
        </w:tc>
        <w:tc>
          <w:tcPr>
            <w:tcW w:w="497" w:type="dxa"/>
            <w:shd w:val="clear" w:color="auto" w:fill="BFBFBF" w:themeFill="background1" w:themeFillShade="BF"/>
          </w:tcPr>
          <w:p w14:paraId="79C21052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BFBFBF" w:themeFill="background1" w:themeFillShade="BF"/>
          </w:tcPr>
          <w:p w14:paraId="24F91C8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45796B7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BFBFBF" w:themeFill="background1" w:themeFillShade="BF"/>
          </w:tcPr>
          <w:p w14:paraId="5E1C3E5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  <w:shd w:val="clear" w:color="auto" w:fill="BFBFBF" w:themeFill="background1" w:themeFillShade="BF"/>
          </w:tcPr>
          <w:p w14:paraId="7C90A3CF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278A649C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3762BA49" w14:textId="77777777" w:rsidR="00A467F1" w:rsidRPr="00A9483F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>
              <w:t>Portionsgröße</w:t>
            </w:r>
          </w:p>
        </w:tc>
        <w:tc>
          <w:tcPr>
            <w:tcW w:w="497" w:type="dxa"/>
          </w:tcPr>
          <w:p w14:paraId="619148A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1D9D091C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A99841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E6C77C3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323B49C9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2ADA4CB5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03427E2E" w14:textId="77777777" w:rsidR="00A467F1" w:rsidRPr="00A9483F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>
              <w:t>Schälchen (Größe, Zustand)</w:t>
            </w:r>
          </w:p>
        </w:tc>
        <w:tc>
          <w:tcPr>
            <w:tcW w:w="497" w:type="dxa"/>
          </w:tcPr>
          <w:p w14:paraId="28EF657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313FC92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495C6E8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7A08321C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77767E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1CF55690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13BD8749" w14:textId="77777777" w:rsidR="00A467F1" w:rsidRPr="00A9483F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>
              <w:t>Löffel</w:t>
            </w:r>
          </w:p>
        </w:tc>
        <w:tc>
          <w:tcPr>
            <w:tcW w:w="497" w:type="dxa"/>
          </w:tcPr>
          <w:p w14:paraId="68FBB29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1AFF381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524AE85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1EBF279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65EC69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20C8914C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0B06A5A3" w14:textId="77777777" w:rsidR="00A467F1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  <w:r>
              <w:t>ggf. Beigabe (z.B. Joghurt)</w:t>
            </w:r>
          </w:p>
        </w:tc>
        <w:tc>
          <w:tcPr>
            <w:tcW w:w="497" w:type="dxa"/>
          </w:tcPr>
          <w:p w14:paraId="190D111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5558602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4FC15A6F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7B73C4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5B8F3A9D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6388C56B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497AD88A" w14:textId="77777777" w:rsidR="00A467F1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08D20E5D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7D7DAC4B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31B8EA7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1E07DEB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2EF7627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3194C842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110A8C71" w14:textId="77777777" w:rsidR="00A467F1" w:rsidRDefault="00A467F1" w:rsidP="00B8236B">
            <w:pPr>
              <w:pStyle w:val="Listenabsatz"/>
              <w:numPr>
                <w:ilvl w:val="0"/>
                <w:numId w:val="3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5CBA741C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780544B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2B80A03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008EBB7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7EB99BA3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0D9BD29A" w14:textId="77777777" w:rsidTr="00753D4A">
        <w:trPr>
          <w:gridAfter w:val="1"/>
          <w:wAfter w:w="93" w:type="dxa"/>
        </w:trPr>
        <w:tc>
          <w:tcPr>
            <w:tcW w:w="4186" w:type="dxa"/>
            <w:shd w:val="clear" w:color="auto" w:fill="BFBFBF" w:themeFill="background1" w:themeFillShade="BF"/>
          </w:tcPr>
          <w:p w14:paraId="33D35DB9" w14:textId="77777777" w:rsidR="00A467F1" w:rsidRPr="00B6661F" w:rsidRDefault="00A467F1" w:rsidP="00B6661F">
            <w:pPr>
              <w:tabs>
                <w:tab w:val="right" w:leader="underscore" w:pos="66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Geschmack</w:t>
            </w:r>
          </w:p>
        </w:tc>
        <w:tc>
          <w:tcPr>
            <w:tcW w:w="497" w:type="dxa"/>
            <w:shd w:val="clear" w:color="auto" w:fill="BFBFBF" w:themeFill="background1" w:themeFillShade="BF"/>
          </w:tcPr>
          <w:p w14:paraId="4EBF6290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  <w:shd w:val="clear" w:color="auto" w:fill="BFBFBF" w:themeFill="background1" w:themeFillShade="BF"/>
          </w:tcPr>
          <w:p w14:paraId="1F351EC8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6CA6A979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  <w:shd w:val="clear" w:color="auto" w:fill="BFBFBF" w:themeFill="background1" w:themeFillShade="BF"/>
          </w:tcPr>
          <w:p w14:paraId="50C07999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  <w:shd w:val="clear" w:color="auto" w:fill="BFBFBF" w:themeFill="background1" w:themeFillShade="BF"/>
          </w:tcPr>
          <w:p w14:paraId="0305B921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758AC00F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2DEB067C" w14:textId="77777777" w:rsidR="00A467F1" w:rsidRPr="00676ADF" w:rsidRDefault="00A467F1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676ADF">
              <w:t>Zutaten harmonieren</w:t>
            </w:r>
          </w:p>
        </w:tc>
        <w:tc>
          <w:tcPr>
            <w:tcW w:w="497" w:type="dxa"/>
          </w:tcPr>
          <w:p w14:paraId="2C6497CB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A200AEF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6189563E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6CBE83EE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63D8218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510EF8A3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66F6E9FF" w14:textId="77777777" w:rsidR="00A467F1" w:rsidRPr="00676ADF" w:rsidRDefault="00A467F1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  <w:r w:rsidRPr="00676ADF">
              <w:t>fruchtig, nicht zu süß</w:t>
            </w:r>
          </w:p>
        </w:tc>
        <w:tc>
          <w:tcPr>
            <w:tcW w:w="497" w:type="dxa"/>
          </w:tcPr>
          <w:p w14:paraId="297BC0DE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0BA2C75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0C3CB5CF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10176D64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6DCC48B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56A611B5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466562CD" w14:textId="77777777" w:rsidR="00A467F1" w:rsidRDefault="00A467F1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3A8C274B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2DCC3367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667F9B93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48804E4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7D48385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A467F1" w14:paraId="3B5FB393" w14:textId="77777777" w:rsidTr="00753D4A">
        <w:trPr>
          <w:gridAfter w:val="1"/>
          <w:wAfter w:w="93" w:type="dxa"/>
        </w:trPr>
        <w:tc>
          <w:tcPr>
            <w:tcW w:w="4186" w:type="dxa"/>
          </w:tcPr>
          <w:p w14:paraId="3C023E45" w14:textId="77777777" w:rsidR="00A467F1" w:rsidRDefault="00A467F1" w:rsidP="00CE659E">
            <w:pPr>
              <w:pStyle w:val="Listenabsatz"/>
              <w:numPr>
                <w:ilvl w:val="0"/>
                <w:numId w:val="4"/>
              </w:numPr>
              <w:tabs>
                <w:tab w:val="right" w:leader="underscore" w:pos="6660"/>
              </w:tabs>
            </w:pPr>
          </w:p>
        </w:tc>
        <w:tc>
          <w:tcPr>
            <w:tcW w:w="497" w:type="dxa"/>
          </w:tcPr>
          <w:p w14:paraId="3D1BBE06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557" w:type="dxa"/>
          </w:tcPr>
          <w:p w14:paraId="6C55C7AA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5" w:type="dxa"/>
          </w:tcPr>
          <w:p w14:paraId="0926D166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426" w:type="dxa"/>
          </w:tcPr>
          <w:p w14:paraId="313BE629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  <w:tc>
          <w:tcPr>
            <w:tcW w:w="3167" w:type="dxa"/>
          </w:tcPr>
          <w:p w14:paraId="61F97DE5" w14:textId="77777777" w:rsidR="00A467F1" w:rsidRDefault="00A467F1" w:rsidP="00B6661F">
            <w:pPr>
              <w:tabs>
                <w:tab w:val="right" w:leader="underscore" w:pos="6660"/>
              </w:tabs>
            </w:pPr>
          </w:p>
        </w:tc>
      </w:tr>
      <w:tr w:rsidR="005B3E07" w14:paraId="3B2CC7F8" w14:textId="77777777" w:rsidTr="005B3E07">
        <w:tc>
          <w:tcPr>
            <w:tcW w:w="6091" w:type="dxa"/>
            <w:gridSpan w:val="5"/>
            <w:shd w:val="clear" w:color="auto" w:fill="D9D9D9" w:themeFill="background1" w:themeFillShade="D9"/>
          </w:tcPr>
          <w:p w14:paraId="7A47C935" w14:textId="77777777" w:rsidR="005B3E07" w:rsidRPr="00A9483F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>Bemerkungen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1D495AE4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  <w:r>
              <w:rPr>
                <w:b/>
              </w:rPr>
              <w:t>Gesamturteil</w:t>
            </w:r>
          </w:p>
          <w:p w14:paraId="3F24EF17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04A393E0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6D2965F4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73FC771D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41752D2A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41498770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1E73CFEF" w14:textId="77777777" w:rsidR="005B3E07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  <w:p w14:paraId="396D8FA7" w14:textId="3CDDA79C" w:rsidR="005B3E07" w:rsidRPr="00A9483F" w:rsidRDefault="005B3E07" w:rsidP="005B3E07">
            <w:pPr>
              <w:tabs>
                <w:tab w:val="right" w:leader="underscore" w:pos="6660"/>
              </w:tabs>
              <w:rPr>
                <w:b/>
              </w:rPr>
            </w:pPr>
          </w:p>
        </w:tc>
      </w:tr>
    </w:tbl>
    <w:p w14:paraId="400047D1" w14:textId="77777777" w:rsidR="00B6661F" w:rsidRPr="00B6661F" w:rsidRDefault="00B6661F" w:rsidP="00B6661F">
      <w:pPr>
        <w:tabs>
          <w:tab w:val="right" w:leader="underscore" w:pos="6660"/>
        </w:tabs>
      </w:pPr>
    </w:p>
    <w:sectPr w:rsidR="00B6661F" w:rsidRPr="00B6661F" w:rsidSect="00311083">
      <w:type w:val="continuous"/>
      <w:pgSz w:w="11905" w:h="16837"/>
      <w:pgMar w:top="851" w:right="652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837A7"/>
    <w:multiLevelType w:val="hybridMultilevel"/>
    <w:tmpl w:val="5BD2EA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684CCE"/>
    <w:multiLevelType w:val="hybridMultilevel"/>
    <w:tmpl w:val="5BD6B1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125F96"/>
    <w:multiLevelType w:val="hybridMultilevel"/>
    <w:tmpl w:val="2A30C0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EF427B"/>
    <w:multiLevelType w:val="hybridMultilevel"/>
    <w:tmpl w:val="FF5AA7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6F30FF"/>
    <w:multiLevelType w:val="hybridMultilevel"/>
    <w:tmpl w:val="6BB6A5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83"/>
    <w:rsid w:val="00173DF5"/>
    <w:rsid w:val="001B357A"/>
    <w:rsid w:val="00267E52"/>
    <w:rsid w:val="00311083"/>
    <w:rsid w:val="0044759F"/>
    <w:rsid w:val="00470D3B"/>
    <w:rsid w:val="004E52F1"/>
    <w:rsid w:val="00554606"/>
    <w:rsid w:val="00590589"/>
    <w:rsid w:val="005B3E07"/>
    <w:rsid w:val="00605E0B"/>
    <w:rsid w:val="00676ADF"/>
    <w:rsid w:val="00692D77"/>
    <w:rsid w:val="006E632F"/>
    <w:rsid w:val="00753D4A"/>
    <w:rsid w:val="007C7A08"/>
    <w:rsid w:val="00A467F1"/>
    <w:rsid w:val="00A9483F"/>
    <w:rsid w:val="00AA67E7"/>
    <w:rsid w:val="00B6661F"/>
    <w:rsid w:val="00B8236B"/>
    <w:rsid w:val="00C16085"/>
    <w:rsid w:val="00CE659E"/>
    <w:rsid w:val="00D0500E"/>
    <w:rsid w:val="00D14955"/>
    <w:rsid w:val="00D35786"/>
    <w:rsid w:val="00DB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FCD7"/>
  <w15:docId w15:val="{511CEFC1-FA56-4606-8D6C-DE523681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1083"/>
    <w:pPr>
      <w:spacing w:after="0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311083"/>
  </w:style>
  <w:style w:type="table" w:styleId="Tabellenraster">
    <w:name w:val="Table Grid"/>
    <w:basedOn w:val="NormaleTabelle"/>
    <w:uiPriority w:val="59"/>
    <w:rsid w:val="001B35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3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357A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B66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08B1-E4E0-4731-BFC5-6970B031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Berghorn</dc:creator>
  <cp:lastModifiedBy>Heike Berghorn</cp:lastModifiedBy>
  <cp:revision>3</cp:revision>
  <cp:lastPrinted>2019-03-25T16:33:00Z</cp:lastPrinted>
  <dcterms:created xsi:type="dcterms:W3CDTF">2020-12-30T15:23:00Z</dcterms:created>
  <dcterms:modified xsi:type="dcterms:W3CDTF">2021-01-17T17:31:00Z</dcterms:modified>
</cp:coreProperties>
</file>