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8CC4A" w14:textId="77777777" w:rsidR="008A5E5F" w:rsidRPr="009C357B" w:rsidRDefault="00B03CE6" w:rsidP="008A5E5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C357B">
        <w:rPr>
          <w:rFonts w:ascii="Arial" w:hAnsi="Arial" w:cs="Arial"/>
          <w:b/>
          <w:sz w:val="28"/>
          <w:szCs w:val="28"/>
        </w:rPr>
        <w:t>Lernsituation 1</w:t>
      </w:r>
    </w:p>
    <w:tbl>
      <w:tblPr>
        <w:tblStyle w:val="Tabellenraster"/>
        <w:tblW w:w="10211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972"/>
        <w:gridCol w:w="1134"/>
        <w:gridCol w:w="2126"/>
        <w:gridCol w:w="760"/>
        <w:gridCol w:w="3209"/>
      </w:tblGrid>
      <w:tr w:rsidR="008A5E5F" w:rsidRPr="009C357B" w14:paraId="7DE99B33" w14:textId="77777777" w:rsidTr="00415C59">
        <w:trPr>
          <w:gridBefore w:val="1"/>
          <w:wBefore w:w="10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209A6" w14:textId="77777777" w:rsidR="008A5E5F" w:rsidRPr="00A009E7" w:rsidRDefault="008A5E5F" w:rsidP="008A5E5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09E7">
              <w:rPr>
                <w:rFonts w:ascii="Arial" w:hAnsi="Arial" w:cs="Arial"/>
                <w:b/>
                <w:bCs/>
              </w:rPr>
              <w:t>Beruf/Bildungsgang: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D0AD9" w14:textId="5ACD19A0" w:rsidR="009B38E6" w:rsidRPr="009C357B" w:rsidRDefault="00E96A08" w:rsidP="005F4B00">
            <w:pPr>
              <w:spacing w:before="120" w:after="120"/>
              <w:rPr>
                <w:rFonts w:ascii="Arial" w:hAnsi="Arial" w:cs="Arial"/>
                <w:b/>
              </w:rPr>
            </w:pPr>
            <w:r w:rsidRPr="009C357B">
              <w:rPr>
                <w:rFonts w:ascii="Arial" w:hAnsi="Arial" w:cs="Arial"/>
                <w:b/>
              </w:rPr>
              <w:t>Berufseinstiegsschule</w:t>
            </w:r>
            <w:r w:rsidR="005F4B00" w:rsidRPr="009C357B">
              <w:rPr>
                <w:rFonts w:ascii="Arial" w:hAnsi="Arial" w:cs="Arial"/>
                <w:b/>
              </w:rPr>
              <w:t xml:space="preserve"> </w:t>
            </w:r>
            <w:r w:rsidRPr="009C357B">
              <w:rPr>
                <w:rFonts w:ascii="Arial" w:hAnsi="Arial" w:cs="Arial"/>
                <w:b/>
              </w:rPr>
              <w:t>Klasse 1</w:t>
            </w:r>
            <w:r w:rsidR="004F3472" w:rsidRPr="009C357B">
              <w:rPr>
                <w:rFonts w:ascii="Arial" w:hAnsi="Arial" w:cs="Arial"/>
                <w:b/>
              </w:rPr>
              <w:t xml:space="preserve"> Vollzeit</w:t>
            </w:r>
            <w:r w:rsidR="004F3472" w:rsidRPr="009C357B">
              <w:rPr>
                <w:rFonts w:ascii="Arial" w:hAnsi="Arial" w:cs="Arial"/>
                <w:bCs/>
              </w:rPr>
              <w:t xml:space="preserve"> und</w:t>
            </w:r>
            <w:r w:rsidR="005F4B00" w:rsidRPr="009C357B">
              <w:rPr>
                <w:rFonts w:ascii="Arial" w:hAnsi="Arial" w:cs="Arial"/>
                <w:bCs/>
              </w:rPr>
              <w:t xml:space="preserve"> </w:t>
            </w:r>
            <w:r w:rsidR="009B38E6" w:rsidRPr="009C357B">
              <w:rPr>
                <w:rFonts w:ascii="Arial" w:hAnsi="Arial" w:cs="Arial"/>
                <w:b/>
              </w:rPr>
              <w:t>Berufseinstiegsschule Sprache und Integration</w:t>
            </w:r>
            <w:r w:rsidR="004F3472" w:rsidRPr="009C357B">
              <w:rPr>
                <w:rFonts w:ascii="Arial" w:hAnsi="Arial" w:cs="Arial"/>
                <w:b/>
              </w:rPr>
              <w:t xml:space="preserve"> Vollzeit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C5E" w14:textId="59DCF54E" w:rsidR="008A5E5F" w:rsidRPr="009C357B" w:rsidRDefault="00E96A08" w:rsidP="003B1829">
            <w:pPr>
              <w:rPr>
                <w:rFonts w:ascii="Arial" w:hAnsi="Arial" w:cs="Arial"/>
              </w:rPr>
            </w:pPr>
            <w:r w:rsidRPr="009C357B">
              <w:rPr>
                <w:rFonts w:ascii="Arial" w:hAnsi="Arial" w:cs="Arial"/>
              </w:rPr>
              <w:t xml:space="preserve">Für die Module im </w:t>
            </w:r>
            <w:r w:rsidRPr="00200861">
              <w:rPr>
                <w:rFonts w:ascii="Arial" w:hAnsi="Arial" w:cs="Arial"/>
              </w:rPr>
              <w:t>berufsübergreifendende</w:t>
            </w:r>
            <w:r w:rsidR="0065304B">
              <w:rPr>
                <w:rFonts w:ascii="Arial" w:hAnsi="Arial" w:cs="Arial"/>
              </w:rPr>
              <w:t>n</w:t>
            </w:r>
            <w:r w:rsidRPr="00200861">
              <w:rPr>
                <w:rFonts w:ascii="Arial" w:hAnsi="Arial" w:cs="Arial"/>
              </w:rPr>
              <w:t xml:space="preserve"> Lernbereich</w:t>
            </w:r>
          </w:p>
        </w:tc>
      </w:tr>
      <w:tr w:rsidR="008A5E5F" w:rsidRPr="009C357B" w14:paraId="363CE487" w14:textId="77777777" w:rsidTr="00415C59">
        <w:trPr>
          <w:gridBefore w:val="1"/>
          <w:wBefore w:w="10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3F78E" w14:textId="77777777" w:rsidR="008A5E5F" w:rsidRPr="009C357B" w:rsidRDefault="008A5E5F" w:rsidP="005F4B00">
            <w:pPr>
              <w:spacing w:before="120" w:after="120"/>
              <w:rPr>
                <w:rFonts w:ascii="Arial" w:hAnsi="Arial" w:cs="Arial"/>
                <w:b/>
              </w:rPr>
            </w:pPr>
            <w:r w:rsidRPr="009C357B">
              <w:rPr>
                <w:rFonts w:ascii="Arial" w:hAnsi="Arial" w:cs="Arial"/>
                <w:b/>
              </w:rPr>
              <w:t>Curricularer Bezug: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B828" w14:textId="77777777" w:rsidR="008A5E5F" w:rsidRPr="009C357B" w:rsidRDefault="00E96A08" w:rsidP="005F4B00">
            <w:pPr>
              <w:spacing w:before="120" w:after="120"/>
              <w:rPr>
                <w:rFonts w:ascii="Arial" w:hAnsi="Arial" w:cs="Arial"/>
              </w:rPr>
            </w:pPr>
            <w:r w:rsidRPr="009C357B">
              <w:rPr>
                <w:rFonts w:ascii="Arial" w:hAnsi="Arial" w:cs="Arial"/>
              </w:rPr>
              <w:t xml:space="preserve">Keine curricularen Vorgaben </w:t>
            </w:r>
          </w:p>
        </w:tc>
        <w:tc>
          <w:tcPr>
            <w:tcW w:w="32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D1DE" w14:textId="77777777" w:rsidR="008A5E5F" w:rsidRPr="009C357B" w:rsidRDefault="008A5E5F" w:rsidP="008A5E5F">
            <w:pPr>
              <w:rPr>
                <w:rFonts w:ascii="Arial" w:hAnsi="Arial" w:cs="Arial"/>
              </w:rPr>
            </w:pPr>
          </w:p>
        </w:tc>
      </w:tr>
      <w:tr w:rsidR="008A5E5F" w:rsidRPr="009C357B" w14:paraId="55F2070C" w14:textId="77777777" w:rsidTr="00415C59">
        <w:trPr>
          <w:gridBefore w:val="1"/>
          <w:wBefore w:w="10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C339B" w14:textId="29558B26" w:rsidR="009B38E6" w:rsidRPr="00415C59" w:rsidRDefault="009B38E6" w:rsidP="005F4B00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C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 </w:t>
            </w:r>
            <w:r w:rsidR="004F3472" w:rsidRPr="00415C59">
              <w:rPr>
                <w:rFonts w:ascii="Arial" w:hAnsi="Arial" w:cs="Arial"/>
                <w:b/>
                <w:bCs/>
                <w:sz w:val="18"/>
                <w:szCs w:val="18"/>
              </w:rPr>
              <w:t>Klasse 1</w:t>
            </w:r>
            <w:r w:rsidR="001E3D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Vollzeit</w:t>
            </w:r>
          </w:p>
          <w:p w14:paraId="648D87D7" w14:textId="395D83F1" w:rsidR="009B38E6" w:rsidRPr="009C357B" w:rsidRDefault="009B38E6" w:rsidP="00415C59">
            <w:pPr>
              <w:pStyle w:val="berschrift2"/>
              <w:ind w:left="709" w:hanging="709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C44AD5">
              <w:rPr>
                <w:rFonts w:ascii="Arial" w:hAnsi="Arial" w:cs="Arial"/>
                <w:i/>
                <w:iCs/>
                <w:sz w:val="16"/>
                <w:szCs w:val="16"/>
              </w:rPr>
              <w:t>Modul II:</w:t>
            </w:r>
            <w:r w:rsidRPr="009C357B">
              <w:rPr>
                <w:rFonts w:ascii="Arial" w:hAnsi="Arial" w:cs="Arial"/>
                <w:sz w:val="16"/>
                <w:szCs w:val="16"/>
              </w:rPr>
              <w:t xml:space="preserve"> Förderung Grundlagenwissen</w:t>
            </w:r>
          </w:p>
          <w:p w14:paraId="573BBAEB" w14:textId="539B8420" w:rsidR="00CC27D0" w:rsidRPr="00415C59" w:rsidRDefault="009B38E6" w:rsidP="005F4B00">
            <w:pPr>
              <w:pStyle w:val="berschrift2"/>
              <w:spacing w:before="240" w:after="120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15C59">
              <w:rPr>
                <w:rFonts w:ascii="Arial" w:hAnsi="Arial" w:cs="Arial"/>
                <w:sz w:val="18"/>
                <w:szCs w:val="18"/>
              </w:rPr>
              <w:t>Sprache und Integration</w:t>
            </w:r>
            <w:r w:rsidR="004F3472" w:rsidRPr="00415C59">
              <w:rPr>
                <w:rFonts w:ascii="Arial" w:hAnsi="Arial" w:cs="Arial"/>
                <w:sz w:val="18"/>
                <w:szCs w:val="18"/>
              </w:rPr>
              <w:t xml:space="preserve"> Vollzeit</w:t>
            </w:r>
          </w:p>
          <w:p w14:paraId="5F9DD999" w14:textId="095CF9E7" w:rsidR="008A5E5F" w:rsidRPr="009C357B" w:rsidRDefault="009B38E6" w:rsidP="00415C59">
            <w:pPr>
              <w:pStyle w:val="berschrift2"/>
              <w:spacing w:after="120"/>
              <w:ind w:left="709" w:hanging="709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C44AD5">
              <w:rPr>
                <w:rFonts w:ascii="Arial" w:hAnsi="Arial" w:cs="Arial"/>
                <w:i/>
                <w:iCs/>
                <w:sz w:val="16"/>
                <w:szCs w:val="16"/>
              </w:rPr>
              <w:t>Modul II:</w:t>
            </w:r>
            <w:r w:rsidRPr="009C357B">
              <w:rPr>
                <w:rFonts w:ascii="Arial" w:hAnsi="Arial" w:cs="Arial"/>
                <w:sz w:val="16"/>
                <w:szCs w:val="16"/>
              </w:rPr>
              <w:t xml:space="preserve"> Einführung in die Kultur- und Lebenswelt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19E38" w14:textId="77777777" w:rsidR="008A5E5F" w:rsidRPr="009C357B" w:rsidRDefault="008A5E5F" w:rsidP="008A5E5F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A9CD" w14:textId="77777777" w:rsidR="008A5E5F" w:rsidRPr="009C357B" w:rsidRDefault="008A5E5F" w:rsidP="008A5E5F">
            <w:pPr>
              <w:rPr>
                <w:rFonts w:ascii="Arial" w:hAnsi="Arial" w:cs="Arial"/>
              </w:rPr>
            </w:pPr>
          </w:p>
        </w:tc>
      </w:tr>
      <w:tr w:rsidR="005F4B00" w:rsidRPr="009C357B" w14:paraId="275112A7" w14:textId="77777777" w:rsidTr="00415C59">
        <w:trPr>
          <w:gridBefore w:val="1"/>
          <w:wBefore w:w="10" w:type="dxa"/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52E93" w14:textId="77777777" w:rsidR="005F4B00" w:rsidRPr="009C357B" w:rsidRDefault="005F4B00" w:rsidP="008A5E5F">
            <w:pPr>
              <w:rPr>
                <w:rFonts w:ascii="Arial" w:hAnsi="Arial" w:cs="Arial"/>
                <w:b/>
              </w:rPr>
            </w:pPr>
            <w:r w:rsidRPr="009C357B">
              <w:rPr>
                <w:rFonts w:ascii="Arial" w:hAnsi="Arial" w:cs="Arial"/>
                <w:b/>
              </w:rPr>
              <w:t>Titel der Lernsituation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8A7B9" w14:textId="77777777" w:rsidR="005F4B00" w:rsidRPr="009C357B" w:rsidRDefault="005F4B00" w:rsidP="00B5565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C357B">
              <w:rPr>
                <w:rFonts w:ascii="Arial" w:hAnsi="Arial" w:cs="Arial"/>
                <w:b/>
                <w:bCs/>
                <w:sz w:val="31"/>
                <w:szCs w:val="31"/>
              </w:rPr>
              <w:t xml:space="preserve">Hannover </w:t>
            </w:r>
            <w:r w:rsidRPr="001B7417">
              <w:rPr>
                <w:rFonts w:ascii="Arial" w:hAnsi="Arial" w:cs="Arial"/>
                <w:b/>
                <w:bCs/>
                <w:sz w:val="32"/>
                <w:szCs w:val="32"/>
              </w:rPr>
              <w:t>kennenlernen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ABE" w14:textId="07368349" w:rsidR="005F4B00" w:rsidRPr="009C357B" w:rsidRDefault="005F4B00" w:rsidP="008A5E5F">
            <w:pPr>
              <w:rPr>
                <w:rFonts w:ascii="Arial" w:hAnsi="Arial" w:cs="Arial"/>
              </w:rPr>
            </w:pPr>
            <w:r w:rsidRPr="009C357B">
              <w:rPr>
                <w:rFonts w:ascii="Arial" w:hAnsi="Arial" w:cs="Arial"/>
              </w:rPr>
              <w:t>Geplanter Zeitrichtwert: 40 Std</w:t>
            </w:r>
          </w:p>
        </w:tc>
      </w:tr>
      <w:tr w:rsidR="0069605E" w:rsidRPr="009C357B" w14:paraId="73B77E73" w14:textId="77777777" w:rsidTr="00B56124">
        <w:trPr>
          <w:gridBefore w:val="1"/>
          <w:wBefore w:w="10" w:type="dxa"/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BF72C" w14:textId="5F9206FD" w:rsidR="0069605E" w:rsidRPr="00804E4C" w:rsidRDefault="0069605E" w:rsidP="0069605E">
            <w:pPr>
              <w:spacing w:before="120"/>
              <w:rPr>
                <w:rFonts w:ascii="Arial" w:hAnsi="Arial" w:cs="Arial"/>
                <w:bCs/>
              </w:rPr>
            </w:pPr>
            <w:bookmarkStart w:id="1" w:name="_Hlk62220707"/>
            <w:r w:rsidRPr="00804E4C">
              <w:rPr>
                <w:rFonts w:ascii="Arial" w:hAnsi="Arial" w:cs="Arial"/>
                <w:bCs/>
              </w:rPr>
              <w:t>Autorin/Autor: Fachberatung BES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966F6" w14:textId="52287333" w:rsidR="00B56124" w:rsidRPr="00804E4C" w:rsidRDefault="006058B0" w:rsidP="0069605E">
            <w:pPr>
              <w:spacing w:before="120" w:after="120"/>
              <w:rPr>
                <w:rFonts w:ascii="Arial" w:hAnsi="Arial" w:cs="Arial"/>
                <w:bCs/>
              </w:rPr>
            </w:pPr>
            <w:r w:rsidRPr="00804E4C">
              <w:rPr>
                <w:rFonts w:ascii="Arial" w:hAnsi="Arial" w:cs="Arial"/>
                <w:bCs/>
              </w:rPr>
              <w:t xml:space="preserve">Almut Doberstein </w:t>
            </w:r>
          </w:p>
          <w:p w14:paraId="691452DE" w14:textId="26E74476" w:rsidR="0069605E" w:rsidRPr="00804E4C" w:rsidRDefault="006058B0" w:rsidP="0069605E">
            <w:pPr>
              <w:spacing w:before="120" w:after="120"/>
              <w:rPr>
                <w:rFonts w:ascii="Arial" w:hAnsi="Arial" w:cs="Arial"/>
                <w:bCs/>
              </w:rPr>
            </w:pPr>
            <w:r w:rsidRPr="00804E4C">
              <w:rPr>
                <w:rFonts w:ascii="Arial" w:hAnsi="Arial" w:cs="Arial"/>
                <w:bCs/>
              </w:rPr>
              <w:t>Tobias Dahnke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CAF5C" w14:textId="4EE806ED" w:rsidR="00B56124" w:rsidRPr="00804E4C" w:rsidRDefault="0069605E" w:rsidP="0069605E">
            <w:pPr>
              <w:spacing w:before="120" w:after="120"/>
              <w:rPr>
                <w:rFonts w:ascii="Arial" w:hAnsi="Arial" w:cs="Arial"/>
                <w:bCs/>
              </w:rPr>
            </w:pPr>
            <w:r w:rsidRPr="00804E4C">
              <w:rPr>
                <w:rFonts w:ascii="Arial" w:hAnsi="Arial" w:cs="Arial"/>
                <w:bCs/>
              </w:rPr>
              <w:t xml:space="preserve">E-Mail: </w:t>
            </w:r>
            <w:r w:rsidR="006058B0" w:rsidRPr="009A070B">
              <w:rPr>
                <w:rFonts w:ascii="Arial" w:hAnsi="Arial" w:cs="Arial"/>
                <w:bCs/>
                <w:color w:val="0070C0"/>
                <w:u w:val="single"/>
              </w:rPr>
              <w:t>Almut.Doberstein@rlsb.de</w:t>
            </w:r>
          </w:p>
          <w:p w14:paraId="25EC4248" w14:textId="365E84F8" w:rsidR="0069605E" w:rsidRPr="00804E4C" w:rsidRDefault="0069605E" w:rsidP="0069605E">
            <w:pPr>
              <w:spacing w:before="120" w:after="120"/>
              <w:rPr>
                <w:rFonts w:ascii="Arial" w:hAnsi="Arial" w:cs="Arial"/>
                <w:bCs/>
              </w:rPr>
            </w:pPr>
            <w:r w:rsidRPr="00804E4C">
              <w:rPr>
                <w:rFonts w:ascii="Arial" w:hAnsi="Arial" w:cs="Arial"/>
                <w:bCs/>
              </w:rPr>
              <w:t xml:space="preserve">E-Mail: </w:t>
            </w:r>
            <w:r w:rsidR="006058B0" w:rsidRPr="009A070B">
              <w:rPr>
                <w:rFonts w:ascii="Arial" w:hAnsi="Arial" w:cs="Arial"/>
                <w:bCs/>
                <w:color w:val="0070C0"/>
                <w:u w:val="single"/>
              </w:rPr>
              <w:t>Tobias.Dahnke@rlsb.de</w:t>
            </w:r>
          </w:p>
        </w:tc>
      </w:tr>
      <w:bookmarkEnd w:id="1"/>
      <w:tr w:rsidR="008A5E5F" w:rsidRPr="009C357B" w14:paraId="4319B932" w14:textId="77777777" w:rsidTr="00511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 w:themeFill="background1" w:themeFillShade="BF"/>
        </w:tblPrEx>
        <w:tc>
          <w:tcPr>
            <w:tcW w:w="1021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7AE7C1" w14:textId="0421B8B1" w:rsidR="008A5E5F" w:rsidRPr="009C357B" w:rsidRDefault="008A5E5F" w:rsidP="008A335D">
            <w:pPr>
              <w:spacing w:before="120" w:after="120"/>
              <w:rPr>
                <w:rFonts w:ascii="Arial" w:hAnsi="Arial" w:cs="Arial"/>
              </w:rPr>
            </w:pPr>
            <w:r w:rsidRPr="009C357B">
              <w:rPr>
                <w:rFonts w:ascii="Arial" w:hAnsi="Arial" w:cs="Arial"/>
                <w:b/>
              </w:rPr>
              <w:t>Handlungssituation</w:t>
            </w:r>
            <w:r w:rsidR="00821BD1">
              <w:rPr>
                <w:rFonts w:ascii="Arial" w:hAnsi="Arial" w:cs="Arial"/>
                <w:b/>
              </w:rPr>
              <w:t xml:space="preserve"> </w:t>
            </w:r>
            <w:r w:rsidR="00821BD1" w:rsidRPr="00821BD1">
              <w:rPr>
                <w:rFonts w:ascii="Arial" w:hAnsi="Arial" w:cs="Arial"/>
                <w:b/>
                <w:color w:val="3366FF"/>
              </w:rPr>
              <w:t>(inklusive DU)</w:t>
            </w:r>
            <w:r w:rsidRPr="009C357B">
              <w:rPr>
                <w:rFonts w:ascii="Arial" w:hAnsi="Arial" w:cs="Arial"/>
                <w:b/>
              </w:rPr>
              <w:t>:</w:t>
            </w:r>
          </w:p>
        </w:tc>
      </w:tr>
      <w:tr w:rsidR="008A5E5F" w:rsidRPr="009C357B" w14:paraId="101C7C7E" w14:textId="77777777" w:rsidTr="00511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 w:themeFill="background1" w:themeFillShade="BF"/>
        </w:tblPrEx>
        <w:trPr>
          <w:trHeight w:val="850"/>
        </w:trPr>
        <w:tc>
          <w:tcPr>
            <w:tcW w:w="1021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BD2C6AB" w14:textId="268E5857" w:rsidR="002A56B9" w:rsidRPr="009C357B" w:rsidRDefault="00556437" w:rsidP="00510382">
            <w:pPr>
              <w:spacing w:before="120" w:after="120" w:line="320" w:lineRule="exact"/>
              <w:rPr>
                <w:rFonts w:ascii="Arial" w:hAnsi="Arial" w:cs="Arial"/>
              </w:rPr>
            </w:pPr>
            <w:r w:rsidRPr="009C357B">
              <w:rPr>
                <w:rFonts w:ascii="Arial" w:hAnsi="Arial" w:cs="Arial"/>
              </w:rPr>
              <w:t>Als Schülerinnen und Schüler</w:t>
            </w:r>
            <w:r w:rsidR="00520296">
              <w:rPr>
                <w:rFonts w:ascii="Arial" w:hAnsi="Arial" w:cs="Arial"/>
              </w:rPr>
              <w:t xml:space="preserve"> kommen Sie</w:t>
            </w:r>
            <w:r w:rsidR="009B38E6" w:rsidRPr="009C357B">
              <w:rPr>
                <w:rFonts w:ascii="Arial" w:hAnsi="Arial" w:cs="Arial"/>
              </w:rPr>
              <w:t xml:space="preserve"> </w:t>
            </w:r>
            <w:r w:rsidR="00F00F29">
              <w:rPr>
                <w:rFonts w:ascii="Arial" w:hAnsi="Arial" w:cs="Arial"/>
              </w:rPr>
              <w:t xml:space="preserve">aus </w:t>
            </w:r>
            <w:r w:rsidRPr="009C357B">
              <w:rPr>
                <w:rFonts w:ascii="Arial" w:hAnsi="Arial" w:cs="Arial"/>
              </w:rPr>
              <w:t>den verschiedenen Stadtteilen der Stadt oder aus der Region Hannover täglich zur BBS</w:t>
            </w:r>
            <w:r w:rsidR="00520296">
              <w:rPr>
                <w:rFonts w:ascii="Arial" w:hAnsi="Arial" w:cs="Arial"/>
              </w:rPr>
              <w:t>. Sie</w:t>
            </w:r>
            <w:r w:rsidRPr="009C357B">
              <w:rPr>
                <w:rFonts w:ascii="Arial" w:hAnsi="Arial" w:cs="Arial"/>
              </w:rPr>
              <w:t xml:space="preserve"> sollen die Landeshauptstadt von Niedersachsen besser kennenlernen. </w:t>
            </w:r>
            <w:r w:rsidR="007B5A90">
              <w:rPr>
                <w:rFonts w:ascii="Arial" w:hAnsi="Arial" w:cs="Arial"/>
              </w:rPr>
              <w:t>Und</w:t>
            </w:r>
            <w:r w:rsidRPr="009C357B">
              <w:rPr>
                <w:rFonts w:ascii="Arial" w:hAnsi="Arial" w:cs="Arial"/>
              </w:rPr>
              <w:t xml:space="preserve"> auch die Institutionen, die für </w:t>
            </w:r>
            <w:r w:rsidR="00520296">
              <w:rPr>
                <w:rFonts w:ascii="Arial" w:hAnsi="Arial" w:cs="Arial"/>
              </w:rPr>
              <w:t>I</w:t>
            </w:r>
            <w:r w:rsidRPr="009C357B">
              <w:rPr>
                <w:rFonts w:ascii="Arial" w:hAnsi="Arial" w:cs="Arial"/>
              </w:rPr>
              <w:t xml:space="preserve">hren späteren Bildungsweg als Ansprechpartner dienen könnten, sollen von </w:t>
            </w:r>
            <w:r w:rsidR="00520296">
              <w:rPr>
                <w:rFonts w:ascii="Arial" w:hAnsi="Arial" w:cs="Arial"/>
              </w:rPr>
              <w:t>I</w:t>
            </w:r>
            <w:r w:rsidRPr="009C357B">
              <w:rPr>
                <w:rFonts w:ascii="Arial" w:hAnsi="Arial" w:cs="Arial"/>
              </w:rPr>
              <w:t>hnen bei der Auswahl berücksichtigt werden</w:t>
            </w:r>
            <w:r w:rsidR="00A24ED0">
              <w:rPr>
                <w:rFonts w:ascii="Arial" w:hAnsi="Arial" w:cs="Arial"/>
              </w:rPr>
              <w:t>.</w:t>
            </w:r>
            <w:r w:rsidRPr="009C357B">
              <w:rPr>
                <w:rFonts w:ascii="Arial" w:hAnsi="Arial" w:cs="Arial"/>
              </w:rPr>
              <w:t xml:space="preserve"> </w:t>
            </w:r>
            <w:r w:rsidR="00A24ED0">
              <w:rPr>
                <w:rFonts w:ascii="Arial" w:hAnsi="Arial" w:cs="Arial"/>
              </w:rPr>
              <w:t>Sie stellen</w:t>
            </w:r>
            <w:r w:rsidRPr="009C357B">
              <w:rPr>
                <w:rFonts w:ascii="Arial" w:hAnsi="Arial" w:cs="Arial"/>
              </w:rPr>
              <w:t xml:space="preserve"> </w:t>
            </w:r>
            <w:r w:rsidR="00520296">
              <w:rPr>
                <w:rFonts w:ascii="Arial" w:hAnsi="Arial" w:cs="Arial"/>
              </w:rPr>
              <w:t>I</w:t>
            </w:r>
            <w:r w:rsidRPr="009C357B">
              <w:rPr>
                <w:rFonts w:ascii="Arial" w:hAnsi="Arial" w:cs="Arial"/>
              </w:rPr>
              <w:t>hren Mitschülerinnen und Mitschülern</w:t>
            </w:r>
            <w:r w:rsidR="009B38E6" w:rsidRPr="009C357B">
              <w:rPr>
                <w:rFonts w:ascii="Arial" w:hAnsi="Arial" w:cs="Arial"/>
              </w:rPr>
              <w:t xml:space="preserve"> </w:t>
            </w:r>
            <w:r w:rsidR="00A24ED0">
              <w:rPr>
                <w:rFonts w:ascii="Arial" w:hAnsi="Arial" w:cs="Arial"/>
              </w:rPr>
              <w:t>ihren geplanten</w:t>
            </w:r>
            <w:r w:rsidR="009B38E6" w:rsidRPr="009C357B">
              <w:rPr>
                <w:rFonts w:ascii="Arial" w:hAnsi="Arial" w:cs="Arial"/>
              </w:rPr>
              <w:t xml:space="preserve"> </w:t>
            </w:r>
            <w:r w:rsidR="00CF57B0">
              <w:rPr>
                <w:rFonts w:ascii="Arial" w:hAnsi="Arial" w:cs="Arial"/>
              </w:rPr>
              <w:t>Stadtr</w:t>
            </w:r>
            <w:r w:rsidR="009B38E6" w:rsidRPr="009C357B">
              <w:rPr>
                <w:rFonts w:ascii="Arial" w:hAnsi="Arial" w:cs="Arial"/>
              </w:rPr>
              <w:t>undgang</w:t>
            </w:r>
            <w:r w:rsidR="00A24ED0">
              <w:rPr>
                <w:rFonts w:ascii="Arial" w:hAnsi="Arial" w:cs="Arial"/>
              </w:rPr>
              <w:t xml:space="preserve"> vor</w:t>
            </w:r>
            <w:r w:rsidR="009B38E6" w:rsidRPr="009C357B">
              <w:rPr>
                <w:rFonts w:ascii="Arial" w:hAnsi="Arial" w:cs="Arial"/>
              </w:rPr>
              <w:t>.</w:t>
            </w:r>
          </w:p>
        </w:tc>
      </w:tr>
      <w:tr w:rsidR="008A5E5F" w:rsidRPr="009C357B" w14:paraId="5ACD00EF" w14:textId="77777777" w:rsidTr="00511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11" w:type="dxa"/>
            <w:gridSpan w:val="6"/>
            <w:shd w:val="clear" w:color="auto" w:fill="BFBFBF" w:themeFill="background1" w:themeFillShade="BF"/>
            <w:vAlign w:val="center"/>
          </w:tcPr>
          <w:p w14:paraId="2FE0B6AE" w14:textId="5CAD6E2F" w:rsidR="008A5E5F" w:rsidRPr="009C357B" w:rsidRDefault="008A5E5F" w:rsidP="008A335D">
            <w:pPr>
              <w:spacing w:before="120" w:after="120"/>
              <w:rPr>
                <w:rFonts w:ascii="Arial" w:hAnsi="Arial" w:cs="Arial"/>
                <w:b/>
              </w:rPr>
            </w:pPr>
            <w:r w:rsidRPr="009C357B">
              <w:rPr>
                <w:rFonts w:ascii="Arial" w:hAnsi="Arial" w:cs="Arial"/>
                <w:b/>
              </w:rPr>
              <w:t>Handlungsergebnis</w:t>
            </w:r>
            <w:r w:rsidR="00821BD1">
              <w:rPr>
                <w:rFonts w:ascii="Arial" w:hAnsi="Arial" w:cs="Arial"/>
                <w:b/>
              </w:rPr>
              <w:t xml:space="preserve"> </w:t>
            </w:r>
            <w:r w:rsidR="00821BD1" w:rsidRPr="00821BD1">
              <w:rPr>
                <w:rFonts w:ascii="Arial" w:hAnsi="Arial" w:cs="Arial"/>
                <w:b/>
                <w:color w:val="3366FF"/>
              </w:rPr>
              <w:t>(inklusive DU)</w:t>
            </w:r>
            <w:r w:rsidRPr="009C357B">
              <w:rPr>
                <w:rFonts w:ascii="Arial" w:hAnsi="Arial" w:cs="Arial"/>
                <w:b/>
              </w:rPr>
              <w:t>:</w:t>
            </w:r>
          </w:p>
        </w:tc>
      </w:tr>
      <w:tr w:rsidR="008A5E5F" w:rsidRPr="009C357B" w14:paraId="233573AC" w14:textId="77777777" w:rsidTr="00511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211" w:type="dxa"/>
            <w:gridSpan w:val="6"/>
            <w:tcBorders>
              <w:bottom w:val="single" w:sz="4" w:space="0" w:color="auto"/>
            </w:tcBorders>
          </w:tcPr>
          <w:p w14:paraId="627AFC7F" w14:textId="0CC954A4" w:rsidR="002A56B9" w:rsidRPr="009C357B" w:rsidRDefault="00556437" w:rsidP="00510382">
            <w:pPr>
              <w:spacing w:before="120" w:after="120" w:line="320" w:lineRule="exact"/>
              <w:rPr>
                <w:rFonts w:ascii="Arial" w:hAnsi="Arial" w:cs="Arial"/>
              </w:rPr>
            </w:pPr>
            <w:r w:rsidRPr="009C357B">
              <w:rPr>
                <w:rFonts w:ascii="Arial" w:hAnsi="Arial" w:cs="Arial"/>
              </w:rPr>
              <w:t xml:space="preserve">Ausgearbeiteter </w:t>
            </w:r>
            <w:r w:rsidR="007B5A90">
              <w:rPr>
                <w:rFonts w:ascii="Arial" w:hAnsi="Arial" w:cs="Arial"/>
              </w:rPr>
              <w:t>realer od</w:t>
            </w:r>
            <w:r w:rsidR="00041E1E">
              <w:rPr>
                <w:rFonts w:ascii="Arial" w:hAnsi="Arial" w:cs="Arial"/>
              </w:rPr>
              <w:t>er</w:t>
            </w:r>
            <w:r w:rsidR="007B5A90">
              <w:rPr>
                <w:rFonts w:ascii="Arial" w:hAnsi="Arial" w:cs="Arial"/>
              </w:rPr>
              <w:t xml:space="preserve"> virtueller </w:t>
            </w:r>
            <w:r w:rsidRPr="009C357B">
              <w:rPr>
                <w:rFonts w:ascii="Arial" w:hAnsi="Arial" w:cs="Arial"/>
              </w:rPr>
              <w:t>Stadtgang</w:t>
            </w:r>
            <w:r w:rsidR="007B5A90">
              <w:rPr>
                <w:rFonts w:ascii="Arial" w:hAnsi="Arial" w:cs="Arial"/>
              </w:rPr>
              <w:t xml:space="preserve"> </w:t>
            </w:r>
            <w:r w:rsidRPr="009C357B">
              <w:rPr>
                <w:rFonts w:ascii="Arial" w:hAnsi="Arial" w:cs="Arial"/>
              </w:rPr>
              <w:t>zu den einzelnen Sehenswürdigkeiten bzw. zu den beruflich relevant</w:t>
            </w:r>
            <w:r w:rsidR="00B03CE6" w:rsidRPr="009C357B">
              <w:rPr>
                <w:rFonts w:ascii="Arial" w:hAnsi="Arial" w:cs="Arial"/>
              </w:rPr>
              <w:t>en Institutionen mit den verschiedenen Verkehrsmitteln der Stadt Hannover.</w:t>
            </w:r>
          </w:p>
        </w:tc>
      </w:tr>
      <w:tr w:rsidR="008A5E5F" w:rsidRPr="009C357B" w14:paraId="1966E7DB" w14:textId="77777777" w:rsidTr="00511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11" w:type="dxa"/>
            <w:gridSpan w:val="6"/>
            <w:shd w:val="clear" w:color="auto" w:fill="BFBFBF" w:themeFill="background1" w:themeFillShade="BF"/>
            <w:vAlign w:val="center"/>
          </w:tcPr>
          <w:p w14:paraId="54A357AA" w14:textId="48DC0F90" w:rsidR="008A5E5F" w:rsidRPr="009C357B" w:rsidRDefault="008A5E5F" w:rsidP="008A335D">
            <w:pPr>
              <w:spacing w:before="120" w:after="120"/>
              <w:rPr>
                <w:rFonts w:ascii="Arial" w:hAnsi="Arial" w:cs="Arial"/>
                <w:b/>
              </w:rPr>
            </w:pPr>
            <w:r w:rsidRPr="009C357B">
              <w:rPr>
                <w:rFonts w:ascii="Arial" w:hAnsi="Arial" w:cs="Arial"/>
                <w:b/>
              </w:rPr>
              <w:t>Inhalte</w:t>
            </w:r>
            <w:r w:rsidR="00821BD1">
              <w:rPr>
                <w:rFonts w:ascii="Arial" w:hAnsi="Arial" w:cs="Arial"/>
                <w:b/>
              </w:rPr>
              <w:t xml:space="preserve"> </w:t>
            </w:r>
            <w:r w:rsidR="00821BD1" w:rsidRPr="00821BD1">
              <w:rPr>
                <w:rFonts w:ascii="Arial" w:hAnsi="Arial" w:cs="Arial"/>
                <w:b/>
                <w:color w:val="3366FF"/>
              </w:rPr>
              <w:t>(inklusive DU)</w:t>
            </w:r>
            <w:r w:rsidRPr="009C357B">
              <w:rPr>
                <w:rFonts w:ascii="Arial" w:hAnsi="Arial" w:cs="Arial"/>
                <w:b/>
              </w:rPr>
              <w:t>:</w:t>
            </w:r>
          </w:p>
        </w:tc>
      </w:tr>
      <w:tr w:rsidR="008A5E5F" w:rsidRPr="009C357B" w14:paraId="6A70F166" w14:textId="77777777" w:rsidTr="00511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211" w:type="dxa"/>
            <w:gridSpan w:val="6"/>
            <w:tcBorders>
              <w:bottom w:val="single" w:sz="4" w:space="0" w:color="auto"/>
            </w:tcBorders>
          </w:tcPr>
          <w:p w14:paraId="6ADE3A56" w14:textId="360E635E" w:rsidR="002A56B9" w:rsidRPr="009C357B" w:rsidRDefault="008F5E57" w:rsidP="00510382">
            <w:pPr>
              <w:spacing w:before="120" w:after="120" w:line="320" w:lineRule="exact"/>
              <w:rPr>
                <w:rFonts w:ascii="Arial" w:hAnsi="Arial" w:cs="Arial"/>
              </w:rPr>
            </w:pPr>
            <w:r w:rsidRPr="009C357B">
              <w:rPr>
                <w:rFonts w:ascii="Arial" w:hAnsi="Arial" w:cs="Arial"/>
              </w:rPr>
              <w:t>Die zu</w:t>
            </w:r>
            <w:r w:rsidR="005C1372">
              <w:rPr>
                <w:rFonts w:ascii="Arial" w:hAnsi="Arial" w:cs="Arial"/>
              </w:rPr>
              <w:t xml:space="preserve"> </w:t>
            </w:r>
            <w:r w:rsidRPr="009C357B">
              <w:rPr>
                <w:rFonts w:ascii="Arial" w:hAnsi="Arial" w:cs="Arial"/>
              </w:rPr>
              <w:t xml:space="preserve">besuchenden Sehenswürdigkeiten sollen unter Berücksichtigung geographischer, historischer, </w:t>
            </w:r>
            <w:r w:rsidR="00FF4F14" w:rsidRPr="009C357B">
              <w:rPr>
                <w:rFonts w:ascii="Arial" w:hAnsi="Arial" w:cs="Arial"/>
              </w:rPr>
              <w:t>saisonaler</w:t>
            </w:r>
            <w:r w:rsidRPr="009C357B">
              <w:rPr>
                <w:rFonts w:ascii="Arial" w:hAnsi="Arial" w:cs="Arial"/>
              </w:rPr>
              <w:t>, finanzieller, berufsspezifischer und individueller Gesichtspunkt anhand der Ausarbeitungen selbständig zu finden sein.</w:t>
            </w:r>
            <w:r w:rsidR="00CE5D95">
              <w:rPr>
                <w:rFonts w:ascii="Arial" w:hAnsi="Arial" w:cs="Arial"/>
              </w:rPr>
              <w:t xml:space="preserve"> Es werden zielgruppenbezogene grundlegende Handlungskompetenzen erworben</w:t>
            </w:r>
            <w:r w:rsidR="00793281">
              <w:rPr>
                <w:rFonts w:ascii="Arial" w:hAnsi="Arial" w:cs="Arial"/>
              </w:rPr>
              <w:t>, um sich kriterienbezogen in einer Stadt zurech</w:t>
            </w:r>
            <w:r w:rsidR="00041E1E">
              <w:rPr>
                <w:rFonts w:ascii="Arial" w:hAnsi="Arial" w:cs="Arial"/>
              </w:rPr>
              <w:t>t</w:t>
            </w:r>
            <w:r w:rsidR="00793281">
              <w:rPr>
                <w:rFonts w:ascii="Arial" w:hAnsi="Arial" w:cs="Arial"/>
              </w:rPr>
              <w:t>zufinden</w:t>
            </w:r>
            <w:r w:rsidR="00CE5D95">
              <w:rPr>
                <w:rFonts w:ascii="Arial" w:hAnsi="Arial" w:cs="Arial"/>
              </w:rPr>
              <w:t>.</w:t>
            </w:r>
          </w:p>
        </w:tc>
      </w:tr>
      <w:tr w:rsidR="008A5E5F" w:rsidRPr="009C357B" w14:paraId="68608F95" w14:textId="77777777" w:rsidTr="00511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0211" w:type="dxa"/>
            <w:gridSpan w:val="6"/>
            <w:shd w:val="clear" w:color="auto" w:fill="BFBFBF" w:themeFill="background1" w:themeFillShade="BF"/>
          </w:tcPr>
          <w:p w14:paraId="09E9C613" w14:textId="77777777" w:rsidR="008A5E5F" w:rsidRPr="009C357B" w:rsidRDefault="008A5E5F" w:rsidP="008A335D">
            <w:pPr>
              <w:spacing w:before="120" w:after="120"/>
              <w:rPr>
                <w:rFonts w:ascii="Arial" w:hAnsi="Arial" w:cs="Arial"/>
                <w:b/>
              </w:rPr>
            </w:pPr>
            <w:r w:rsidRPr="009C357B">
              <w:rPr>
                <w:rFonts w:ascii="Arial" w:hAnsi="Arial" w:cs="Arial"/>
                <w:b/>
              </w:rPr>
              <w:t>Hinweise Distanzunterricht:</w:t>
            </w:r>
          </w:p>
        </w:tc>
      </w:tr>
      <w:tr w:rsidR="008A5E5F" w:rsidRPr="009C357B" w14:paraId="3103376E" w14:textId="77777777" w:rsidTr="00511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211" w:type="dxa"/>
            <w:gridSpan w:val="6"/>
          </w:tcPr>
          <w:p w14:paraId="5B71284F" w14:textId="1E45AC6E" w:rsidR="002A56B9" w:rsidRDefault="00B03CE6" w:rsidP="00510382">
            <w:pPr>
              <w:spacing w:before="120" w:line="320" w:lineRule="exact"/>
              <w:rPr>
                <w:rFonts w:ascii="Arial" w:hAnsi="Arial" w:cs="Arial"/>
              </w:rPr>
            </w:pPr>
            <w:r w:rsidRPr="009C357B">
              <w:rPr>
                <w:rFonts w:ascii="Arial" w:hAnsi="Arial" w:cs="Arial"/>
              </w:rPr>
              <w:t xml:space="preserve">Im Distanzunterricht sollen die Schülerinnen und Schüler sich online über ihre ausgewählten </w:t>
            </w:r>
            <w:r w:rsidR="007C318F" w:rsidRPr="009C357B">
              <w:rPr>
                <w:rFonts w:ascii="Arial" w:hAnsi="Arial" w:cs="Arial"/>
              </w:rPr>
              <w:t xml:space="preserve">Sehenswürdigkeiten </w:t>
            </w:r>
            <w:r w:rsidR="00E02C23">
              <w:rPr>
                <w:rFonts w:ascii="Arial" w:hAnsi="Arial" w:cs="Arial"/>
              </w:rPr>
              <w:t>und/</w:t>
            </w:r>
            <w:r w:rsidR="007C318F" w:rsidRPr="009C357B">
              <w:rPr>
                <w:rFonts w:ascii="Arial" w:hAnsi="Arial" w:cs="Arial"/>
              </w:rPr>
              <w:t xml:space="preserve">oder Institutionen informieren und entweder </w:t>
            </w:r>
            <w:r w:rsidR="002E618C" w:rsidRPr="009C357B">
              <w:rPr>
                <w:rFonts w:ascii="Arial" w:hAnsi="Arial" w:cs="Arial"/>
              </w:rPr>
              <w:t>mit einer Präsentationssoftware</w:t>
            </w:r>
            <w:r w:rsidR="007C318F" w:rsidRPr="009C357B">
              <w:rPr>
                <w:rFonts w:ascii="Arial" w:hAnsi="Arial" w:cs="Arial"/>
              </w:rPr>
              <w:t xml:space="preserve"> eine Präsentation </w:t>
            </w:r>
            <w:r w:rsidR="00D04398">
              <w:rPr>
                <w:rFonts w:ascii="Arial" w:hAnsi="Arial" w:cs="Arial"/>
              </w:rPr>
              <w:t>erstellen</w:t>
            </w:r>
            <w:r w:rsidR="007C318F" w:rsidRPr="009C357B">
              <w:rPr>
                <w:rFonts w:ascii="Arial" w:hAnsi="Arial" w:cs="Arial"/>
              </w:rPr>
              <w:t xml:space="preserve"> oder aber in Form einer Mindmap oder </w:t>
            </w:r>
            <w:r w:rsidR="002E618C" w:rsidRPr="009C357B">
              <w:rPr>
                <w:rFonts w:ascii="Arial" w:hAnsi="Arial" w:cs="Arial"/>
              </w:rPr>
              <w:t xml:space="preserve">einer </w:t>
            </w:r>
            <w:r w:rsidR="007C318F" w:rsidRPr="009C357B">
              <w:rPr>
                <w:rFonts w:ascii="Arial" w:hAnsi="Arial" w:cs="Arial"/>
              </w:rPr>
              <w:t>Collage die Ergebnisse zusammenfassen</w:t>
            </w:r>
            <w:r w:rsidR="00FF7FDB">
              <w:rPr>
                <w:rFonts w:ascii="Arial" w:hAnsi="Arial" w:cs="Arial"/>
              </w:rPr>
              <w:t xml:space="preserve"> </w:t>
            </w:r>
            <w:r w:rsidR="00FF7FDB" w:rsidRPr="009C357B">
              <w:rPr>
                <w:rFonts w:ascii="Arial" w:hAnsi="Arial" w:cs="Arial"/>
              </w:rPr>
              <w:t xml:space="preserve">und </w:t>
            </w:r>
            <w:r w:rsidR="003B2CD4">
              <w:rPr>
                <w:rFonts w:ascii="Arial" w:hAnsi="Arial" w:cs="Arial"/>
              </w:rPr>
              <w:t xml:space="preserve">diese </w:t>
            </w:r>
            <w:r w:rsidR="00F639A0">
              <w:rPr>
                <w:rFonts w:ascii="Arial" w:hAnsi="Arial" w:cs="Arial"/>
              </w:rPr>
              <w:t xml:space="preserve">auf </w:t>
            </w:r>
            <w:r w:rsidR="00FF7FDB" w:rsidRPr="009C357B">
              <w:rPr>
                <w:rFonts w:ascii="Arial" w:hAnsi="Arial" w:cs="Arial"/>
              </w:rPr>
              <w:t>eine schuleigenen Lernplattform hochlade</w:t>
            </w:r>
            <w:r w:rsidR="00C07335">
              <w:rPr>
                <w:rFonts w:ascii="Arial" w:hAnsi="Arial" w:cs="Arial"/>
              </w:rPr>
              <w:t>n</w:t>
            </w:r>
            <w:r w:rsidR="007C318F" w:rsidRPr="009C357B">
              <w:rPr>
                <w:rFonts w:ascii="Arial" w:hAnsi="Arial" w:cs="Arial"/>
              </w:rPr>
              <w:t>.</w:t>
            </w:r>
          </w:p>
          <w:p w14:paraId="71F4B639" w14:textId="2A27BFB5" w:rsidR="007B5A90" w:rsidRPr="009C357B" w:rsidRDefault="007B5A90" w:rsidP="007B5A90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Stadtrundgang kann als real durchzuführender Rundgang oder als virtuel</w:t>
            </w:r>
            <w:r w:rsidR="00041E1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er Rundgang </w:t>
            </w:r>
            <w:r w:rsidR="004D4442">
              <w:rPr>
                <w:rFonts w:ascii="Arial" w:hAnsi="Arial" w:cs="Arial"/>
              </w:rPr>
              <w:t xml:space="preserve">durch die Stadt Hannover </w:t>
            </w:r>
            <w:r>
              <w:rPr>
                <w:rFonts w:ascii="Arial" w:hAnsi="Arial" w:cs="Arial"/>
              </w:rPr>
              <w:t>geplant werden.</w:t>
            </w:r>
          </w:p>
          <w:p w14:paraId="4EFB10E1" w14:textId="1AB5E1FB" w:rsidR="007C318F" w:rsidRPr="009C357B" w:rsidRDefault="007C318F" w:rsidP="00510382">
            <w:pPr>
              <w:spacing w:line="320" w:lineRule="exact"/>
              <w:rPr>
                <w:rFonts w:ascii="Arial" w:hAnsi="Arial" w:cs="Arial"/>
              </w:rPr>
            </w:pPr>
            <w:r w:rsidRPr="009C357B">
              <w:rPr>
                <w:rFonts w:ascii="Arial" w:hAnsi="Arial" w:cs="Arial"/>
              </w:rPr>
              <w:t xml:space="preserve">Da in der Berufseinstiegsschule davon auszugehen ist, dass oft nur das Handy als Arbeits- und Endgerät vorhanden ist, </w:t>
            </w:r>
            <w:r w:rsidR="002E618C" w:rsidRPr="009C357B">
              <w:rPr>
                <w:rFonts w:ascii="Arial" w:hAnsi="Arial" w:cs="Arial"/>
              </w:rPr>
              <w:t>können</w:t>
            </w:r>
            <w:r w:rsidRPr="009C357B">
              <w:rPr>
                <w:rFonts w:ascii="Arial" w:hAnsi="Arial" w:cs="Arial"/>
              </w:rPr>
              <w:t xml:space="preserve"> </w:t>
            </w:r>
            <w:r w:rsidR="004906F4">
              <w:rPr>
                <w:rFonts w:ascii="Arial" w:hAnsi="Arial" w:cs="Arial"/>
              </w:rPr>
              <w:t>die</w:t>
            </w:r>
            <w:r w:rsidRPr="009C357B">
              <w:rPr>
                <w:rFonts w:ascii="Arial" w:hAnsi="Arial" w:cs="Arial"/>
              </w:rPr>
              <w:t xml:space="preserve"> Ergebnisse </w:t>
            </w:r>
            <w:r w:rsidR="004906F4">
              <w:rPr>
                <w:rFonts w:ascii="Arial" w:hAnsi="Arial" w:cs="Arial"/>
              </w:rPr>
              <w:t xml:space="preserve">auch </w:t>
            </w:r>
            <w:r w:rsidR="004011DF">
              <w:rPr>
                <w:rFonts w:ascii="Arial" w:hAnsi="Arial" w:cs="Arial"/>
              </w:rPr>
              <w:t>als Bild bereitgestel</w:t>
            </w:r>
            <w:r w:rsidR="0018264E">
              <w:rPr>
                <w:rFonts w:ascii="Arial" w:hAnsi="Arial" w:cs="Arial"/>
              </w:rPr>
              <w:t>lt werden</w:t>
            </w:r>
            <w:r w:rsidRPr="009C357B">
              <w:rPr>
                <w:rFonts w:ascii="Arial" w:hAnsi="Arial" w:cs="Arial"/>
              </w:rPr>
              <w:t>.</w:t>
            </w:r>
          </w:p>
          <w:p w14:paraId="10C35451" w14:textId="24A645F0" w:rsidR="002A56B9" w:rsidRPr="009C357B" w:rsidRDefault="00407741" w:rsidP="00510382">
            <w:pPr>
              <w:spacing w:line="320" w:lineRule="exact"/>
              <w:rPr>
                <w:rFonts w:ascii="Arial" w:hAnsi="Arial" w:cs="Arial"/>
              </w:rPr>
            </w:pPr>
            <w:r w:rsidRPr="009C357B">
              <w:rPr>
                <w:rFonts w:ascii="Arial" w:hAnsi="Arial" w:cs="Arial"/>
              </w:rPr>
              <w:t xml:space="preserve">Abbildungen und Texte aus dem Internet sind mit Quellen </w:t>
            </w:r>
            <w:r w:rsidR="00576474">
              <w:rPr>
                <w:rFonts w:ascii="Arial" w:hAnsi="Arial" w:cs="Arial"/>
              </w:rPr>
              <w:t xml:space="preserve">entsprechend </w:t>
            </w:r>
            <w:r w:rsidRPr="009C357B">
              <w:rPr>
                <w:rFonts w:ascii="Arial" w:hAnsi="Arial" w:cs="Arial"/>
              </w:rPr>
              <w:t>zu kennzeichnen.</w:t>
            </w:r>
          </w:p>
          <w:p w14:paraId="30867354" w14:textId="64AC0282" w:rsidR="002A56B9" w:rsidRPr="009C357B" w:rsidRDefault="00407741" w:rsidP="00510382">
            <w:pPr>
              <w:spacing w:after="120" w:line="320" w:lineRule="exact"/>
              <w:rPr>
                <w:rFonts w:ascii="Arial" w:hAnsi="Arial" w:cs="Arial"/>
              </w:rPr>
            </w:pPr>
            <w:r w:rsidRPr="009C357B">
              <w:rPr>
                <w:rFonts w:ascii="Arial" w:hAnsi="Arial" w:cs="Arial"/>
              </w:rPr>
              <w:t>Diese Lernsituation kann auf jeden beliebigen Ort angepasst werden.</w:t>
            </w:r>
          </w:p>
        </w:tc>
      </w:tr>
    </w:tbl>
    <w:p w14:paraId="63724F99" w14:textId="0C9871F9" w:rsidR="00520296" w:rsidRPr="008A5E5F" w:rsidRDefault="00520296" w:rsidP="008A5E5F">
      <w:pPr>
        <w:sectPr w:rsidR="00520296" w:rsidRPr="008A5E5F" w:rsidSect="00291F1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283" w:footer="170" w:gutter="0"/>
          <w:cols w:space="708"/>
          <w:titlePg/>
          <w:docGrid w:linePitch="360"/>
        </w:sectPr>
      </w:pPr>
    </w:p>
    <w:p w14:paraId="33649C37" w14:textId="73C4AF57" w:rsidR="00DD4C5D" w:rsidRDefault="009E7EE1" w:rsidP="009E7EE1">
      <w:pPr>
        <w:tabs>
          <w:tab w:val="right" w:pos="14400"/>
        </w:tabs>
        <w:spacing w:after="0"/>
        <w:ind w:right="170"/>
        <w:jc w:val="right"/>
        <w:rPr>
          <w:rFonts w:ascii="Arial" w:hAnsi="Arial" w:cs="Arial"/>
          <w:sz w:val="23"/>
          <w:szCs w:val="23"/>
        </w:rPr>
      </w:pPr>
      <w:r w:rsidRPr="002B4A65">
        <w:rPr>
          <w:rFonts w:ascii="Arial" w:hAnsi="Arial" w:cs="Arial"/>
          <w:b/>
          <w:bCs/>
          <w:sz w:val="23"/>
          <w:szCs w:val="23"/>
        </w:rPr>
        <w:lastRenderedPageBreak/>
        <w:t>Zeitrichtwert:</w:t>
      </w:r>
      <w:r>
        <w:rPr>
          <w:rFonts w:ascii="Arial" w:hAnsi="Arial" w:cs="Arial"/>
          <w:sz w:val="23"/>
          <w:szCs w:val="23"/>
        </w:rPr>
        <w:t xml:space="preserve"> 40 </w:t>
      </w:r>
      <w:r w:rsidRPr="002B4A65">
        <w:rPr>
          <w:rFonts w:ascii="Arial" w:hAnsi="Arial" w:cs="Arial"/>
          <w:sz w:val="23"/>
          <w:szCs w:val="23"/>
        </w:rPr>
        <w:t>Stunden</w:t>
      </w:r>
    </w:p>
    <w:p w14:paraId="255C0E90" w14:textId="77777777" w:rsidR="009E7EE1" w:rsidRPr="009E7EE1" w:rsidRDefault="009E7EE1" w:rsidP="009E7EE1">
      <w:pPr>
        <w:tabs>
          <w:tab w:val="right" w:pos="14400"/>
        </w:tabs>
        <w:spacing w:after="0"/>
        <w:rPr>
          <w:rFonts w:ascii="Arial" w:hAnsi="Arial" w:cs="Arial"/>
          <w:sz w:val="23"/>
          <w:szCs w:val="23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4797"/>
        <w:gridCol w:w="4536"/>
        <w:gridCol w:w="3402"/>
      </w:tblGrid>
      <w:tr w:rsidR="00EC29DC" w:rsidRPr="00E800EF" w14:paraId="1242382D" w14:textId="77777777" w:rsidTr="00EC29DC">
        <w:tc>
          <w:tcPr>
            <w:tcW w:w="1719" w:type="dxa"/>
            <w:tcBorders>
              <w:bottom w:val="nil"/>
            </w:tcBorders>
          </w:tcPr>
          <w:p w14:paraId="6D1C4A2F" w14:textId="77777777" w:rsidR="00EC29DC" w:rsidRPr="00E800EF" w:rsidRDefault="00EC29DC" w:rsidP="00B465C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333" w:type="dxa"/>
            <w:gridSpan w:val="2"/>
            <w:vAlign w:val="center"/>
          </w:tcPr>
          <w:p w14:paraId="344B27B4" w14:textId="61D4D96D" w:rsidR="00EC29DC" w:rsidRPr="00EC29DC" w:rsidRDefault="00EC29DC" w:rsidP="001A59D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6E820E2" w14:textId="69014ECF" w:rsidR="00EC29DC" w:rsidRPr="00E800EF" w:rsidRDefault="00EC29DC" w:rsidP="00EC29D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C29DC" w:rsidRPr="00E800EF" w14:paraId="2C468276" w14:textId="77777777" w:rsidTr="00EC29DC">
        <w:tc>
          <w:tcPr>
            <w:tcW w:w="1719" w:type="dxa"/>
            <w:tcBorders>
              <w:top w:val="nil"/>
            </w:tcBorders>
          </w:tcPr>
          <w:p w14:paraId="46621351" w14:textId="77777777" w:rsidR="00EC29DC" w:rsidRPr="00E800EF" w:rsidRDefault="00EC29DC" w:rsidP="00EC29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97" w:type="dxa"/>
            <w:vAlign w:val="center"/>
          </w:tcPr>
          <w:p w14:paraId="3B8BD8F4" w14:textId="1A972208" w:rsidR="00EC29DC" w:rsidRPr="00E800EF" w:rsidRDefault="00EC29DC" w:rsidP="001A59D8">
            <w:pPr>
              <w:spacing w:before="120" w:after="120"/>
              <w:ind w:left="17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Fachkompetenz</w:t>
            </w:r>
            <w:r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4536" w:type="dxa"/>
            <w:vAlign w:val="center"/>
          </w:tcPr>
          <w:p w14:paraId="7F0EC9E6" w14:textId="117163E4" w:rsidR="00EC29DC" w:rsidRPr="00E800EF" w:rsidRDefault="00EC29DC" w:rsidP="001A59D8">
            <w:pPr>
              <w:spacing w:before="120" w:after="120"/>
              <w:ind w:left="17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Personal</w:t>
            </w:r>
            <w:r w:rsidR="00484803">
              <w:rPr>
                <w:rFonts w:ascii="Arial" w:hAnsi="Arial" w:cs="Arial"/>
                <w:b/>
              </w:rPr>
              <w:t>e K</w:t>
            </w:r>
            <w:r w:rsidRPr="00E800EF">
              <w:rPr>
                <w:rFonts w:ascii="Arial" w:hAnsi="Arial" w:cs="Arial"/>
                <w:b/>
              </w:rPr>
              <w:t>ompetenz</w:t>
            </w:r>
            <w:r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756484C5" w14:textId="3D549E80" w:rsidR="00EC29DC" w:rsidRDefault="00EC29DC" w:rsidP="003F09D9">
            <w:pPr>
              <w:spacing w:before="120" w:after="120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Handlungsergebnisse</w:t>
            </w:r>
          </w:p>
        </w:tc>
      </w:tr>
      <w:tr w:rsidR="00EC29DC" w:rsidRPr="000F524E" w14:paraId="110ADA6E" w14:textId="77777777" w:rsidTr="003C207C">
        <w:tc>
          <w:tcPr>
            <w:tcW w:w="1719" w:type="dxa"/>
          </w:tcPr>
          <w:p w14:paraId="1171C10F" w14:textId="77777777" w:rsidR="00EC29DC" w:rsidRPr="00E800EF" w:rsidRDefault="00EC29DC" w:rsidP="00EC29DC">
            <w:pPr>
              <w:spacing w:before="120" w:after="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informieren</w:t>
            </w:r>
          </w:p>
        </w:tc>
        <w:tc>
          <w:tcPr>
            <w:tcW w:w="4797" w:type="dxa"/>
          </w:tcPr>
          <w:p w14:paraId="576B6555" w14:textId="77777777" w:rsidR="00EC29DC" w:rsidRPr="00FD304C" w:rsidRDefault="00EC29DC" w:rsidP="00EC29DC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FD304C">
              <w:rPr>
                <w:rFonts w:ascii="Arial" w:hAnsi="Arial" w:cs="Arial"/>
              </w:rPr>
              <w:t>die Schüler*innen …</w:t>
            </w:r>
          </w:p>
          <w:p w14:paraId="3B463CE5" w14:textId="77777777" w:rsidR="00EC29DC" w:rsidRDefault="00EC29DC" w:rsidP="00EC29DC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informieren sich über</w:t>
            </w:r>
            <w:r w:rsidRPr="00FD304C">
              <w:rPr>
                <w:rFonts w:ascii="Arial" w:hAnsi="Arial" w:cs="Arial"/>
                <w:color w:val="3366FF"/>
              </w:rPr>
              <w:t xml:space="preserve"> Sehenswürdigkeiten und Institutionen wie: Bahnhof, Kröpke, Bibliotheken, JBA, Altstadt, Marktkirche u.ä.</w:t>
            </w:r>
          </w:p>
          <w:p w14:paraId="109AF4F0" w14:textId="77777777" w:rsidR="00EC29DC" w:rsidRPr="00FD304C" w:rsidRDefault="00EC29DC" w:rsidP="00EC29DC">
            <w:pPr>
              <w:pStyle w:val="Listenabsatz"/>
              <w:numPr>
                <w:ilvl w:val="0"/>
                <w:numId w:val="5"/>
              </w:numPr>
              <w:spacing w:after="0"/>
              <w:ind w:left="215" w:hanging="170"/>
              <w:rPr>
                <w:rFonts w:ascii="Arial" w:hAnsi="Arial" w:cs="Arial"/>
                <w:color w:val="3366FF"/>
              </w:rPr>
            </w:pPr>
            <w:r w:rsidRPr="00FD304C">
              <w:rPr>
                <w:rFonts w:ascii="Arial" w:hAnsi="Arial" w:cs="Arial"/>
                <w:color w:val="3366FF"/>
              </w:rPr>
              <w:t>lesen einen Stadtplan</w:t>
            </w:r>
          </w:p>
          <w:p w14:paraId="4E1B5CFF" w14:textId="23B34334" w:rsidR="00EC29DC" w:rsidRPr="00FD304C" w:rsidRDefault="00EC29DC" w:rsidP="00DF7AE5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 w:rsidRPr="00FD304C">
              <w:rPr>
                <w:rFonts w:ascii="Arial" w:hAnsi="Arial" w:cs="Arial"/>
                <w:color w:val="3366FF"/>
              </w:rPr>
              <w:t>entwickeln einen Rundgang an bestimmte Orte in Hannover</w:t>
            </w:r>
          </w:p>
        </w:tc>
        <w:tc>
          <w:tcPr>
            <w:tcW w:w="4536" w:type="dxa"/>
          </w:tcPr>
          <w:p w14:paraId="0ACB8ACA" w14:textId="548F3B40" w:rsidR="00EC29DC" w:rsidRPr="00FD304C" w:rsidRDefault="00EC29DC" w:rsidP="00EC29DC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FD304C">
              <w:rPr>
                <w:rFonts w:ascii="Arial" w:hAnsi="Arial" w:cs="Arial"/>
              </w:rPr>
              <w:t>die Schüler*innen …</w:t>
            </w:r>
          </w:p>
          <w:p w14:paraId="3D982D4B" w14:textId="77777777" w:rsidR="00EC29DC" w:rsidRPr="00FD304C" w:rsidRDefault="00EC29DC" w:rsidP="00EC29DC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FD304C">
              <w:rPr>
                <w:rFonts w:ascii="Arial" w:hAnsi="Arial" w:cs="Arial"/>
                <w:color w:val="3366FF"/>
              </w:rPr>
              <w:t>orientieren sich auf dem Stadtplan im Internet</w:t>
            </w:r>
          </w:p>
          <w:p w14:paraId="4BE3D0B6" w14:textId="2AA67250" w:rsidR="00EC29DC" w:rsidRPr="00FD304C" w:rsidRDefault="00EC29DC" w:rsidP="00EC29DC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FD304C">
              <w:rPr>
                <w:rFonts w:ascii="Arial" w:hAnsi="Arial" w:cs="Arial"/>
                <w:color w:val="3366FF"/>
              </w:rPr>
              <w:t>erkunden mit Hilfe von elektronischen Fahrplanauskünften den Weg dorthin</w:t>
            </w:r>
          </w:p>
        </w:tc>
        <w:tc>
          <w:tcPr>
            <w:tcW w:w="3402" w:type="dxa"/>
          </w:tcPr>
          <w:p w14:paraId="4FBFED99" w14:textId="5F792A2B" w:rsidR="00EC29DC" w:rsidRPr="00C1721E" w:rsidRDefault="00EC29DC" w:rsidP="00EC29DC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Fotos</w:t>
            </w:r>
            <w:r w:rsidRPr="00C1721E">
              <w:rPr>
                <w:rFonts w:ascii="Arial" w:hAnsi="Arial" w:cs="Arial"/>
                <w:color w:val="3366FF"/>
              </w:rPr>
              <w:t xml:space="preserve"> verschiedener Einrichtungen und Sehenswürdigkeiten in Hannover </w:t>
            </w:r>
          </w:p>
        </w:tc>
      </w:tr>
      <w:tr w:rsidR="00EC29DC" w:rsidRPr="001B7A6C" w14:paraId="64805AD8" w14:textId="77777777" w:rsidTr="003C207C">
        <w:tc>
          <w:tcPr>
            <w:tcW w:w="1719" w:type="dxa"/>
          </w:tcPr>
          <w:p w14:paraId="686A6B40" w14:textId="77777777" w:rsidR="00EC29DC" w:rsidRPr="00E800EF" w:rsidRDefault="00EC29DC" w:rsidP="00EC29DC">
            <w:pPr>
              <w:spacing w:before="120" w:after="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planen</w:t>
            </w:r>
          </w:p>
        </w:tc>
        <w:tc>
          <w:tcPr>
            <w:tcW w:w="4797" w:type="dxa"/>
          </w:tcPr>
          <w:p w14:paraId="2BE2ED7D" w14:textId="77777777" w:rsidR="00EC29DC" w:rsidRPr="00FD304C" w:rsidRDefault="00EC29DC" w:rsidP="00EC29DC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FD304C">
              <w:rPr>
                <w:rFonts w:ascii="Arial" w:hAnsi="Arial" w:cs="Arial"/>
              </w:rPr>
              <w:t>die Schüler*innen …</w:t>
            </w:r>
          </w:p>
          <w:p w14:paraId="499FFB77" w14:textId="77777777" w:rsidR="00EC29DC" w:rsidRDefault="00EC29DC" w:rsidP="00EC29DC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FD304C">
              <w:rPr>
                <w:rFonts w:ascii="Arial" w:hAnsi="Arial" w:cs="Arial"/>
                <w:color w:val="3366FF"/>
              </w:rPr>
              <w:t>lernen Sehenswürdigkeiten und Institutionen in Hannover kennen</w:t>
            </w:r>
          </w:p>
          <w:p w14:paraId="3BBDAD5A" w14:textId="197EE0D8" w:rsidR="00EC29DC" w:rsidRPr="00FD304C" w:rsidRDefault="00EC29DC" w:rsidP="00DF7AE5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DF7AE5">
              <w:rPr>
                <w:rFonts w:ascii="Arial" w:hAnsi="Arial" w:cs="Arial"/>
                <w:color w:val="3366FF"/>
              </w:rPr>
              <w:t>stellen</w:t>
            </w:r>
            <w:r w:rsidRPr="00FD304C">
              <w:rPr>
                <w:rFonts w:ascii="Arial" w:hAnsi="Arial" w:cs="Arial"/>
                <w:color w:val="3366FF"/>
              </w:rPr>
              <w:t xml:space="preserve"> eine Prioritätenliste der zu besuchenden Sehenswürdigkeiten und Institutionen zusammen und laden diese </w:t>
            </w:r>
            <w:r>
              <w:rPr>
                <w:rFonts w:ascii="Arial" w:hAnsi="Arial" w:cs="Arial"/>
                <w:color w:val="3366FF"/>
              </w:rPr>
              <w:t>auf</w:t>
            </w:r>
            <w:r w:rsidRPr="00FD304C">
              <w:rPr>
                <w:rFonts w:ascii="Arial" w:hAnsi="Arial" w:cs="Arial"/>
                <w:color w:val="3366FF"/>
              </w:rPr>
              <w:t xml:space="preserve"> eine schuleigene Lernplattform hoch</w:t>
            </w:r>
          </w:p>
        </w:tc>
        <w:tc>
          <w:tcPr>
            <w:tcW w:w="4536" w:type="dxa"/>
          </w:tcPr>
          <w:p w14:paraId="76B02079" w14:textId="77777777" w:rsidR="00EC29DC" w:rsidRPr="00FD304C" w:rsidRDefault="00EC29DC" w:rsidP="00EC29DC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FD304C">
              <w:rPr>
                <w:rFonts w:ascii="Arial" w:hAnsi="Arial" w:cs="Arial"/>
              </w:rPr>
              <w:t>die Schüler*innen …</w:t>
            </w:r>
          </w:p>
          <w:p w14:paraId="5DDAA66F" w14:textId="44E6DE0B" w:rsidR="00EC29DC" w:rsidRPr="00FD304C" w:rsidRDefault="00EC29DC" w:rsidP="00DF7AE5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 w:rsidRPr="00FD304C">
              <w:rPr>
                <w:rFonts w:ascii="Arial" w:hAnsi="Arial" w:cs="Arial"/>
                <w:color w:val="3366FF"/>
              </w:rPr>
              <w:t xml:space="preserve">stimmen </w:t>
            </w:r>
            <w:r>
              <w:rPr>
                <w:rFonts w:ascii="Arial" w:hAnsi="Arial" w:cs="Arial"/>
                <w:color w:val="3366FF"/>
              </w:rPr>
              <w:t xml:space="preserve">sich </w:t>
            </w:r>
            <w:r w:rsidRPr="00FD304C">
              <w:rPr>
                <w:rFonts w:ascii="Arial" w:hAnsi="Arial" w:cs="Arial"/>
                <w:color w:val="3366FF"/>
              </w:rPr>
              <w:t xml:space="preserve">innerhalb der Klasse </w:t>
            </w:r>
            <w:r>
              <w:rPr>
                <w:rFonts w:ascii="Arial" w:hAnsi="Arial" w:cs="Arial"/>
                <w:color w:val="3366FF"/>
              </w:rPr>
              <w:t xml:space="preserve">telefonisch, nachrichtlich oder </w:t>
            </w:r>
            <w:r w:rsidRPr="00FD304C">
              <w:rPr>
                <w:rFonts w:ascii="Arial" w:hAnsi="Arial" w:cs="Arial"/>
                <w:color w:val="3366FF"/>
              </w:rPr>
              <w:t xml:space="preserve">über die schuleigenen Lernplattform ab, welche unterschiedliche Sehenswürdigkeiten und Institutionen in Hannover </w:t>
            </w:r>
            <w:r>
              <w:rPr>
                <w:rFonts w:ascii="Arial" w:hAnsi="Arial" w:cs="Arial"/>
                <w:color w:val="3366FF"/>
              </w:rPr>
              <w:t>besucht werden können</w:t>
            </w:r>
          </w:p>
        </w:tc>
        <w:tc>
          <w:tcPr>
            <w:tcW w:w="3402" w:type="dxa"/>
          </w:tcPr>
          <w:p w14:paraId="30E88D45" w14:textId="77777777" w:rsidR="00EC29DC" w:rsidRPr="001B7A6C" w:rsidRDefault="00EC29DC" w:rsidP="00EC29DC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 w:rsidRPr="001B7A6C">
              <w:rPr>
                <w:rFonts w:ascii="Arial" w:hAnsi="Arial" w:cs="Arial"/>
                <w:color w:val="3366FF"/>
              </w:rPr>
              <w:t>Prioritätenliste</w:t>
            </w:r>
          </w:p>
        </w:tc>
      </w:tr>
      <w:tr w:rsidR="00EC29DC" w:rsidRPr="001B7A6C" w14:paraId="25675283" w14:textId="77777777" w:rsidTr="003C207C">
        <w:tc>
          <w:tcPr>
            <w:tcW w:w="1719" w:type="dxa"/>
          </w:tcPr>
          <w:p w14:paraId="5B02A5ED" w14:textId="5742A575" w:rsidR="00EC29DC" w:rsidRPr="00E800EF" w:rsidRDefault="00EC29DC" w:rsidP="00EC29DC">
            <w:pPr>
              <w:spacing w:before="120" w:after="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entscheiden</w:t>
            </w:r>
          </w:p>
        </w:tc>
        <w:tc>
          <w:tcPr>
            <w:tcW w:w="4797" w:type="dxa"/>
          </w:tcPr>
          <w:p w14:paraId="143D5A4F" w14:textId="77777777" w:rsidR="00EC29DC" w:rsidRPr="00DF7AE5" w:rsidRDefault="00EC29DC" w:rsidP="00EC29DC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DF7AE5">
              <w:rPr>
                <w:rFonts w:ascii="Arial" w:hAnsi="Arial" w:cs="Arial"/>
              </w:rPr>
              <w:t>die Schüler*innen …</w:t>
            </w:r>
          </w:p>
          <w:p w14:paraId="10BE3AFB" w14:textId="77777777" w:rsidR="00EC29DC" w:rsidRPr="00DF7AE5" w:rsidRDefault="00EC29DC" w:rsidP="00DF7AE5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DF7AE5">
              <w:rPr>
                <w:rFonts w:ascii="Arial" w:hAnsi="Arial" w:cs="Arial"/>
                <w:color w:val="3366FF"/>
              </w:rPr>
              <w:t>leiten aus der Prioritätenliste Fragen zu der zu besuchenden und ausgewählten Sehenswürdigkeiten und Institutionen ab</w:t>
            </w:r>
          </w:p>
          <w:p w14:paraId="0FA46532" w14:textId="6CE95E16" w:rsidR="00EC29DC" w:rsidRPr="00DF7AE5" w:rsidRDefault="00EC29DC" w:rsidP="00DF7AE5">
            <w:pPr>
              <w:pStyle w:val="Listenabsatz"/>
              <w:numPr>
                <w:ilvl w:val="0"/>
                <w:numId w:val="7"/>
              </w:numPr>
              <w:spacing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DF7AE5">
              <w:rPr>
                <w:rFonts w:ascii="Arial" w:hAnsi="Arial" w:cs="Arial"/>
                <w:color w:val="3366FF"/>
              </w:rPr>
              <w:t>formulieren Fragen in den Gruppen zu der jeweilig zu besuchenden und ausgewählten Sehenswürdigkeiten und Institutionen</w:t>
            </w:r>
          </w:p>
        </w:tc>
        <w:tc>
          <w:tcPr>
            <w:tcW w:w="4536" w:type="dxa"/>
          </w:tcPr>
          <w:p w14:paraId="50ACC65F" w14:textId="77777777" w:rsidR="00EC29DC" w:rsidRPr="00DF7AE5" w:rsidRDefault="00EC29DC" w:rsidP="00EC29DC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DF7AE5">
              <w:rPr>
                <w:rFonts w:ascii="Arial" w:hAnsi="Arial" w:cs="Arial"/>
              </w:rPr>
              <w:t>die Schüler*innen …</w:t>
            </w:r>
          </w:p>
          <w:p w14:paraId="30CAD873" w14:textId="0F4308B3" w:rsidR="00EC29DC" w:rsidRPr="00DF7AE5" w:rsidRDefault="00EC29DC" w:rsidP="00DF7AE5">
            <w:pPr>
              <w:pStyle w:val="Listenabsatz"/>
              <w:numPr>
                <w:ilvl w:val="0"/>
                <w:numId w:val="7"/>
              </w:numPr>
              <w:spacing w:before="120"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DF7AE5">
              <w:rPr>
                <w:rFonts w:ascii="Arial" w:hAnsi="Arial" w:cs="Arial"/>
                <w:color w:val="3366FF"/>
              </w:rPr>
              <w:t>stimmen sich telefonisch, nachrichtlich oder über die schuleigenen Lernplattform bezüglich der Gruppenbildung ab</w:t>
            </w:r>
          </w:p>
        </w:tc>
        <w:tc>
          <w:tcPr>
            <w:tcW w:w="3402" w:type="dxa"/>
          </w:tcPr>
          <w:p w14:paraId="70DE90D6" w14:textId="01D94C8C" w:rsidR="00EC29DC" w:rsidRPr="001B7A6C" w:rsidRDefault="00EC29DC" w:rsidP="00EC29DC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Fragensammlung zur Sehenswürdigkeit un</w:t>
            </w:r>
            <w:r w:rsidR="00DF7AE5">
              <w:rPr>
                <w:rFonts w:ascii="Arial" w:hAnsi="Arial" w:cs="Arial"/>
                <w:color w:val="3366FF"/>
              </w:rPr>
              <w:t>d</w:t>
            </w:r>
            <w:r>
              <w:rPr>
                <w:rFonts w:ascii="Arial" w:hAnsi="Arial" w:cs="Arial"/>
                <w:color w:val="3366FF"/>
              </w:rPr>
              <w:t>/oder I</w:t>
            </w:r>
            <w:r w:rsidR="00041E1E">
              <w:rPr>
                <w:rFonts w:ascii="Arial" w:hAnsi="Arial" w:cs="Arial"/>
                <w:color w:val="3366FF"/>
              </w:rPr>
              <w:t>n</w:t>
            </w:r>
            <w:r>
              <w:rPr>
                <w:rFonts w:ascii="Arial" w:hAnsi="Arial" w:cs="Arial"/>
                <w:color w:val="3366FF"/>
              </w:rPr>
              <w:t>stitution</w:t>
            </w:r>
          </w:p>
        </w:tc>
      </w:tr>
    </w:tbl>
    <w:p w14:paraId="18D4C606" w14:textId="43DC6E80" w:rsidR="00EC67BB" w:rsidRDefault="00EC67BB"/>
    <w:p w14:paraId="7A87ECF4" w14:textId="77777777" w:rsidR="00EC67BB" w:rsidRDefault="00EC67BB">
      <w:r>
        <w:br w:type="page"/>
      </w:r>
    </w:p>
    <w:p w14:paraId="506167EA" w14:textId="77777777" w:rsidR="0051144B" w:rsidRDefault="0051144B"/>
    <w:tbl>
      <w:tblPr>
        <w:tblpPr w:leftFromText="141" w:rightFromText="141" w:vertAnchor="text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820"/>
        <w:gridCol w:w="4536"/>
        <w:gridCol w:w="3260"/>
      </w:tblGrid>
      <w:tr w:rsidR="003C207C" w:rsidRPr="004415DF" w14:paraId="12A65D94" w14:textId="77777777" w:rsidTr="001A59D8">
        <w:tc>
          <w:tcPr>
            <w:tcW w:w="1696" w:type="dxa"/>
          </w:tcPr>
          <w:p w14:paraId="7C41F403" w14:textId="31AD7018" w:rsidR="003C207C" w:rsidRPr="00E800EF" w:rsidRDefault="003C207C" w:rsidP="007E41AC">
            <w:pPr>
              <w:spacing w:before="120" w:after="0"/>
              <w:rPr>
                <w:rFonts w:ascii="Arial" w:hAnsi="Arial" w:cs="Arial"/>
                <w:b/>
              </w:rPr>
            </w:pPr>
            <w:r>
              <w:br w:type="page"/>
            </w:r>
            <w:r w:rsidRPr="00E800EF">
              <w:rPr>
                <w:rFonts w:ascii="Arial" w:hAnsi="Arial" w:cs="Arial"/>
                <w:b/>
              </w:rPr>
              <w:t>durchführen</w:t>
            </w:r>
          </w:p>
        </w:tc>
        <w:tc>
          <w:tcPr>
            <w:tcW w:w="4820" w:type="dxa"/>
          </w:tcPr>
          <w:p w14:paraId="6DBEB18A" w14:textId="77777777" w:rsidR="003C207C" w:rsidRPr="004E54A3" w:rsidRDefault="003C207C" w:rsidP="00AD291E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4E54A3">
              <w:rPr>
                <w:rFonts w:ascii="Arial" w:hAnsi="Arial" w:cs="Arial"/>
              </w:rPr>
              <w:t>die Schüler*innen …</w:t>
            </w:r>
          </w:p>
          <w:p w14:paraId="47ADE0F6" w14:textId="42227F1B" w:rsidR="003C207C" w:rsidRPr="004E54A3" w:rsidRDefault="003C207C" w:rsidP="004E54A3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4E54A3">
              <w:rPr>
                <w:rFonts w:ascii="Arial" w:hAnsi="Arial" w:cs="Arial"/>
                <w:color w:val="3366FF"/>
              </w:rPr>
              <w:t xml:space="preserve">erstellen ein Informationsblatt zu ihrer Sehenswürdigkeit </w:t>
            </w:r>
            <w:r>
              <w:rPr>
                <w:rFonts w:ascii="Arial" w:hAnsi="Arial" w:cs="Arial"/>
                <w:color w:val="3366FF"/>
              </w:rPr>
              <w:t>und/</w:t>
            </w:r>
            <w:r w:rsidRPr="004E54A3">
              <w:rPr>
                <w:rFonts w:ascii="Arial" w:hAnsi="Arial" w:cs="Arial"/>
                <w:color w:val="3366FF"/>
              </w:rPr>
              <w:t>oder Institution</w:t>
            </w:r>
          </w:p>
          <w:p w14:paraId="38E78EE0" w14:textId="77777777" w:rsidR="003C207C" w:rsidRDefault="003C207C" w:rsidP="004E54A3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4E54A3">
              <w:rPr>
                <w:rFonts w:ascii="Arial" w:hAnsi="Arial" w:cs="Arial"/>
                <w:color w:val="3366FF"/>
              </w:rPr>
              <w:t>erschließen das Tarifsystem des öffentlichen Nahverkehrs</w:t>
            </w:r>
          </w:p>
          <w:p w14:paraId="749C1182" w14:textId="26610171" w:rsidR="00520296" w:rsidRPr="004E54A3" w:rsidRDefault="00520296" w:rsidP="00415CA0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1C5E9A">
              <w:rPr>
                <w:rFonts w:ascii="Arial" w:hAnsi="Arial" w:cs="Arial"/>
                <w:color w:val="3366FF"/>
              </w:rPr>
              <w:t>erstellen eine Wegbeschreibung dorthin unter der Berücksichtigung der Tarifzonen des öffentlichen Nahverkehrs bzw. mit dem Fahrrad oder zu Fuß</w:t>
            </w:r>
          </w:p>
        </w:tc>
        <w:tc>
          <w:tcPr>
            <w:tcW w:w="4536" w:type="dxa"/>
          </w:tcPr>
          <w:p w14:paraId="2258A7C2" w14:textId="77777777" w:rsidR="003C207C" w:rsidRDefault="003C207C" w:rsidP="00AD291E">
            <w:pPr>
              <w:spacing w:before="120"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Schüler*innen …</w:t>
            </w:r>
          </w:p>
          <w:p w14:paraId="316807F8" w14:textId="27D174CB" w:rsidR="003C207C" w:rsidRPr="001B7A6C" w:rsidRDefault="003C207C" w:rsidP="006018B2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1B7A6C">
              <w:rPr>
                <w:rFonts w:ascii="Arial" w:hAnsi="Arial" w:cs="Arial"/>
                <w:color w:val="3366FF"/>
              </w:rPr>
              <w:t xml:space="preserve">stellen </w:t>
            </w:r>
            <w:r>
              <w:rPr>
                <w:rFonts w:ascii="Arial" w:hAnsi="Arial" w:cs="Arial"/>
                <w:color w:val="3366FF"/>
              </w:rPr>
              <w:t xml:space="preserve">über die schuleigenen Lernplattform </w:t>
            </w:r>
            <w:r w:rsidRPr="001B7A6C">
              <w:rPr>
                <w:rFonts w:ascii="Arial" w:hAnsi="Arial" w:cs="Arial"/>
                <w:color w:val="3366FF"/>
              </w:rPr>
              <w:t>in der Gruppe ihre Sehenswürdigkeit oder Institution vor und beschreiben den Weg dorthin</w:t>
            </w:r>
          </w:p>
        </w:tc>
        <w:tc>
          <w:tcPr>
            <w:tcW w:w="3260" w:type="dxa"/>
          </w:tcPr>
          <w:p w14:paraId="7102C758" w14:textId="5754DF9D" w:rsidR="003C207C" w:rsidRPr="001C5E9A" w:rsidRDefault="00902C05" w:rsidP="00C05F07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Fotos oder B</w:t>
            </w:r>
            <w:r w:rsidR="00041E1E">
              <w:rPr>
                <w:rFonts w:ascii="Arial" w:hAnsi="Arial" w:cs="Arial"/>
                <w:color w:val="3366FF"/>
              </w:rPr>
              <w:t>e</w:t>
            </w:r>
            <w:r>
              <w:rPr>
                <w:rFonts w:ascii="Arial" w:hAnsi="Arial" w:cs="Arial"/>
                <w:color w:val="3366FF"/>
              </w:rPr>
              <w:t>such</w:t>
            </w:r>
            <w:r w:rsidR="003C207C" w:rsidRPr="001C5E9A">
              <w:rPr>
                <w:rFonts w:ascii="Arial" w:hAnsi="Arial" w:cs="Arial"/>
                <w:color w:val="3366FF"/>
              </w:rPr>
              <w:t xml:space="preserve"> verschiedener Sehenswürdigkeiten und</w:t>
            </w:r>
            <w:r w:rsidR="003C207C">
              <w:rPr>
                <w:rFonts w:ascii="Arial" w:hAnsi="Arial" w:cs="Arial"/>
                <w:color w:val="3366FF"/>
              </w:rPr>
              <w:t>/oder</w:t>
            </w:r>
            <w:r w:rsidR="003C207C" w:rsidRPr="001C5E9A">
              <w:rPr>
                <w:rFonts w:ascii="Arial" w:hAnsi="Arial" w:cs="Arial"/>
                <w:color w:val="3366FF"/>
              </w:rPr>
              <w:t xml:space="preserve"> Institutionen in Hannover Informationsblätter</w:t>
            </w:r>
          </w:p>
        </w:tc>
      </w:tr>
      <w:tr w:rsidR="003C207C" w:rsidRPr="004E2A3F" w14:paraId="14CDCAA5" w14:textId="77777777" w:rsidTr="001A59D8">
        <w:tc>
          <w:tcPr>
            <w:tcW w:w="1696" w:type="dxa"/>
          </w:tcPr>
          <w:p w14:paraId="372142F1" w14:textId="65B20901" w:rsidR="003C207C" w:rsidRPr="00E800EF" w:rsidRDefault="003C207C" w:rsidP="007E41AC">
            <w:pPr>
              <w:spacing w:before="120" w:after="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kontrollieren</w:t>
            </w:r>
          </w:p>
        </w:tc>
        <w:tc>
          <w:tcPr>
            <w:tcW w:w="4820" w:type="dxa"/>
          </w:tcPr>
          <w:p w14:paraId="15B75B98" w14:textId="77777777" w:rsidR="003C207C" w:rsidRDefault="003C207C" w:rsidP="008235EB">
            <w:pPr>
              <w:spacing w:before="120"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Schüler*innen …</w:t>
            </w:r>
          </w:p>
          <w:p w14:paraId="3641A053" w14:textId="7A4A54ED" w:rsidR="003C207C" w:rsidRPr="00EE39F9" w:rsidRDefault="003C207C" w:rsidP="00415CA0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EE39F9">
              <w:rPr>
                <w:rFonts w:ascii="Arial" w:hAnsi="Arial" w:cs="Arial"/>
                <w:color w:val="3366FF"/>
              </w:rPr>
              <w:t xml:space="preserve">erkennen die jeweilige Sehenswürdigkeit </w:t>
            </w:r>
            <w:r>
              <w:rPr>
                <w:rFonts w:ascii="Arial" w:hAnsi="Arial" w:cs="Arial"/>
                <w:color w:val="3366FF"/>
              </w:rPr>
              <w:t>und/</w:t>
            </w:r>
            <w:r w:rsidRPr="00EE39F9">
              <w:rPr>
                <w:rFonts w:ascii="Arial" w:hAnsi="Arial" w:cs="Arial"/>
                <w:color w:val="3366FF"/>
              </w:rPr>
              <w:t>oder Institution aus de</w:t>
            </w:r>
            <w:r>
              <w:rPr>
                <w:rFonts w:ascii="Arial" w:hAnsi="Arial" w:cs="Arial"/>
                <w:color w:val="3366FF"/>
              </w:rPr>
              <w:t>r</w:t>
            </w:r>
            <w:r w:rsidRPr="00EE39F9">
              <w:rPr>
                <w:rFonts w:ascii="Arial" w:hAnsi="Arial" w:cs="Arial"/>
                <w:color w:val="3366FF"/>
              </w:rPr>
              <w:t xml:space="preserve"> theoretischen Vorstellung wieder</w:t>
            </w:r>
          </w:p>
        </w:tc>
        <w:tc>
          <w:tcPr>
            <w:tcW w:w="4536" w:type="dxa"/>
          </w:tcPr>
          <w:p w14:paraId="0EB05C48" w14:textId="77777777" w:rsidR="003C207C" w:rsidRDefault="003C207C" w:rsidP="008235EB">
            <w:pPr>
              <w:spacing w:before="120"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Schüler*innen …</w:t>
            </w:r>
          </w:p>
          <w:p w14:paraId="1ED0FE9D" w14:textId="2D5E3B77" w:rsidR="003C207C" w:rsidRPr="00AD0164" w:rsidRDefault="003C207C" w:rsidP="004E54A3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beschreiben aus der jeweiligen Gruppe nun vor Ort ihre Sehenswürdigkeit und/oder Institution</w:t>
            </w:r>
          </w:p>
        </w:tc>
        <w:tc>
          <w:tcPr>
            <w:tcW w:w="3260" w:type="dxa"/>
          </w:tcPr>
          <w:p w14:paraId="2397E235" w14:textId="29ED081D" w:rsidR="003C207C" w:rsidRPr="001C5E9A" w:rsidRDefault="003C207C" w:rsidP="00C05F07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 w:rsidRPr="001C5E9A">
              <w:rPr>
                <w:rFonts w:ascii="Arial" w:hAnsi="Arial" w:cs="Arial"/>
                <w:color w:val="3366FF"/>
              </w:rPr>
              <w:t xml:space="preserve"> </w:t>
            </w:r>
            <w:r w:rsidR="00902C05">
              <w:rPr>
                <w:rFonts w:ascii="Arial" w:hAnsi="Arial" w:cs="Arial"/>
                <w:color w:val="3366FF"/>
              </w:rPr>
              <w:t xml:space="preserve">Fotos oder Besuch </w:t>
            </w:r>
            <w:r w:rsidRPr="001C5E9A">
              <w:rPr>
                <w:rFonts w:ascii="Arial" w:hAnsi="Arial" w:cs="Arial"/>
                <w:color w:val="3366FF"/>
              </w:rPr>
              <w:t xml:space="preserve">verschiedener Sehenswürdigkeiten </w:t>
            </w:r>
            <w:r>
              <w:rPr>
                <w:rFonts w:ascii="Arial" w:hAnsi="Arial" w:cs="Arial"/>
                <w:color w:val="3366FF"/>
              </w:rPr>
              <w:t>und/</w:t>
            </w:r>
            <w:r w:rsidRPr="001C5E9A">
              <w:rPr>
                <w:rFonts w:ascii="Arial" w:hAnsi="Arial" w:cs="Arial"/>
                <w:color w:val="3366FF"/>
              </w:rPr>
              <w:t>oder Einrichtungen in Hannover</w:t>
            </w:r>
          </w:p>
        </w:tc>
      </w:tr>
      <w:tr w:rsidR="007C7628" w:rsidRPr="004E2A3F" w14:paraId="3D0207C2" w14:textId="77777777" w:rsidTr="001A59D8">
        <w:tc>
          <w:tcPr>
            <w:tcW w:w="1696" w:type="dxa"/>
          </w:tcPr>
          <w:p w14:paraId="6EEC937F" w14:textId="00CCCDA0" w:rsidR="007C7628" w:rsidRPr="00E800EF" w:rsidRDefault="007C7628" w:rsidP="007E41AC">
            <w:pPr>
              <w:spacing w:before="120" w:after="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bewerten</w:t>
            </w:r>
          </w:p>
        </w:tc>
        <w:tc>
          <w:tcPr>
            <w:tcW w:w="4820" w:type="dxa"/>
          </w:tcPr>
          <w:p w14:paraId="64B0A541" w14:textId="77777777" w:rsidR="007C7628" w:rsidRDefault="007C7628" w:rsidP="007C7628">
            <w:pPr>
              <w:spacing w:before="120"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Schüler*innen …</w:t>
            </w:r>
          </w:p>
          <w:p w14:paraId="67C09C28" w14:textId="77777777" w:rsidR="007C7628" w:rsidRDefault="007C7628" w:rsidP="007C7628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bewerten ihre erstellten Informationsblätter gegenseitig</w:t>
            </w:r>
          </w:p>
          <w:p w14:paraId="04E36E72" w14:textId="633399CC" w:rsidR="007C7628" w:rsidRPr="00852A52" w:rsidRDefault="007C7628" w:rsidP="00852A52">
            <w:pPr>
              <w:pStyle w:val="Listenabsatz"/>
              <w:numPr>
                <w:ilvl w:val="0"/>
                <w:numId w:val="5"/>
              </w:numPr>
              <w:spacing w:before="120" w:after="120"/>
              <w:ind w:left="170" w:hanging="170"/>
              <w:rPr>
                <w:rFonts w:ascii="Arial" w:hAnsi="Arial" w:cs="Arial"/>
              </w:rPr>
            </w:pPr>
            <w:r w:rsidRPr="00852A52">
              <w:rPr>
                <w:rFonts w:ascii="Arial" w:hAnsi="Arial" w:cs="Arial"/>
              </w:rPr>
              <w:t>stellen eine gemeinsame Übersicht in Form einer Mindmap her</w:t>
            </w:r>
          </w:p>
        </w:tc>
        <w:tc>
          <w:tcPr>
            <w:tcW w:w="4536" w:type="dxa"/>
          </w:tcPr>
          <w:p w14:paraId="03140433" w14:textId="77777777" w:rsidR="007C7628" w:rsidRDefault="007C7628" w:rsidP="007C7628">
            <w:pPr>
              <w:spacing w:before="120"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Schüler*innen …</w:t>
            </w:r>
          </w:p>
          <w:p w14:paraId="2410AFE8" w14:textId="31F1D1B3" w:rsidR="007C7628" w:rsidRPr="00852A52" w:rsidRDefault="007C7628" w:rsidP="00852A52">
            <w:pPr>
              <w:pStyle w:val="Listenabsatz"/>
              <w:numPr>
                <w:ilvl w:val="0"/>
                <w:numId w:val="8"/>
              </w:numPr>
              <w:spacing w:before="120" w:after="120"/>
              <w:ind w:left="170" w:hanging="170"/>
              <w:rPr>
                <w:rFonts w:ascii="Arial" w:hAnsi="Arial" w:cs="Arial"/>
              </w:rPr>
            </w:pPr>
            <w:r w:rsidRPr="00852A52">
              <w:rPr>
                <w:rFonts w:ascii="Arial" w:hAnsi="Arial" w:cs="Arial"/>
              </w:rPr>
              <w:t>kennen Details über verschiedene Institutionen und/oder Sehenswürdigkeiten in Hannover</w:t>
            </w:r>
          </w:p>
        </w:tc>
        <w:tc>
          <w:tcPr>
            <w:tcW w:w="3260" w:type="dxa"/>
          </w:tcPr>
          <w:p w14:paraId="2F391C5E" w14:textId="7EA12EFD" w:rsidR="007C7628" w:rsidRPr="007C7628" w:rsidRDefault="007C7628" w:rsidP="00C05F07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contextualSpacing w:val="0"/>
              <w:rPr>
                <w:rFonts w:ascii="Arial" w:hAnsi="Arial" w:cs="Arial"/>
              </w:rPr>
            </w:pPr>
            <w:r w:rsidRPr="007C7628">
              <w:rPr>
                <w:rFonts w:ascii="Arial" w:hAnsi="Arial" w:cs="Arial"/>
              </w:rPr>
              <w:t>Mindmap über Sehenswürdigkeiten und/oder Institutionen in Hannover</w:t>
            </w:r>
          </w:p>
        </w:tc>
      </w:tr>
    </w:tbl>
    <w:p w14:paraId="4F974E54" w14:textId="77777777" w:rsidR="00D82D48" w:rsidRDefault="00D82D48" w:rsidP="00E96A08"/>
    <w:sectPr w:rsidR="00D82D48" w:rsidSect="00BE7973">
      <w:pgSz w:w="16838" w:h="11906" w:orient="landscape" w:code="9"/>
      <w:pgMar w:top="1077" w:right="1134" w:bottom="107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9E43B" w14:textId="77777777" w:rsidR="00164D7F" w:rsidRDefault="00164D7F" w:rsidP="002A6235">
      <w:pPr>
        <w:spacing w:after="0" w:line="240" w:lineRule="auto"/>
      </w:pPr>
      <w:r>
        <w:separator/>
      </w:r>
    </w:p>
  </w:endnote>
  <w:endnote w:type="continuationSeparator" w:id="0">
    <w:p w14:paraId="703CB6DC" w14:textId="77777777" w:rsidR="00164D7F" w:rsidRDefault="00164D7F" w:rsidP="002A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D2E7" w14:textId="2C6A4D41" w:rsidR="00B03CE6" w:rsidRPr="0078565F" w:rsidRDefault="0078565F" w:rsidP="00C3721C">
    <w:pPr>
      <w:pStyle w:val="Fuzeile"/>
      <w:tabs>
        <w:tab w:val="clear" w:pos="4536"/>
        <w:tab w:val="clear" w:pos="9072"/>
        <w:tab w:val="left" w:pos="13750"/>
      </w:tabs>
    </w:pPr>
    <w:r w:rsidRPr="00E524FC">
      <w:rPr>
        <w:rFonts w:ascii="Arial" w:hAnsi="Arial" w:cs="Arial"/>
        <w:sz w:val="20"/>
        <w:szCs w:val="20"/>
      </w:rPr>
      <w:t>1.Lernsituation: Hannover kennenlernen</w:t>
    </w:r>
    <w:r>
      <w:rPr>
        <w:rFonts w:ascii="Arial" w:hAnsi="Arial" w:cs="Arial"/>
        <w:sz w:val="20"/>
        <w:szCs w:val="20"/>
      </w:rPr>
      <w:t xml:space="preserve">, </w:t>
    </w:r>
    <w:r w:rsidRPr="00E524FC">
      <w:rPr>
        <w:rFonts w:ascii="Arial" w:hAnsi="Arial" w:cs="Arial"/>
        <w:sz w:val="20"/>
        <w:szCs w:val="20"/>
      </w:rPr>
      <w:t>Fachberatung BES</w:t>
    </w:r>
    <w:r>
      <w:rPr>
        <w:rFonts w:ascii="Arial" w:hAnsi="Arial" w:cs="Arial"/>
        <w:sz w:val="20"/>
        <w:szCs w:val="20"/>
      </w:rPr>
      <w:t xml:space="preserve">, </w:t>
    </w:r>
    <w:r w:rsidRPr="00E524FC">
      <w:rPr>
        <w:rFonts w:ascii="Arial" w:hAnsi="Arial" w:cs="Arial"/>
        <w:sz w:val="20"/>
        <w:szCs w:val="20"/>
      </w:rPr>
      <w:t>Doberstein</w:t>
    </w:r>
    <w:r w:rsidR="001E668A">
      <w:rPr>
        <w:rFonts w:ascii="Arial" w:hAnsi="Arial" w:cs="Arial"/>
        <w:sz w:val="20"/>
        <w:szCs w:val="20"/>
      </w:rPr>
      <w:t>/</w:t>
    </w:r>
    <w:r w:rsidRPr="00E524FC">
      <w:rPr>
        <w:rFonts w:ascii="Arial" w:hAnsi="Arial" w:cs="Arial"/>
        <w:sz w:val="20"/>
        <w:szCs w:val="20"/>
      </w:rPr>
      <w:t>Dahnke</w:t>
    </w:r>
    <w:r>
      <w:rPr>
        <w:rFonts w:ascii="Arial" w:hAnsi="Arial" w:cs="Arial"/>
        <w:sz w:val="20"/>
        <w:szCs w:val="20"/>
      </w:rPr>
      <w:tab/>
    </w:r>
    <w:r w:rsidRPr="004C5CF4">
      <w:rPr>
        <w:rFonts w:ascii="Arial" w:hAnsi="Arial" w:cs="Arial"/>
      </w:rPr>
      <w:t xml:space="preserve">Seite </w:t>
    </w:r>
    <w:r w:rsidRPr="004C5CF4">
      <w:rPr>
        <w:rFonts w:ascii="Arial" w:hAnsi="Arial" w:cs="Arial"/>
        <w:color w:val="1F3864" w:themeColor="accent5" w:themeShade="80"/>
      </w:rPr>
      <w:fldChar w:fldCharType="begin"/>
    </w:r>
    <w:r w:rsidRPr="004C5CF4">
      <w:rPr>
        <w:rFonts w:ascii="Arial" w:hAnsi="Arial" w:cs="Arial"/>
        <w:color w:val="1F3864" w:themeColor="accent5" w:themeShade="80"/>
      </w:rPr>
      <w:instrText>PAGE   \* MERGEFORMAT</w:instrText>
    </w:r>
    <w:r w:rsidRPr="004C5CF4">
      <w:rPr>
        <w:rFonts w:ascii="Arial" w:hAnsi="Arial" w:cs="Arial"/>
        <w:color w:val="1F3864" w:themeColor="accent5" w:themeShade="80"/>
      </w:rPr>
      <w:fldChar w:fldCharType="separate"/>
    </w:r>
    <w:r w:rsidR="00EB358B">
      <w:rPr>
        <w:rFonts w:ascii="Arial" w:hAnsi="Arial" w:cs="Arial"/>
        <w:noProof/>
        <w:color w:val="1F3864" w:themeColor="accent5" w:themeShade="80"/>
      </w:rPr>
      <w:t>2</w:t>
    </w:r>
    <w:r w:rsidRPr="004C5CF4">
      <w:rPr>
        <w:rFonts w:ascii="Arial" w:hAnsi="Arial" w:cs="Arial"/>
        <w:color w:val="1F3864" w:themeColor="accent5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AB079" w14:textId="4DB3CA96" w:rsidR="00291F14" w:rsidRDefault="004C5CF4" w:rsidP="004C5CF4">
    <w:pPr>
      <w:pStyle w:val="Fuzeile"/>
      <w:tabs>
        <w:tab w:val="clear" w:pos="4536"/>
        <w:tab w:val="clear" w:pos="9072"/>
        <w:tab w:val="left" w:pos="9781"/>
      </w:tabs>
    </w:pPr>
    <w:r w:rsidRPr="00E524FC">
      <w:rPr>
        <w:rFonts w:ascii="Arial" w:hAnsi="Arial" w:cs="Arial"/>
        <w:sz w:val="20"/>
        <w:szCs w:val="20"/>
      </w:rPr>
      <w:t>1.Lernsituation: Hannover kennenlernen</w:t>
    </w:r>
    <w:r>
      <w:rPr>
        <w:rFonts w:ascii="Arial" w:hAnsi="Arial" w:cs="Arial"/>
        <w:sz w:val="20"/>
        <w:szCs w:val="20"/>
      </w:rPr>
      <w:t xml:space="preserve">, </w:t>
    </w:r>
    <w:r w:rsidRPr="00E524FC">
      <w:rPr>
        <w:rFonts w:ascii="Arial" w:hAnsi="Arial" w:cs="Arial"/>
        <w:sz w:val="20"/>
        <w:szCs w:val="20"/>
      </w:rPr>
      <w:t>Fachberatung BES</w:t>
    </w:r>
    <w:r>
      <w:rPr>
        <w:rFonts w:ascii="Arial" w:hAnsi="Arial" w:cs="Arial"/>
        <w:sz w:val="20"/>
        <w:szCs w:val="20"/>
      </w:rPr>
      <w:t xml:space="preserve">, </w:t>
    </w:r>
    <w:r w:rsidRPr="00E524FC">
      <w:rPr>
        <w:rFonts w:ascii="Arial" w:hAnsi="Arial" w:cs="Arial"/>
        <w:sz w:val="20"/>
        <w:szCs w:val="20"/>
      </w:rPr>
      <w:t>Doberstein</w:t>
    </w:r>
    <w:r w:rsidR="001E668A">
      <w:rPr>
        <w:rFonts w:ascii="Arial" w:hAnsi="Arial" w:cs="Arial"/>
        <w:sz w:val="20"/>
        <w:szCs w:val="20"/>
      </w:rPr>
      <w:t>/</w:t>
    </w:r>
    <w:r w:rsidRPr="00E524FC">
      <w:rPr>
        <w:rFonts w:ascii="Arial" w:hAnsi="Arial" w:cs="Arial"/>
        <w:sz w:val="20"/>
        <w:szCs w:val="20"/>
      </w:rPr>
      <w:t>Dahnke</w:t>
    </w:r>
    <w:r>
      <w:tab/>
    </w:r>
    <w:r w:rsidR="00291F14" w:rsidRPr="004C5CF4">
      <w:rPr>
        <w:rFonts w:ascii="Arial" w:hAnsi="Arial" w:cs="Arial"/>
      </w:rPr>
      <w:t xml:space="preserve">Seite </w:t>
    </w:r>
    <w:r w:rsidR="00291F14" w:rsidRPr="004C5CF4">
      <w:rPr>
        <w:rFonts w:ascii="Arial" w:hAnsi="Arial" w:cs="Arial"/>
        <w:color w:val="1F3864" w:themeColor="accent5" w:themeShade="80"/>
      </w:rPr>
      <w:fldChar w:fldCharType="begin"/>
    </w:r>
    <w:r w:rsidR="00291F14" w:rsidRPr="004C5CF4">
      <w:rPr>
        <w:rFonts w:ascii="Arial" w:hAnsi="Arial" w:cs="Arial"/>
        <w:color w:val="1F3864" w:themeColor="accent5" w:themeShade="80"/>
      </w:rPr>
      <w:instrText>PAGE   \* MERGEFORMAT</w:instrText>
    </w:r>
    <w:r w:rsidR="00291F14" w:rsidRPr="004C5CF4">
      <w:rPr>
        <w:rFonts w:ascii="Arial" w:hAnsi="Arial" w:cs="Arial"/>
        <w:color w:val="1F3864" w:themeColor="accent5" w:themeShade="80"/>
      </w:rPr>
      <w:fldChar w:fldCharType="separate"/>
    </w:r>
    <w:r w:rsidR="00EB358B">
      <w:rPr>
        <w:rFonts w:ascii="Arial" w:hAnsi="Arial" w:cs="Arial"/>
        <w:noProof/>
        <w:color w:val="1F3864" w:themeColor="accent5" w:themeShade="80"/>
      </w:rPr>
      <w:t>1</w:t>
    </w:r>
    <w:r w:rsidR="00291F14" w:rsidRPr="004C5CF4">
      <w:rPr>
        <w:rFonts w:ascii="Arial" w:hAnsi="Arial" w:cs="Arial"/>
        <w:color w:val="1F3864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E35F5" w14:textId="77777777" w:rsidR="00164D7F" w:rsidRDefault="00164D7F" w:rsidP="002A6235">
      <w:pPr>
        <w:spacing w:after="0" w:line="240" w:lineRule="auto"/>
      </w:pPr>
      <w:r>
        <w:separator/>
      </w:r>
    </w:p>
  </w:footnote>
  <w:footnote w:type="continuationSeparator" w:id="0">
    <w:p w14:paraId="3CB19350" w14:textId="77777777" w:rsidR="00164D7F" w:rsidRDefault="00164D7F" w:rsidP="002A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A6CB" w14:textId="419FD244" w:rsidR="0078565F" w:rsidRPr="0078565F" w:rsidRDefault="0078565F" w:rsidP="0078565F">
    <w:pPr>
      <w:pStyle w:val="Kopfzeile"/>
      <w:rPr>
        <w:rFonts w:ascii="Arial" w:hAnsi="Arial" w:cs="Arial"/>
      </w:rPr>
    </w:pPr>
    <w:r w:rsidRPr="0078565F">
      <w:rPr>
        <w:rFonts w:ascii="Arial" w:hAnsi="Arial" w:cs="Arial"/>
      </w:rPr>
      <w:t>B</w:t>
    </w:r>
    <w:r w:rsidR="001D6EBA">
      <w:rPr>
        <w:rFonts w:ascii="Arial" w:hAnsi="Arial" w:cs="Arial"/>
      </w:rPr>
      <w:t>erufseinstiegsschule Klasse</w:t>
    </w:r>
    <w:r w:rsidRPr="0078565F">
      <w:rPr>
        <w:rFonts w:ascii="Arial" w:hAnsi="Arial" w:cs="Arial"/>
      </w:rPr>
      <w:t xml:space="preserve"> 1 und Sprach</w:t>
    </w:r>
    <w:r w:rsidR="001D6EBA">
      <w:rPr>
        <w:rFonts w:ascii="Arial" w:hAnsi="Arial" w:cs="Arial"/>
      </w:rPr>
      <w:t>e</w:t>
    </w:r>
    <w:r w:rsidRPr="0078565F">
      <w:rPr>
        <w:rFonts w:ascii="Arial" w:hAnsi="Arial" w:cs="Arial"/>
      </w:rPr>
      <w:t xml:space="preserve"> und Integrati</w:t>
    </w:r>
    <w:r w:rsidR="001D6EBA">
      <w:rPr>
        <w:rFonts w:ascii="Arial" w:hAnsi="Arial" w:cs="Arial"/>
      </w:rPr>
      <w:t>on Vollzeit</w:t>
    </w:r>
  </w:p>
  <w:p w14:paraId="275CC91D" w14:textId="63AE4AF2" w:rsidR="0078565F" w:rsidRPr="0078565F" w:rsidRDefault="0078565F">
    <w:pPr>
      <w:pStyle w:val="Kopfzeile"/>
      <w:rPr>
        <w:rFonts w:ascii="Arial" w:hAnsi="Arial" w:cs="Arial"/>
        <w:color w:val="3366FF"/>
      </w:rPr>
    </w:pPr>
    <w:r w:rsidRPr="0078565F">
      <w:rPr>
        <w:rFonts w:ascii="Arial" w:hAnsi="Arial" w:cs="Arial"/>
        <w:color w:val="3366FF"/>
      </w:rPr>
      <w:t>Blau = Inhalte, die im Distanzunterricht durchgeführt werden können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8F8E" w14:textId="743BB5C7" w:rsidR="0078565F" w:rsidRPr="0078565F" w:rsidRDefault="0078565F" w:rsidP="0078565F">
    <w:pPr>
      <w:pStyle w:val="Kopfzeile"/>
      <w:jc w:val="center"/>
      <w:rPr>
        <w:rFonts w:ascii="Arial" w:hAnsi="Arial" w:cs="Arial"/>
      </w:rPr>
    </w:pPr>
    <w:r w:rsidRPr="0058593E">
      <w:rPr>
        <w:rFonts w:ascii="Arial" w:hAnsi="Arial" w:cs="Arial"/>
      </w:rPr>
      <w:t>Lernsituation für den Distanzunterricht in der Berufseinstiegsschule</w:t>
    </w:r>
    <w:r>
      <w:rPr>
        <w:rFonts w:ascii="Arial" w:hAnsi="Arial" w:cs="Arial"/>
      </w:rPr>
      <w:t xml:space="preserve"> (BES)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6EA0"/>
    <w:multiLevelType w:val="hybridMultilevel"/>
    <w:tmpl w:val="A8FEA7D2"/>
    <w:lvl w:ilvl="0" w:tplc="1AC66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44469"/>
    <w:multiLevelType w:val="hybridMultilevel"/>
    <w:tmpl w:val="D8D623FE"/>
    <w:lvl w:ilvl="0" w:tplc="1AC665EC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62D555B3"/>
    <w:multiLevelType w:val="hybridMultilevel"/>
    <w:tmpl w:val="1786E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24BFD"/>
    <w:multiLevelType w:val="hybridMultilevel"/>
    <w:tmpl w:val="E5B85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3245"/>
    <w:multiLevelType w:val="hybridMultilevel"/>
    <w:tmpl w:val="8F6ED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95C31"/>
    <w:multiLevelType w:val="hybridMultilevel"/>
    <w:tmpl w:val="0BCC10C4"/>
    <w:lvl w:ilvl="0" w:tplc="1AC66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5277A"/>
    <w:multiLevelType w:val="hybridMultilevel"/>
    <w:tmpl w:val="5324FD82"/>
    <w:lvl w:ilvl="0" w:tplc="1AC665EC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76712D3D"/>
    <w:multiLevelType w:val="hybridMultilevel"/>
    <w:tmpl w:val="6074B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5F"/>
    <w:rsid w:val="0000656A"/>
    <w:rsid w:val="0000741C"/>
    <w:rsid w:val="00041E1E"/>
    <w:rsid w:val="000547B6"/>
    <w:rsid w:val="00083692"/>
    <w:rsid w:val="000A617C"/>
    <w:rsid w:val="000E5164"/>
    <w:rsid w:val="00112430"/>
    <w:rsid w:val="00126599"/>
    <w:rsid w:val="00164D7F"/>
    <w:rsid w:val="001721CA"/>
    <w:rsid w:val="0018264E"/>
    <w:rsid w:val="001A59D8"/>
    <w:rsid w:val="001B2DCD"/>
    <w:rsid w:val="001B7417"/>
    <w:rsid w:val="001C5E9A"/>
    <w:rsid w:val="001D0A1C"/>
    <w:rsid w:val="001D6EBA"/>
    <w:rsid w:val="001D75FB"/>
    <w:rsid w:val="001E3DFA"/>
    <w:rsid w:val="001E668A"/>
    <w:rsid w:val="00200861"/>
    <w:rsid w:val="002443DB"/>
    <w:rsid w:val="00267816"/>
    <w:rsid w:val="00291F14"/>
    <w:rsid w:val="002A0FD6"/>
    <w:rsid w:val="002A1036"/>
    <w:rsid w:val="002A56B9"/>
    <w:rsid w:val="002A6235"/>
    <w:rsid w:val="002B42C9"/>
    <w:rsid w:val="002E618C"/>
    <w:rsid w:val="00317672"/>
    <w:rsid w:val="0032071A"/>
    <w:rsid w:val="00330322"/>
    <w:rsid w:val="00351B97"/>
    <w:rsid w:val="00365A37"/>
    <w:rsid w:val="00391D64"/>
    <w:rsid w:val="003A0DB1"/>
    <w:rsid w:val="003A2830"/>
    <w:rsid w:val="003B1829"/>
    <w:rsid w:val="003B2CD4"/>
    <w:rsid w:val="003C182A"/>
    <w:rsid w:val="003C207C"/>
    <w:rsid w:val="003D3C6E"/>
    <w:rsid w:val="003F09D9"/>
    <w:rsid w:val="003F7AA4"/>
    <w:rsid w:val="004011DF"/>
    <w:rsid w:val="00407741"/>
    <w:rsid w:val="00415C59"/>
    <w:rsid w:val="00415CA0"/>
    <w:rsid w:val="004576A9"/>
    <w:rsid w:val="00474C08"/>
    <w:rsid w:val="00484803"/>
    <w:rsid w:val="004906F4"/>
    <w:rsid w:val="004A5E93"/>
    <w:rsid w:val="004C5CF4"/>
    <w:rsid w:val="004D4442"/>
    <w:rsid w:val="004E54A3"/>
    <w:rsid w:val="004F3472"/>
    <w:rsid w:val="0050558E"/>
    <w:rsid w:val="00510382"/>
    <w:rsid w:val="0051144B"/>
    <w:rsid w:val="00511DAC"/>
    <w:rsid w:val="00517162"/>
    <w:rsid w:val="00520296"/>
    <w:rsid w:val="00523D17"/>
    <w:rsid w:val="00530135"/>
    <w:rsid w:val="00556437"/>
    <w:rsid w:val="0056106E"/>
    <w:rsid w:val="00576474"/>
    <w:rsid w:val="0059486A"/>
    <w:rsid w:val="0059575E"/>
    <w:rsid w:val="00596026"/>
    <w:rsid w:val="005C1372"/>
    <w:rsid w:val="005D587D"/>
    <w:rsid w:val="005F4B00"/>
    <w:rsid w:val="006018B2"/>
    <w:rsid w:val="006058B0"/>
    <w:rsid w:val="006142BF"/>
    <w:rsid w:val="0065304B"/>
    <w:rsid w:val="0069605E"/>
    <w:rsid w:val="00701B63"/>
    <w:rsid w:val="0078565F"/>
    <w:rsid w:val="00793281"/>
    <w:rsid w:val="007B5A90"/>
    <w:rsid w:val="007C318F"/>
    <w:rsid w:val="007C7628"/>
    <w:rsid w:val="007E41AC"/>
    <w:rsid w:val="00803B8F"/>
    <w:rsid w:val="00804E4C"/>
    <w:rsid w:val="0080763F"/>
    <w:rsid w:val="00810FD7"/>
    <w:rsid w:val="00817857"/>
    <w:rsid w:val="00821BD1"/>
    <w:rsid w:val="008235EB"/>
    <w:rsid w:val="00852A52"/>
    <w:rsid w:val="00854FDF"/>
    <w:rsid w:val="0088655F"/>
    <w:rsid w:val="008902B5"/>
    <w:rsid w:val="008A335D"/>
    <w:rsid w:val="008A5E5F"/>
    <w:rsid w:val="008B5715"/>
    <w:rsid w:val="008F5E57"/>
    <w:rsid w:val="00902C05"/>
    <w:rsid w:val="009359FE"/>
    <w:rsid w:val="00947268"/>
    <w:rsid w:val="009A070B"/>
    <w:rsid w:val="009B38E6"/>
    <w:rsid w:val="009C357B"/>
    <w:rsid w:val="009C45C5"/>
    <w:rsid w:val="009E7EE1"/>
    <w:rsid w:val="00A009E7"/>
    <w:rsid w:val="00A24ED0"/>
    <w:rsid w:val="00A27FF5"/>
    <w:rsid w:val="00A36382"/>
    <w:rsid w:val="00A4725A"/>
    <w:rsid w:val="00A57856"/>
    <w:rsid w:val="00A723E4"/>
    <w:rsid w:val="00AA4B4B"/>
    <w:rsid w:val="00AC06BF"/>
    <w:rsid w:val="00AD291E"/>
    <w:rsid w:val="00AE39B4"/>
    <w:rsid w:val="00B03CE6"/>
    <w:rsid w:val="00B23A4F"/>
    <w:rsid w:val="00B53A80"/>
    <w:rsid w:val="00B55654"/>
    <w:rsid w:val="00B56124"/>
    <w:rsid w:val="00BD6B1A"/>
    <w:rsid w:val="00BE7973"/>
    <w:rsid w:val="00C03363"/>
    <w:rsid w:val="00C05F07"/>
    <w:rsid w:val="00C07335"/>
    <w:rsid w:val="00C1721E"/>
    <w:rsid w:val="00C3721C"/>
    <w:rsid w:val="00C44AD5"/>
    <w:rsid w:val="00CB1256"/>
    <w:rsid w:val="00CC27D0"/>
    <w:rsid w:val="00CE5D95"/>
    <w:rsid w:val="00CE6F55"/>
    <w:rsid w:val="00CF57B0"/>
    <w:rsid w:val="00D04398"/>
    <w:rsid w:val="00D0772E"/>
    <w:rsid w:val="00D16CEE"/>
    <w:rsid w:val="00D221FF"/>
    <w:rsid w:val="00D326A2"/>
    <w:rsid w:val="00D407EB"/>
    <w:rsid w:val="00D76A47"/>
    <w:rsid w:val="00D77A1F"/>
    <w:rsid w:val="00D80DF5"/>
    <w:rsid w:val="00D82D48"/>
    <w:rsid w:val="00DB0A4C"/>
    <w:rsid w:val="00DC15FC"/>
    <w:rsid w:val="00DD2422"/>
    <w:rsid w:val="00DD4C5D"/>
    <w:rsid w:val="00DF0373"/>
    <w:rsid w:val="00DF7AE5"/>
    <w:rsid w:val="00E02C23"/>
    <w:rsid w:val="00E2317D"/>
    <w:rsid w:val="00E50D27"/>
    <w:rsid w:val="00E641FA"/>
    <w:rsid w:val="00E96A08"/>
    <w:rsid w:val="00EB358B"/>
    <w:rsid w:val="00EC29DC"/>
    <w:rsid w:val="00EC67BB"/>
    <w:rsid w:val="00F00F29"/>
    <w:rsid w:val="00F23679"/>
    <w:rsid w:val="00F30907"/>
    <w:rsid w:val="00F639A0"/>
    <w:rsid w:val="00FD304C"/>
    <w:rsid w:val="00FF4F14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6D89"/>
  <w15:docId w15:val="{88F5523A-46CA-4F40-9D83-08398C1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E96A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A5E5F"/>
    <w:rPr>
      <w:rFonts w:ascii="Arial" w:hAnsi="Arial"/>
      <w:b/>
      <w:color w:val="FFFFFF" w:themeColor="background1"/>
      <w:sz w:val="28"/>
      <w:u w:val="none"/>
    </w:rPr>
  </w:style>
  <w:style w:type="paragraph" w:styleId="Kopfzeile">
    <w:name w:val="header"/>
    <w:basedOn w:val="Standard"/>
    <w:link w:val="KopfzeileZchn"/>
    <w:unhideWhenUsed/>
    <w:rsid w:val="008A5E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ja-JP"/>
    </w:rPr>
  </w:style>
  <w:style w:type="character" w:customStyle="1" w:styleId="KopfzeileZchn">
    <w:name w:val="Kopfzeile Zchn"/>
    <w:basedOn w:val="Absatz-Standardschriftart"/>
    <w:link w:val="Kopfzeile"/>
    <w:rsid w:val="008A5E5F"/>
    <w:rPr>
      <w:rFonts w:eastAsiaTheme="minorEastAsia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8A5E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8A5E5F"/>
    <w:rPr>
      <w:rFonts w:eastAsiaTheme="minorEastAsia"/>
      <w:lang w:eastAsia="ja-JP"/>
    </w:rPr>
  </w:style>
  <w:style w:type="character" w:customStyle="1" w:styleId="berschrift2Zchn">
    <w:name w:val="Überschrift 2 Zchn"/>
    <w:basedOn w:val="Absatz-Standardschriftart"/>
    <w:link w:val="berschrift2"/>
    <w:rsid w:val="00E96A0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F347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114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43</dc:creator>
  <cp:keywords/>
  <dc:description/>
  <cp:lastModifiedBy>Maillard, Martina (MK)</cp:lastModifiedBy>
  <cp:revision>2</cp:revision>
  <cp:lastPrinted>2021-01-27T08:29:00Z</cp:lastPrinted>
  <dcterms:created xsi:type="dcterms:W3CDTF">2021-02-05T11:06:00Z</dcterms:created>
  <dcterms:modified xsi:type="dcterms:W3CDTF">2021-02-05T11:06:00Z</dcterms:modified>
</cp:coreProperties>
</file>