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D81C" w14:textId="58DA7583" w:rsidR="009B0FC6" w:rsidRDefault="009B0FC6" w:rsidP="009B0FC6">
      <w:pPr>
        <w:pStyle w:val="berschrift1"/>
      </w:pPr>
      <w:r>
        <w:t>Der rote Faden</w:t>
      </w:r>
    </w:p>
    <w:p w14:paraId="4FDB04F8" w14:textId="7122E7B9" w:rsidR="009B0FC6" w:rsidRDefault="009B0FC6">
      <w:pPr>
        <w:rPr>
          <w:b/>
          <w:bCs/>
          <w:sz w:val="24"/>
          <w:szCs w:val="24"/>
        </w:rPr>
      </w:pPr>
      <w:r w:rsidRPr="009B0FC6">
        <w:rPr>
          <w:b/>
          <w:bCs/>
          <w:sz w:val="24"/>
          <w:szCs w:val="24"/>
        </w:rPr>
        <w:t>Orientierung für die Schulentwicklung der Ganztagsgrundschule am Lerchenberg</w:t>
      </w:r>
      <w:r>
        <w:rPr>
          <w:b/>
          <w:bCs/>
          <w:sz w:val="24"/>
          <w:szCs w:val="24"/>
        </w:rPr>
        <w:t xml:space="preserve"> (GSaL)</w:t>
      </w:r>
    </w:p>
    <w:p w14:paraId="0FE09A82" w14:textId="774376F6" w:rsidR="009B0FC6" w:rsidRDefault="009B0FC6"/>
    <w:p w14:paraId="7237B5DF" w14:textId="77777777" w:rsidR="00486770" w:rsidRDefault="00486770"/>
    <w:p w14:paraId="05F82DFF" w14:textId="4813FB8E" w:rsidR="00222BAC" w:rsidRPr="00222BAC" w:rsidRDefault="00222BAC" w:rsidP="00222BAC">
      <w:pPr>
        <w:pStyle w:val="berschrift2"/>
        <w:numPr>
          <w:ilvl w:val="0"/>
          <w:numId w:val="5"/>
        </w:numPr>
      </w:pPr>
      <w:r w:rsidRPr="00222BAC">
        <w:t>Zielperspektive und Grundlagen</w:t>
      </w:r>
    </w:p>
    <w:p w14:paraId="2C757FC5" w14:textId="32774120" w:rsidR="009B0FC6" w:rsidRDefault="009B0FC6" w:rsidP="00505613">
      <w:pPr>
        <w:jc w:val="both"/>
      </w:pPr>
      <w:r>
        <w:t xml:space="preserve">Die </w:t>
      </w:r>
      <w:r w:rsidRPr="00222BAC">
        <w:rPr>
          <w:b/>
          <w:bCs/>
        </w:rPr>
        <w:t>GSa</w:t>
      </w:r>
      <w:r w:rsidR="00222BAC" w:rsidRPr="00222BAC">
        <w:rPr>
          <w:b/>
          <w:bCs/>
        </w:rPr>
        <w:t>L</w:t>
      </w:r>
      <w:r>
        <w:t xml:space="preserve"> wird </w:t>
      </w:r>
      <w:r w:rsidR="00C71708">
        <w:t xml:space="preserve">langfristig </w:t>
      </w:r>
      <w:r>
        <w:t>zu einer rhythmisierten Ganztagsgrundschule entwickelt, die für alle Schüler*innen im Primarbereich offensteht.</w:t>
      </w:r>
    </w:p>
    <w:p w14:paraId="56204998" w14:textId="0D662352" w:rsidR="009B0FC6" w:rsidRDefault="009B0FC6" w:rsidP="00505613">
      <w:pPr>
        <w:jc w:val="both"/>
      </w:pPr>
      <w:r>
        <w:t>Alle Mitarbeiter*innen und alle Schüler*innen werden als eigenständige individuelle Persönlichkeiten gesehen, die um ihr Können, aber auch um ihre Lernmöglichkeiten wissen.</w:t>
      </w:r>
    </w:p>
    <w:p w14:paraId="2265A8E1" w14:textId="0B3A81FF" w:rsidR="009B0FC6" w:rsidRDefault="009B0FC6" w:rsidP="00505613">
      <w:pPr>
        <w:jc w:val="both"/>
      </w:pPr>
      <w:r>
        <w:t xml:space="preserve">Individuelles, handlungsorientiertes </w:t>
      </w:r>
      <w:r w:rsidR="003F656B">
        <w:t xml:space="preserve">und soziales </w:t>
      </w:r>
      <w:r>
        <w:t>Lehren und Lernen</w:t>
      </w:r>
      <w:r w:rsidR="003F656B">
        <w:t xml:space="preserve"> wird als Voraussetzung kognitiver Lernerfolge wertgeschätzt.</w:t>
      </w:r>
    </w:p>
    <w:p w14:paraId="5E99C3AA" w14:textId="4B035070" w:rsidR="003F656B" w:rsidRDefault="003F656B" w:rsidP="00505613">
      <w:pPr>
        <w:jc w:val="both"/>
      </w:pPr>
      <w:r>
        <w:t>Jede</w:t>
      </w:r>
      <w:r w:rsidR="00505613">
        <w:t>*r</w:t>
      </w:r>
      <w:r>
        <w:t xml:space="preserve"> Schüler</w:t>
      </w:r>
      <w:r w:rsidR="00C71708">
        <w:t>*</w:t>
      </w:r>
      <w:r>
        <w:t>in</w:t>
      </w:r>
      <w:r w:rsidR="00C71708">
        <w:t>nen</w:t>
      </w:r>
      <w:r>
        <w:t xml:space="preserve"> so</w:t>
      </w:r>
      <w:r w:rsidR="00CE67A4">
        <w:t>ll</w:t>
      </w:r>
      <w:r>
        <w:t xml:space="preserve"> ihr/sein individuelles Potential voll entfalten können. Ebenso sollen alle Mitarbeiter*innen ihre individuellen Stärken einbringen können.</w:t>
      </w:r>
    </w:p>
    <w:p w14:paraId="0BA15661" w14:textId="77777777" w:rsidR="00EC00EB" w:rsidRDefault="00EC00EB"/>
    <w:p w14:paraId="3F8D7D46" w14:textId="318CADC3" w:rsidR="00C03880" w:rsidRPr="002542FA" w:rsidRDefault="00C91600" w:rsidP="00C03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bookmarkStart w:id="0" w:name="_Hlk83299691"/>
      <w:r w:rsidRPr="002542FA">
        <w:rPr>
          <w:b/>
          <w:bCs/>
        </w:rPr>
        <w:t>Das pädagogische Kernkonzept dient als Leitpfosten für die Schulentwicklung</w:t>
      </w:r>
      <w:r w:rsidR="00EC00EB" w:rsidRPr="002542FA">
        <w:rPr>
          <w:b/>
          <w:bCs/>
        </w:rPr>
        <w:t xml:space="preserve"> und wird ständig weiterentwickelt:</w:t>
      </w:r>
      <w:r w:rsidRPr="002542FA">
        <w:rPr>
          <w:b/>
          <w:bCs/>
        </w:rPr>
        <w:t xml:space="preserve"> </w:t>
      </w:r>
    </w:p>
    <w:p w14:paraId="721CE3D7" w14:textId="429A5C34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Unsere Schule, die Ganztagsgrundschule am Lerchenberg, ist ein Lern- und Lebensraum, für den wir miteinander verantwortlich sind: Mitarbeiter*innen, Schüler*innen und Erziehungsberechtige.</w:t>
      </w:r>
    </w:p>
    <w:p w14:paraId="595D941C" w14:textId="77777777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Das Leitbild beschreibt unsere gemeinsame Haltung.</w:t>
      </w:r>
    </w:p>
    <w:p w14:paraId="7607CA50" w14:textId="77777777" w:rsidR="002542FA" w:rsidRDefault="002542FA" w:rsidP="0009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Jede*r übernimmt Verantwortung für </w:t>
      </w:r>
    </w:p>
    <w:p w14:paraId="501339E2" w14:textId="759CFA19" w:rsidR="002542FA" w:rsidRDefault="002542FA" w:rsidP="0009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das eigene Handeln,</w:t>
      </w:r>
      <w:r>
        <w:br/>
        <w:t>-</w:t>
      </w:r>
      <w:r>
        <w:tab/>
        <w:t>den eigenen Bereich,</w:t>
      </w:r>
      <w:r>
        <w:br/>
        <w:t>-</w:t>
      </w:r>
      <w:r>
        <w:tab/>
        <w:t>das Miteinander und</w:t>
      </w:r>
      <w:r>
        <w:br/>
        <w:t>-</w:t>
      </w:r>
      <w:r>
        <w:tab/>
        <w:t>das System Schule.</w:t>
      </w:r>
    </w:p>
    <w:p w14:paraId="0CA07F4D" w14:textId="77777777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Wir gehen wertschätzend miteinander um.</w:t>
      </w:r>
    </w:p>
    <w:p w14:paraId="04406B8B" w14:textId="77777777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Wir nehmen einander so an, wie wir sind.</w:t>
      </w:r>
    </w:p>
    <w:p w14:paraId="366A5A4F" w14:textId="77777777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Unterschiede werden mit gegenseitigem Respekt und Interesse aneinander wahrgenommen und prägen die Vielfalt unserer Schule.</w:t>
      </w:r>
    </w:p>
    <w:p w14:paraId="291765FD" w14:textId="77777777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Konflikte werden lösungs- und ressourcenorientiert bearbeitet.</w:t>
      </w:r>
    </w:p>
    <w:p w14:paraId="01B053DC" w14:textId="7306E0DE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Das Miteinander der Schulgemeinschaft ist geprägt von Teamarbeit sowie</w:t>
      </w:r>
      <w:r w:rsidR="00505613">
        <w:t xml:space="preserve"> einer guten</w:t>
      </w:r>
      <w:r>
        <w:t xml:space="preserve"> Zusammenarbeit mit den schulischen Partner*innen.</w:t>
      </w:r>
    </w:p>
    <w:p w14:paraId="648DD432" w14:textId="77777777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Zum Umgang untereinander gehören Mitbestimmung, Einbeziehung, Klarheit und Transparenz.</w:t>
      </w:r>
    </w:p>
    <w:p w14:paraId="301261A0" w14:textId="77777777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Dabei achten wir auf gute Kommunikation untereinander, zwischen den beteiligten Gruppen und mit den Kooperationspartner*innen. </w:t>
      </w:r>
    </w:p>
    <w:p w14:paraId="4C381157" w14:textId="77777777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Die weitere Entwicklung unserer Schule orientiert sich am „Roten Faden“ und wird regemäßig evaluiert.</w:t>
      </w:r>
    </w:p>
    <w:p w14:paraId="1DFE04C2" w14:textId="650A9880" w:rsidR="002542FA" w:rsidRDefault="002542FA" w:rsidP="0050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Gemeinsam wollen wir die Schule als Lern- und Lebensraum so gestalten und </w:t>
      </w:r>
      <w:r w:rsidR="00C71708">
        <w:t xml:space="preserve">langfristig </w:t>
      </w:r>
      <w:r>
        <w:t>zu einer rhythmisierten Ganztags</w:t>
      </w:r>
      <w:r w:rsidR="00C71708">
        <w:t>grund</w:t>
      </w:r>
      <w:r>
        <w:t xml:space="preserve">schule weiterentwickeln, dass </w:t>
      </w:r>
    </w:p>
    <w:p w14:paraId="39C1AB97" w14:textId="48D2EC09" w:rsidR="00C91600" w:rsidRDefault="002542FA" w:rsidP="0025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jedem Kind die beste Zukunft ermöglicht wird;</w:t>
      </w:r>
      <w:r>
        <w:br/>
        <w:t>jede*r Mitarbeiter*in sich in der Arbeit wertgeschätzt erlebt;</w:t>
      </w:r>
      <w:r>
        <w:br/>
        <w:t>Erziehungsberechtigte sich in der Mitverantwortung für die Erziehung und Bildung ihrer Kinder einbezogen wissen.</w:t>
      </w:r>
    </w:p>
    <w:p w14:paraId="7608B2FD" w14:textId="77777777" w:rsidR="00C91600" w:rsidRDefault="00C91600" w:rsidP="00C03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bookmarkEnd w:id="0"/>
    <w:p w14:paraId="07D06942" w14:textId="77777777" w:rsidR="00C03880" w:rsidRPr="009B3BB8" w:rsidRDefault="00C03880" w:rsidP="00C03880"/>
    <w:p w14:paraId="6035265E" w14:textId="6285DA5D" w:rsidR="00BA2155" w:rsidRDefault="00BA2155" w:rsidP="00222BAC">
      <w:pPr>
        <w:pStyle w:val="berschrift2"/>
        <w:numPr>
          <w:ilvl w:val="0"/>
          <w:numId w:val="5"/>
        </w:numPr>
      </w:pPr>
      <w:r>
        <w:t>Teamarbeit ist für die gemeinsame Arbeit an der GSaL grundlegend:</w:t>
      </w:r>
      <w:r w:rsidR="002542FA">
        <w:br/>
      </w:r>
    </w:p>
    <w:p w14:paraId="241E40C1" w14:textId="77777777" w:rsidR="00BA2155" w:rsidRDefault="00BA2155" w:rsidP="00222BAC">
      <w:pPr>
        <w:pStyle w:val="Listenabsatz"/>
        <w:numPr>
          <w:ilvl w:val="0"/>
          <w:numId w:val="6"/>
        </w:numPr>
      </w:pPr>
      <w:r>
        <w:t xml:space="preserve">für die Mitarbeiter*innen, </w:t>
      </w:r>
    </w:p>
    <w:p w14:paraId="2714F095" w14:textId="571F66C3" w:rsidR="00BA2155" w:rsidRDefault="00BA2155" w:rsidP="00222BAC">
      <w:pPr>
        <w:pStyle w:val="Listenabsatz"/>
        <w:numPr>
          <w:ilvl w:val="0"/>
          <w:numId w:val="6"/>
        </w:numPr>
      </w:pPr>
      <w:r>
        <w:t xml:space="preserve">für die Schüler*innen, </w:t>
      </w:r>
    </w:p>
    <w:p w14:paraId="6AB626D2" w14:textId="5EB5FF97" w:rsidR="00BA2155" w:rsidRDefault="00BA2155" w:rsidP="00222BAC">
      <w:pPr>
        <w:pStyle w:val="Listenabsatz"/>
        <w:numPr>
          <w:ilvl w:val="0"/>
          <w:numId w:val="6"/>
        </w:numPr>
      </w:pPr>
      <w:r>
        <w:t xml:space="preserve">für die Zusammenarbeit mit den </w:t>
      </w:r>
      <w:r w:rsidR="003505A3">
        <w:t>Erziehungsberechtigten.</w:t>
      </w:r>
      <w:r w:rsidR="002542FA">
        <w:br/>
      </w:r>
    </w:p>
    <w:p w14:paraId="6088E96F" w14:textId="08708DF5" w:rsidR="00CE67A4" w:rsidRDefault="00CE67A4" w:rsidP="00222BAC">
      <w:pPr>
        <w:pStyle w:val="Listenabsatz"/>
        <w:numPr>
          <w:ilvl w:val="0"/>
          <w:numId w:val="3"/>
        </w:numPr>
      </w:pPr>
      <w:r>
        <w:t>Die Rahmenbedingungen für Teamarbeit werden weiterentwickelt.</w:t>
      </w:r>
    </w:p>
    <w:p w14:paraId="6102B742" w14:textId="2A36182F" w:rsidR="00222BAC" w:rsidRDefault="00222BAC" w:rsidP="00222BAC"/>
    <w:p w14:paraId="784A9EEF" w14:textId="3AE27226" w:rsidR="00222BAC" w:rsidRDefault="00222BAC" w:rsidP="00222BAC">
      <w:pPr>
        <w:pStyle w:val="berschrift2"/>
        <w:numPr>
          <w:ilvl w:val="0"/>
          <w:numId w:val="5"/>
        </w:numPr>
      </w:pPr>
      <w:r>
        <w:t>Eine breite Methodenkompetenz im individuellen handlungsorientierten Lernen</w:t>
      </w:r>
    </w:p>
    <w:p w14:paraId="1C41F738" w14:textId="29B5E9E6" w:rsidR="00222BAC" w:rsidRDefault="00222BAC" w:rsidP="00222BAC"/>
    <w:p w14:paraId="748C0C41" w14:textId="071B3A65" w:rsidR="00222BAC" w:rsidRDefault="00222BAC" w:rsidP="00505613">
      <w:pPr>
        <w:jc w:val="both"/>
      </w:pPr>
      <w:r>
        <w:t>Um dem Anspruch einer inklusiven Schule gerecht zu werden, wird innerhalb des Kollegiums eine breite Methodenkompetenz aufgebaut und transparent dargestellt, sodass jede</w:t>
      </w:r>
      <w:r w:rsidR="003505A3">
        <w:t>*</w:t>
      </w:r>
      <w:r>
        <w:t>r</w:t>
      </w:r>
      <w:r w:rsidR="002542FA">
        <w:t xml:space="preserve"> im Sinne multiprofessioneller Arbeit</w:t>
      </w:r>
      <w:r>
        <w:t xml:space="preserve"> davon profitieren kann</w:t>
      </w:r>
      <w:r w:rsidR="002542FA">
        <w:t>.</w:t>
      </w:r>
    </w:p>
    <w:p w14:paraId="2C31A567" w14:textId="77777777" w:rsidR="00222BAC" w:rsidRDefault="00222BAC" w:rsidP="00222BAC"/>
    <w:p w14:paraId="42DAEC21" w14:textId="24C0E517" w:rsidR="00222BAC" w:rsidRPr="00222BAC" w:rsidRDefault="00222BAC" w:rsidP="00222BAC">
      <w:pPr>
        <w:pStyle w:val="berschrift2"/>
        <w:numPr>
          <w:ilvl w:val="0"/>
          <w:numId w:val="5"/>
        </w:numPr>
      </w:pPr>
      <w:r>
        <w:t>Sozial- und Selbstkompetenz sind Voraussetzung kognitiven Lernens</w:t>
      </w:r>
    </w:p>
    <w:p w14:paraId="2B096CFA" w14:textId="17216E10" w:rsidR="00CE67A4" w:rsidRDefault="00CE67A4" w:rsidP="00CE67A4"/>
    <w:p w14:paraId="788812F5" w14:textId="3A9BF5CE" w:rsidR="00222BAC" w:rsidRDefault="00222BAC" w:rsidP="00505613">
      <w:pPr>
        <w:jc w:val="both"/>
      </w:pPr>
      <w:r>
        <w:t xml:space="preserve">Das soziale Lernen und der Umgang mit individuellen Herausforderungen soll weiter gestärkt werden; dazu sind die entsprechenden Haltungen, verlässliche Regelungen und eine </w:t>
      </w:r>
      <w:r w:rsidR="00AC7BD1">
        <w:t xml:space="preserve">intensive Kommunikation mit den </w:t>
      </w:r>
      <w:r w:rsidR="003505A3">
        <w:t xml:space="preserve">Erziehungsberechtigten </w:t>
      </w:r>
      <w:r w:rsidR="00AC7BD1">
        <w:t>erforderlich.</w:t>
      </w:r>
    </w:p>
    <w:p w14:paraId="1A49DB20" w14:textId="1E681406" w:rsidR="00AC7BD1" w:rsidRDefault="00AC7BD1" w:rsidP="00CE67A4"/>
    <w:p w14:paraId="19D4E2E7" w14:textId="79F7509D" w:rsidR="00AC7BD1" w:rsidRDefault="00AC7BD1" w:rsidP="00AC7BD1">
      <w:pPr>
        <w:pStyle w:val="berschrift2"/>
        <w:numPr>
          <w:ilvl w:val="0"/>
          <w:numId w:val="5"/>
        </w:numPr>
      </w:pPr>
      <w:r>
        <w:t>Digitalisierung</w:t>
      </w:r>
    </w:p>
    <w:p w14:paraId="1FDC97D7" w14:textId="6CB9CFDF" w:rsidR="00AC7BD1" w:rsidRDefault="00AC7BD1" w:rsidP="00AC7BD1"/>
    <w:p w14:paraId="2F6883C4" w14:textId="0054B04A" w:rsidR="00AC7BD1" w:rsidRPr="00AC7BD1" w:rsidRDefault="00AC7BD1" w:rsidP="00505613">
      <w:pPr>
        <w:jc w:val="both"/>
      </w:pPr>
      <w:r>
        <w:t xml:space="preserve">Die erforderliche und sinnvolle Digitalisierung der Arbeit ist kein Selbstzweck, sondern soll im Rahmen des „Roten Fadens“ sukzessive stattfinden: Dabei muss deutlich werden, in welchem Maße das Lernen und Leben in der </w:t>
      </w:r>
      <w:r w:rsidRPr="00AC7BD1">
        <w:rPr>
          <w:b/>
          <w:bCs/>
        </w:rPr>
        <w:t>GSaL</w:t>
      </w:r>
      <w:r>
        <w:t xml:space="preserve"> davon profitieren.</w:t>
      </w:r>
    </w:p>
    <w:p w14:paraId="348588FA" w14:textId="261593C3" w:rsidR="00AC7BD1" w:rsidRDefault="00AC7BD1" w:rsidP="00CE67A4"/>
    <w:p w14:paraId="24D25DA8" w14:textId="11D41476" w:rsidR="003C0D22" w:rsidRDefault="003C0D22" w:rsidP="003C0D22">
      <w:pPr>
        <w:pStyle w:val="berschrift2"/>
        <w:numPr>
          <w:ilvl w:val="0"/>
          <w:numId w:val="5"/>
        </w:numPr>
      </w:pPr>
      <w:r>
        <w:lastRenderedPageBreak/>
        <w:t>Projekt Klassenassistenz</w:t>
      </w:r>
    </w:p>
    <w:p w14:paraId="1021B0FC" w14:textId="778F7D46" w:rsidR="003C0D22" w:rsidRDefault="003C0D22" w:rsidP="003C0D22"/>
    <w:p w14:paraId="226FF10C" w14:textId="3A944745" w:rsidR="003C0D22" w:rsidRDefault="003C0D22" w:rsidP="00505613">
      <w:pPr>
        <w:jc w:val="both"/>
      </w:pPr>
      <w:r>
        <w:t xml:space="preserve">Das Projekt Klassenassistenz ist eine Schnittstelle unterschiedlicher Entwicklungen in der </w:t>
      </w:r>
      <w:r w:rsidRPr="003C0D22">
        <w:rPr>
          <w:b/>
          <w:bCs/>
        </w:rPr>
        <w:t>GSaL</w:t>
      </w:r>
      <w:r w:rsidRPr="003C0D22">
        <w:t xml:space="preserve">, insbesondere </w:t>
      </w:r>
      <w:r>
        <w:t xml:space="preserve">im Blick auf </w:t>
      </w:r>
    </w:p>
    <w:p w14:paraId="56C5DC71" w14:textId="46649E11" w:rsidR="003C0D22" w:rsidRDefault="003C0D22" w:rsidP="00505613">
      <w:pPr>
        <w:pStyle w:val="Listenabsatz"/>
        <w:numPr>
          <w:ilvl w:val="0"/>
          <w:numId w:val="7"/>
        </w:numPr>
        <w:jc w:val="both"/>
      </w:pPr>
      <w:r>
        <w:t>die individuelle inklusive Arbeit</w:t>
      </w:r>
    </w:p>
    <w:p w14:paraId="1D10BCA8" w14:textId="64AA7C21" w:rsidR="003C0D22" w:rsidRDefault="003C0D22" w:rsidP="00505613">
      <w:pPr>
        <w:pStyle w:val="Listenabsatz"/>
        <w:numPr>
          <w:ilvl w:val="0"/>
          <w:numId w:val="7"/>
        </w:numPr>
        <w:jc w:val="both"/>
      </w:pPr>
      <w:r>
        <w:t>die multiprofessionelle Arbeit</w:t>
      </w:r>
    </w:p>
    <w:p w14:paraId="7B68F5DF" w14:textId="362B7E6F" w:rsidR="003C0D22" w:rsidRDefault="003C0D22" w:rsidP="00505613">
      <w:pPr>
        <w:pStyle w:val="Listenabsatz"/>
        <w:numPr>
          <w:ilvl w:val="0"/>
          <w:numId w:val="7"/>
        </w:numPr>
        <w:jc w:val="both"/>
      </w:pPr>
      <w:r>
        <w:t>die Entwicklung des rhythmisierten Ganztags</w:t>
      </w:r>
    </w:p>
    <w:p w14:paraId="3D9E34D4" w14:textId="2C3F4679" w:rsidR="003C0D22" w:rsidRDefault="003C0D22" w:rsidP="00505613">
      <w:pPr>
        <w:pStyle w:val="Listenabsatz"/>
        <w:numPr>
          <w:ilvl w:val="0"/>
          <w:numId w:val="7"/>
        </w:numPr>
        <w:jc w:val="both"/>
      </w:pPr>
      <w:r>
        <w:t>die Einbindung in die Region</w:t>
      </w:r>
    </w:p>
    <w:p w14:paraId="127F5618" w14:textId="381B0CC3" w:rsidR="003C0D22" w:rsidRPr="003C0D22" w:rsidRDefault="003C0D22" w:rsidP="00505613">
      <w:pPr>
        <w:pStyle w:val="Listenabsatz"/>
        <w:numPr>
          <w:ilvl w:val="0"/>
          <w:numId w:val="7"/>
        </w:numPr>
        <w:jc w:val="both"/>
      </w:pPr>
      <w:r>
        <w:t>Öffentlichkeitsarbeit</w:t>
      </w:r>
    </w:p>
    <w:p w14:paraId="10324F3E" w14:textId="77777777" w:rsidR="00AC7BD1" w:rsidRDefault="00AC7BD1" w:rsidP="00CE67A4"/>
    <w:p w14:paraId="3CAFE98A" w14:textId="0BD6B9C3" w:rsidR="00AC7BD1" w:rsidRDefault="00AC7BD1" w:rsidP="00AC7BD1">
      <w:pPr>
        <w:pStyle w:val="berschrift2"/>
      </w:pPr>
      <w:r>
        <w:t>Zusammenfassung</w:t>
      </w:r>
    </w:p>
    <w:p w14:paraId="00F8F10A" w14:textId="77777777" w:rsidR="00AC7BD1" w:rsidRDefault="00AC7BD1" w:rsidP="00CE67A4"/>
    <w:p w14:paraId="1FA36032" w14:textId="7516A65B" w:rsidR="00CE67A4" w:rsidRDefault="00CE67A4" w:rsidP="00505613">
      <w:pPr>
        <w:jc w:val="both"/>
      </w:pPr>
      <w:r>
        <w:t xml:space="preserve">An den </w:t>
      </w:r>
      <w:r w:rsidR="00AC7BD1">
        <w:t>oben</w:t>
      </w:r>
      <w:r>
        <w:t xml:space="preserve"> aufgeführten Punkten des „roten Fadens“ muss sich immer wieder prüfen lassen,</w:t>
      </w:r>
    </w:p>
    <w:p w14:paraId="59AE2D36" w14:textId="0C31B3C2" w:rsidR="00CE67A4" w:rsidRDefault="003505A3" w:rsidP="00505613">
      <w:pPr>
        <w:pStyle w:val="Listenabsatz"/>
        <w:numPr>
          <w:ilvl w:val="0"/>
          <w:numId w:val="2"/>
        </w:numPr>
        <w:jc w:val="both"/>
      </w:pPr>
      <w:r>
        <w:t>d</w:t>
      </w:r>
      <w:r w:rsidR="00CE67A4">
        <w:t>ie aktuelle Arbeit</w:t>
      </w:r>
    </w:p>
    <w:p w14:paraId="0A0962A9" w14:textId="69C9DDBC" w:rsidR="00CE67A4" w:rsidRDefault="003505A3" w:rsidP="00505613">
      <w:pPr>
        <w:pStyle w:val="Listenabsatz"/>
        <w:numPr>
          <w:ilvl w:val="0"/>
          <w:numId w:val="2"/>
        </w:numPr>
        <w:jc w:val="both"/>
      </w:pPr>
      <w:r>
        <w:t>n</w:t>
      </w:r>
      <w:r w:rsidR="00CE67A4">
        <w:t>eue Vorschläge</w:t>
      </w:r>
    </w:p>
    <w:p w14:paraId="7B8F16C8" w14:textId="004C6159" w:rsidR="00CE67A4" w:rsidRDefault="003505A3" w:rsidP="00505613">
      <w:pPr>
        <w:pStyle w:val="Listenabsatz"/>
        <w:numPr>
          <w:ilvl w:val="0"/>
          <w:numId w:val="2"/>
        </w:numPr>
        <w:jc w:val="both"/>
      </w:pPr>
      <w:r>
        <w:t>z</w:t>
      </w:r>
      <w:r w:rsidR="00CE67A4">
        <w:t xml:space="preserve">ukünftige Planungen </w:t>
      </w:r>
    </w:p>
    <w:p w14:paraId="251AB268" w14:textId="3647310C" w:rsidR="00CE67A4" w:rsidRDefault="00CE67A4" w:rsidP="00505613">
      <w:pPr>
        <w:pStyle w:val="Listenabsatz"/>
        <w:numPr>
          <w:ilvl w:val="1"/>
          <w:numId w:val="2"/>
        </w:numPr>
        <w:jc w:val="both"/>
      </w:pPr>
      <w:r>
        <w:t>innere Schulentwicklung</w:t>
      </w:r>
    </w:p>
    <w:p w14:paraId="643169AE" w14:textId="78506E97" w:rsidR="00CE67A4" w:rsidRDefault="00CE67A4" w:rsidP="00505613">
      <w:pPr>
        <w:pStyle w:val="Listenabsatz"/>
        <w:numPr>
          <w:ilvl w:val="1"/>
          <w:numId w:val="2"/>
        </w:numPr>
        <w:jc w:val="both"/>
      </w:pPr>
      <w:r>
        <w:t>Fortbildungskonzeption</w:t>
      </w:r>
    </w:p>
    <w:p w14:paraId="2C4E4018" w14:textId="1A85410B" w:rsidR="00CE67A4" w:rsidRDefault="00CE67A4" w:rsidP="00505613">
      <w:pPr>
        <w:pStyle w:val="Listenabsatz"/>
        <w:numPr>
          <w:ilvl w:val="0"/>
          <w:numId w:val="2"/>
        </w:numPr>
        <w:jc w:val="both"/>
      </w:pPr>
      <w:r>
        <w:t>Veränderungen der Konzeption</w:t>
      </w:r>
    </w:p>
    <w:p w14:paraId="051CF9FF" w14:textId="0D3F43F7" w:rsidR="00CE67A4" w:rsidRDefault="003505A3" w:rsidP="00505613">
      <w:pPr>
        <w:pStyle w:val="Listenabsatz"/>
        <w:numPr>
          <w:ilvl w:val="0"/>
          <w:numId w:val="2"/>
        </w:numPr>
        <w:jc w:val="both"/>
      </w:pPr>
      <w:r>
        <w:t>s</w:t>
      </w:r>
      <w:r w:rsidR="00CE67A4">
        <w:t>chulische Projekte</w:t>
      </w:r>
    </w:p>
    <w:p w14:paraId="3DEA661E" w14:textId="58A44C02" w:rsidR="00CE67A4" w:rsidRDefault="00CE67A4" w:rsidP="00505613">
      <w:pPr>
        <w:pStyle w:val="Listenabsatz"/>
        <w:numPr>
          <w:ilvl w:val="0"/>
          <w:numId w:val="2"/>
        </w:numPr>
        <w:jc w:val="both"/>
      </w:pPr>
      <w:r>
        <w:t>Beteiligung an Modellprojekten</w:t>
      </w:r>
    </w:p>
    <w:p w14:paraId="3204D5F9" w14:textId="06DA8F99" w:rsidR="00CE67A4" w:rsidRDefault="00CE67A4" w:rsidP="00505613">
      <w:pPr>
        <w:pStyle w:val="Listenabsatz"/>
        <w:numPr>
          <w:ilvl w:val="0"/>
          <w:numId w:val="2"/>
        </w:numPr>
        <w:jc w:val="both"/>
      </w:pPr>
      <w:r>
        <w:t xml:space="preserve">Einbindung </w:t>
      </w:r>
      <w:r w:rsidR="003C0D22">
        <w:t>von</w:t>
      </w:r>
      <w:r>
        <w:t xml:space="preserve"> Kooperationspartner</w:t>
      </w:r>
      <w:r w:rsidR="003C0D22">
        <w:t>n</w:t>
      </w:r>
    </w:p>
    <w:p w14:paraId="4E3F4961" w14:textId="77777777" w:rsidR="00CE67A4" w:rsidRDefault="00CE67A4" w:rsidP="00505613">
      <w:pPr>
        <w:pStyle w:val="Listenabsatz"/>
        <w:numPr>
          <w:ilvl w:val="0"/>
          <w:numId w:val="2"/>
        </w:numPr>
        <w:jc w:val="both"/>
      </w:pPr>
      <w:r>
        <w:t>Evaluation</w:t>
      </w:r>
    </w:p>
    <w:p w14:paraId="5B4A77BE" w14:textId="77777777" w:rsidR="00AC7BD1" w:rsidRPr="00AC7BD1" w:rsidRDefault="00AC7BD1" w:rsidP="00AC7BD1"/>
    <w:sectPr w:rsidR="00AC7BD1" w:rsidRPr="00AC7BD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06D8" w14:textId="77777777" w:rsidR="00FE17AA" w:rsidRDefault="00FE17AA" w:rsidP="003C0D22">
      <w:pPr>
        <w:spacing w:after="0" w:line="240" w:lineRule="auto"/>
      </w:pPr>
      <w:r>
        <w:separator/>
      </w:r>
    </w:p>
  </w:endnote>
  <w:endnote w:type="continuationSeparator" w:id="0">
    <w:p w14:paraId="7A358ABF" w14:textId="77777777" w:rsidR="00FE17AA" w:rsidRDefault="00FE17AA" w:rsidP="003C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899022"/>
      <w:docPartObj>
        <w:docPartGallery w:val="Page Numbers (Bottom of Page)"/>
        <w:docPartUnique/>
      </w:docPartObj>
    </w:sdtPr>
    <w:sdtContent>
      <w:p w14:paraId="62716F5D" w14:textId="7451FEA4" w:rsidR="003C0D22" w:rsidRDefault="003C0D22">
        <w:pPr>
          <w:pStyle w:val="Fuzeile"/>
          <w:ind w:right="-864"/>
          <w:jc w:val="right"/>
        </w:pPr>
        <w:r>
          <w:rPr>
            <w:noProof/>
            <w:lang w:eastAsia="de-DE"/>
          </w:rPr>
          <mc:AlternateContent>
            <mc:Choice Requires="wpg">
              <w:drawing>
                <wp:inline distT="0" distB="0" distL="0" distR="0" wp14:anchorId="27851004" wp14:editId="0284E4AF">
                  <wp:extent cx="548640" cy="237490"/>
                  <wp:effectExtent l="9525" t="9525" r="13335" b="10160"/>
                  <wp:docPr id="2" name="Gruppier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E1D54" w14:textId="77777777" w:rsidR="003C0D22" w:rsidRDefault="003C0D22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C605B" w:rsidRPr="004C605B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7851004" id="Gruppieren 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HIwwAAANoAAAAPAAAAZHJzL2Rvd25yZXYueG1sRI9BawIx&#10;FITvgv8hPKGXollLrb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0NYxy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204E1D54" w14:textId="77777777" w:rsidR="003C0D22" w:rsidRDefault="003C0D2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C605B" w:rsidRPr="004C605B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0466B218" w14:textId="77777777" w:rsidR="003C0D22" w:rsidRDefault="003C0D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8732" w14:textId="77777777" w:rsidR="00FE17AA" w:rsidRDefault="00FE17AA" w:rsidP="003C0D22">
      <w:pPr>
        <w:spacing w:after="0" w:line="240" w:lineRule="auto"/>
      </w:pPr>
      <w:r>
        <w:separator/>
      </w:r>
    </w:p>
  </w:footnote>
  <w:footnote w:type="continuationSeparator" w:id="0">
    <w:p w14:paraId="5C1E20C0" w14:textId="77777777" w:rsidR="00FE17AA" w:rsidRDefault="00FE17AA" w:rsidP="003C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833"/>
    <w:multiLevelType w:val="hybridMultilevel"/>
    <w:tmpl w:val="4E6C04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6C7"/>
    <w:multiLevelType w:val="hybridMultilevel"/>
    <w:tmpl w:val="2E4A19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2A70"/>
    <w:multiLevelType w:val="hybridMultilevel"/>
    <w:tmpl w:val="DF5456B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2356"/>
    <w:multiLevelType w:val="hybridMultilevel"/>
    <w:tmpl w:val="53CE8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610C3"/>
    <w:multiLevelType w:val="hybridMultilevel"/>
    <w:tmpl w:val="80AEF650"/>
    <w:lvl w:ilvl="0" w:tplc="0407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5071C0A"/>
    <w:multiLevelType w:val="hybridMultilevel"/>
    <w:tmpl w:val="C8C24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6DC22C3"/>
    <w:multiLevelType w:val="hybridMultilevel"/>
    <w:tmpl w:val="2042E058"/>
    <w:lvl w:ilvl="0" w:tplc="9A2065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3673">
    <w:abstractNumId w:val="4"/>
  </w:num>
  <w:num w:numId="2" w16cid:durableId="946810867">
    <w:abstractNumId w:val="2"/>
  </w:num>
  <w:num w:numId="3" w16cid:durableId="913440996">
    <w:abstractNumId w:val="1"/>
  </w:num>
  <w:num w:numId="4" w16cid:durableId="1056128355">
    <w:abstractNumId w:val="0"/>
  </w:num>
  <w:num w:numId="5" w16cid:durableId="1484741316">
    <w:abstractNumId w:val="3"/>
  </w:num>
  <w:num w:numId="6" w16cid:durableId="1548645002">
    <w:abstractNumId w:val="5"/>
  </w:num>
  <w:num w:numId="7" w16cid:durableId="29258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C6"/>
    <w:rsid w:val="000930CC"/>
    <w:rsid w:val="00222BAC"/>
    <w:rsid w:val="00234EBC"/>
    <w:rsid w:val="002542FA"/>
    <w:rsid w:val="0028147E"/>
    <w:rsid w:val="003505A3"/>
    <w:rsid w:val="003C0D22"/>
    <w:rsid w:val="003D0F38"/>
    <w:rsid w:val="003F656B"/>
    <w:rsid w:val="00486770"/>
    <w:rsid w:val="004B1D99"/>
    <w:rsid w:val="004C605B"/>
    <w:rsid w:val="00505613"/>
    <w:rsid w:val="00544CC3"/>
    <w:rsid w:val="00545CE1"/>
    <w:rsid w:val="00662133"/>
    <w:rsid w:val="007417E8"/>
    <w:rsid w:val="008F71CA"/>
    <w:rsid w:val="009B0FC6"/>
    <w:rsid w:val="009F059B"/>
    <w:rsid w:val="00A15247"/>
    <w:rsid w:val="00AB0727"/>
    <w:rsid w:val="00AC7BD1"/>
    <w:rsid w:val="00BA2155"/>
    <w:rsid w:val="00C03880"/>
    <w:rsid w:val="00C71708"/>
    <w:rsid w:val="00C91600"/>
    <w:rsid w:val="00CE67A4"/>
    <w:rsid w:val="00EC00EB"/>
    <w:rsid w:val="00F156E4"/>
    <w:rsid w:val="00F32252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F58D6"/>
  <w15:docId w15:val="{E311D543-1956-4E88-B08E-CD462CB2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A215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22B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C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0D22"/>
  </w:style>
  <w:style w:type="paragraph" w:styleId="Fuzeile">
    <w:name w:val="footer"/>
    <w:basedOn w:val="Standard"/>
    <w:link w:val="FuzeileZchn"/>
    <w:uiPriority w:val="99"/>
    <w:unhideWhenUsed/>
    <w:rsid w:val="003C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0D22"/>
  </w:style>
  <w:style w:type="paragraph" w:styleId="berarbeitung">
    <w:name w:val="Revision"/>
    <w:hidden/>
    <w:uiPriority w:val="99"/>
    <w:semiHidden/>
    <w:rsid w:val="00C7170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46D4-AA7D-49A6-92B8-35D9AA51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Steinert</dc:creator>
  <cp:lastModifiedBy>Matthias Dammann</cp:lastModifiedBy>
  <cp:revision>2</cp:revision>
  <cp:lastPrinted>2022-05-20T12:03:00Z</cp:lastPrinted>
  <dcterms:created xsi:type="dcterms:W3CDTF">2024-02-19T13:42:00Z</dcterms:created>
  <dcterms:modified xsi:type="dcterms:W3CDTF">2024-02-19T13:42:00Z</dcterms:modified>
</cp:coreProperties>
</file>