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93CE" w14:textId="77777777" w:rsidR="00760E88" w:rsidRPr="00444F4D" w:rsidRDefault="00760E88" w:rsidP="00760E88">
      <w:pPr>
        <w:spacing w:after="200" w:line="276" w:lineRule="auto"/>
        <w:rPr>
          <w:rFonts w:ascii="Arial" w:eastAsia="Calibri" w:hAnsi="Arial" w:cs="Arial"/>
          <w:sz w:val="24"/>
          <w:szCs w:val="24"/>
        </w:rPr>
      </w:pPr>
      <w:r w:rsidRPr="00444F4D">
        <w:rPr>
          <w:rFonts w:ascii="Arial" w:eastAsia="Calibri" w:hAnsi="Arial" w:cs="Arial"/>
          <w:noProof/>
          <w:sz w:val="24"/>
          <w:szCs w:val="24"/>
          <w:lang w:eastAsia="de-DE"/>
        </w:rPr>
        <w:drawing>
          <wp:anchor distT="0" distB="0" distL="114300" distR="0" simplePos="0" relativeHeight="251659264" behindDoc="0" locked="0" layoutInCell="1" allowOverlap="1" wp14:anchorId="63C54B95" wp14:editId="22F17AC2">
            <wp:simplePos x="0" y="0"/>
            <wp:positionH relativeFrom="column">
              <wp:align>right</wp:align>
            </wp:positionH>
            <wp:positionV relativeFrom="page">
              <wp:posOffset>358775</wp:posOffset>
            </wp:positionV>
            <wp:extent cx="1382395" cy="1313815"/>
            <wp:effectExtent l="0" t="0" r="0" b="0"/>
            <wp:wrapTight wrapText="bothSides">
              <wp:wrapPolygon edited="0">
                <wp:start x="-30" y="0"/>
                <wp:lineTo x="-30" y="21269"/>
                <wp:lineTo x="21406" y="21269"/>
                <wp:lineTo x="21406" y="0"/>
                <wp:lineTo x="-30" y="0"/>
              </wp:wrapPolygon>
            </wp:wrapTight>
            <wp:docPr id="3" name="Grafik 3" descr="Z:\Aktueller Ordner\schulplaner\Logo  GS Be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Z:\Aktueller Ordner\schulplaner\Logo  GS Belm.png"/>
                    <pic:cNvPicPr>
                      <a:picLocks noChangeAspect="1" noChangeArrowheads="1"/>
                    </pic:cNvPicPr>
                  </pic:nvPicPr>
                  <pic:blipFill>
                    <a:blip r:embed="rId4"/>
                    <a:stretch>
                      <a:fillRect/>
                    </a:stretch>
                  </pic:blipFill>
                  <pic:spPr bwMode="auto">
                    <a:xfrm>
                      <a:off x="0" y="0"/>
                      <a:ext cx="1382395" cy="1313815"/>
                    </a:xfrm>
                    <a:prstGeom prst="rect">
                      <a:avLst/>
                    </a:prstGeom>
                  </pic:spPr>
                </pic:pic>
              </a:graphicData>
            </a:graphic>
          </wp:anchor>
        </w:drawing>
      </w:r>
    </w:p>
    <w:p w14:paraId="4F7941B1" w14:textId="77777777" w:rsidR="00760E88" w:rsidRPr="00444F4D" w:rsidRDefault="00760E88" w:rsidP="00760E88">
      <w:pPr>
        <w:spacing w:after="200" w:line="276" w:lineRule="auto"/>
        <w:rPr>
          <w:rFonts w:ascii="Arial" w:eastAsia="Calibri" w:hAnsi="Arial" w:cs="Arial"/>
          <w:sz w:val="24"/>
          <w:szCs w:val="24"/>
        </w:rPr>
      </w:pPr>
    </w:p>
    <w:p w14:paraId="79DA06CD" w14:textId="77777777" w:rsidR="00760E88" w:rsidRPr="00444F4D" w:rsidRDefault="00760E88" w:rsidP="00760E88">
      <w:pPr>
        <w:spacing w:after="200" w:line="276" w:lineRule="auto"/>
        <w:rPr>
          <w:rFonts w:ascii="Arial" w:eastAsia="Calibri" w:hAnsi="Arial" w:cs="Arial"/>
          <w:sz w:val="24"/>
          <w:szCs w:val="24"/>
        </w:rPr>
      </w:pPr>
    </w:p>
    <w:p w14:paraId="3C43EF11" w14:textId="77777777" w:rsidR="00760E88" w:rsidRPr="00444F4D" w:rsidRDefault="00760E88" w:rsidP="00760E88">
      <w:pPr>
        <w:spacing w:after="0" w:line="276" w:lineRule="auto"/>
        <w:rPr>
          <w:rFonts w:ascii="Arial" w:eastAsia="Calibri" w:hAnsi="Arial" w:cs="Arial"/>
          <w:sz w:val="16"/>
          <w:szCs w:val="16"/>
          <w:u w:val="single"/>
        </w:rPr>
      </w:pPr>
      <w:r w:rsidRPr="00444F4D">
        <w:rPr>
          <w:rFonts w:ascii="Calibri" w:eastAsia="Calibri" w:hAnsi="Calibri" w:cs="Calibri"/>
          <w:noProof/>
          <w:sz w:val="16"/>
          <w:szCs w:val="16"/>
          <w:lang w:eastAsia="de-DE"/>
        </w:rPr>
        <mc:AlternateContent>
          <mc:Choice Requires="wps">
            <w:drawing>
              <wp:anchor distT="0" distB="0" distL="114300" distR="114300" simplePos="0" relativeHeight="251660288" behindDoc="1" locked="0" layoutInCell="1" allowOverlap="1" wp14:anchorId="24FF1FF9" wp14:editId="6A7A4F79">
                <wp:simplePos x="0" y="0"/>
                <wp:positionH relativeFrom="column">
                  <wp:posOffset>4224020</wp:posOffset>
                </wp:positionH>
                <wp:positionV relativeFrom="paragraph">
                  <wp:posOffset>147320</wp:posOffset>
                </wp:positionV>
                <wp:extent cx="2298700" cy="2012950"/>
                <wp:effectExtent l="0" t="0" r="28575" b="28575"/>
                <wp:wrapTight wrapText="bothSides">
                  <wp:wrapPolygon edited="0">
                    <wp:start x="0" y="0"/>
                    <wp:lineTo x="0" y="21702"/>
                    <wp:lineTo x="21690" y="21702"/>
                    <wp:lineTo x="21690" y="0"/>
                    <wp:lineTo x="0" y="0"/>
                  </wp:wrapPolygon>
                </wp:wrapTight>
                <wp:docPr id="2" name="Textfeld 2"/>
                <wp:cNvGraphicFramePr/>
                <a:graphic xmlns:a="http://schemas.openxmlformats.org/drawingml/2006/main">
                  <a:graphicData uri="http://schemas.microsoft.com/office/word/2010/wordprocessingShape">
                    <wps:wsp>
                      <wps:cNvSpPr/>
                      <wps:spPr>
                        <a:xfrm>
                          <a:off x="0" y="0"/>
                          <a:ext cx="2298240" cy="2012400"/>
                        </a:xfrm>
                        <a:prstGeom prst="rect">
                          <a:avLst/>
                        </a:prstGeom>
                        <a:solidFill>
                          <a:sysClr val="window" lastClr="FFFFFF"/>
                        </a:solidFill>
                        <a:ln w="25400" cap="flat" cmpd="sng" algn="ctr">
                          <a:solidFill>
                            <a:sysClr val="window" lastClr="FFFFFF"/>
                          </a:solidFill>
                          <a:prstDash val="solid"/>
                          <a:round/>
                        </a:ln>
                        <a:effectLst/>
                      </wps:spPr>
                      <wps:txbx>
                        <w:txbxContent>
                          <w:p w14:paraId="133CAC72" w14:textId="77777777" w:rsidR="00760E88" w:rsidRDefault="00760E88" w:rsidP="00760E88">
                            <w:pPr>
                              <w:pStyle w:val="FrameContents"/>
                              <w:spacing w:after="0"/>
                              <w:rPr>
                                <w:sz w:val="18"/>
                                <w:szCs w:val="18"/>
                              </w:rPr>
                            </w:pPr>
                            <w:r>
                              <w:rPr>
                                <w:sz w:val="18"/>
                                <w:szCs w:val="18"/>
                              </w:rPr>
                              <w:t>Heideweg 30</w:t>
                            </w:r>
                          </w:p>
                          <w:p w14:paraId="19B03E39" w14:textId="77777777" w:rsidR="00760E88" w:rsidRDefault="00760E88" w:rsidP="00760E88">
                            <w:pPr>
                              <w:pStyle w:val="FrameContents"/>
                              <w:rPr>
                                <w:sz w:val="18"/>
                                <w:szCs w:val="18"/>
                              </w:rPr>
                            </w:pPr>
                            <w:r>
                              <w:rPr>
                                <w:sz w:val="18"/>
                                <w:szCs w:val="18"/>
                              </w:rPr>
                              <w:t xml:space="preserve">49191 </w:t>
                            </w:r>
                            <w:proofErr w:type="spellStart"/>
                            <w:r>
                              <w:rPr>
                                <w:sz w:val="18"/>
                                <w:szCs w:val="18"/>
                              </w:rPr>
                              <w:t>Belm</w:t>
                            </w:r>
                            <w:proofErr w:type="spellEnd"/>
                          </w:p>
                          <w:p w14:paraId="194FDC03" w14:textId="77777777" w:rsidR="00760E88" w:rsidRDefault="00760E88" w:rsidP="00760E88">
                            <w:pPr>
                              <w:pStyle w:val="FrameContents"/>
                              <w:spacing w:after="0"/>
                              <w:rPr>
                                <w:sz w:val="18"/>
                                <w:szCs w:val="18"/>
                              </w:rPr>
                            </w:pPr>
                            <w:r>
                              <w:rPr>
                                <w:sz w:val="18"/>
                                <w:szCs w:val="18"/>
                              </w:rPr>
                              <w:t>Telefon: 05406 4001</w:t>
                            </w:r>
                          </w:p>
                          <w:p w14:paraId="27B8279F" w14:textId="77777777" w:rsidR="00760E88" w:rsidRDefault="00760E88" w:rsidP="00760E88">
                            <w:pPr>
                              <w:pStyle w:val="FrameContents"/>
                              <w:rPr>
                                <w:sz w:val="18"/>
                                <w:szCs w:val="18"/>
                              </w:rPr>
                            </w:pPr>
                            <w:r>
                              <w:rPr>
                                <w:sz w:val="18"/>
                                <w:szCs w:val="18"/>
                              </w:rPr>
                              <w:t>Telefax: 05406 899744</w:t>
                            </w:r>
                          </w:p>
                          <w:p w14:paraId="5ED4D201" w14:textId="77777777" w:rsidR="00760E88" w:rsidRDefault="00000000" w:rsidP="00760E88">
                            <w:pPr>
                              <w:pStyle w:val="FrameContents"/>
                              <w:spacing w:after="0"/>
                            </w:pPr>
                            <w:hyperlink r:id="rId5">
                              <w:r w:rsidR="00760E88">
                                <w:rPr>
                                  <w:rStyle w:val="InternetLink"/>
                                  <w:sz w:val="18"/>
                                  <w:szCs w:val="18"/>
                                </w:rPr>
                                <w:t>https://wordpress.nibis.de/gsbelm/</w:t>
                              </w:r>
                            </w:hyperlink>
                          </w:p>
                          <w:p w14:paraId="25896900" w14:textId="77777777" w:rsidR="00760E88" w:rsidRDefault="00760E88" w:rsidP="00760E88">
                            <w:pPr>
                              <w:pStyle w:val="FrameContents"/>
                            </w:pPr>
                            <w:r>
                              <w:rPr>
                                <w:sz w:val="18"/>
                                <w:szCs w:val="18"/>
                              </w:rPr>
                              <w:t xml:space="preserve">E-Mail: </w:t>
                            </w:r>
                            <w:hyperlink r:id="rId6">
                              <w:r>
                                <w:rPr>
                                  <w:rStyle w:val="InternetLink"/>
                                  <w:sz w:val="18"/>
                                  <w:szCs w:val="18"/>
                                </w:rPr>
                                <w:t>grundschule-belm@t-online.de</w:t>
                              </w:r>
                            </w:hyperlink>
                          </w:p>
                          <w:p w14:paraId="238DE969" w14:textId="77777777" w:rsidR="00760E88" w:rsidRDefault="00760E88" w:rsidP="00760E88">
                            <w:pPr>
                              <w:pStyle w:val="FrameContents"/>
                              <w:spacing w:after="0"/>
                              <w:rPr>
                                <w:sz w:val="18"/>
                                <w:szCs w:val="18"/>
                              </w:rPr>
                            </w:pPr>
                            <w:r>
                              <w:rPr>
                                <w:sz w:val="18"/>
                                <w:szCs w:val="18"/>
                              </w:rPr>
                              <w:t>Sportfreundliche Schule</w:t>
                            </w:r>
                          </w:p>
                          <w:p w14:paraId="164034C4" w14:textId="77777777" w:rsidR="00760E88" w:rsidRDefault="00760E88" w:rsidP="00760E88">
                            <w:pPr>
                              <w:pStyle w:val="FrameContents"/>
                            </w:pPr>
                            <w:r>
                              <w:rPr>
                                <w:sz w:val="18"/>
                                <w:szCs w:val="18"/>
                              </w:rPr>
                              <w:t>Offene Ganztagsgrundschule</w:t>
                            </w:r>
                          </w:p>
                        </w:txbxContent>
                      </wps:txbx>
                      <wps:bodyPr>
                        <a:noAutofit/>
                      </wps:bodyPr>
                    </wps:wsp>
                  </a:graphicData>
                </a:graphic>
              </wp:anchor>
            </w:drawing>
          </mc:Choice>
          <mc:Fallback>
            <w:pict>
              <v:rect w14:anchorId="24FF1FF9" id="Textfeld 2" o:spid="_x0000_s1026" style="position:absolute;margin-left:332.6pt;margin-top:11.6pt;width:181pt;height:15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" fillcolor="window" strokecolor="window" strokeweight="2pt">
                <v:stroke joinstyle="round"/>
                <v:textbox>
                  <w:txbxContent>
                    <w:p w14:paraId="133CAC72" w14:textId="77777777" w:rsidR="00760E88" w:rsidRDefault="00760E88" w:rsidP="00760E88">
                      <w:pPr>
                        <w:pStyle w:val="FrameContents"/>
                        <w:spacing w:after="0"/>
                        <w:rPr>
                          <w:sz w:val="18"/>
                          <w:szCs w:val="18"/>
                        </w:rPr>
                      </w:pPr>
                      <w:r>
                        <w:rPr>
                          <w:sz w:val="18"/>
                          <w:szCs w:val="18"/>
                        </w:rPr>
                        <w:t>Heideweg 30</w:t>
                      </w:r>
                    </w:p>
                    <w:p w14:paraId="19B03E39" w14:textId="77777777" w:rsidR="00760E88" w:rsidRDefault="00760E88" w:rsidP="00760E88">
                      <w:pPr>
                        <w:pStyle w:val="FrameContents"/>
                        <w:rPr>
                          <w:sz w:val="18"/>
                          <w:szCs w:val="18"/>
                        </w:rPr>
                      </w:pPr>
                      <w:r>
                        <w:rPr>
                          <w:sz w:val="18"/>
                          <w:szCs w:val="18"/>
                        </w:rPr>
                        <w:t xml:space="preserve">49191 </w:t>
                      </w:r>
                      <w:proofErr w:type="spellStart"/>
                      <w:r>
                        <w:rPr>
                          <w:sz w:val="18"/>
                          <w:szCs w:val="18"/>
                        </w:rPr>
                        <w:t>Belm</w:t>
                      </w:r>
                      <w:proofErr w:type="spellEnd"/>
                    </w:p>
                    <w:p w14:paraId="194FDC03" w14:textId="77777777" w:rsidR="00760E88" w:rsidRDefault="00760E88" w:rsidP="00760E88">
                      <w:pPr>
                        <w:pStyle w:val="FrameContents"/>
                        <w:spacing w:after="0"/>
                        <w:rPr>
                          <w:sz w:val="18"/>
                          <w:szCs w:val="18"/>
                        </w:rPr>
                      </w:pPr>
                      <w:r>
                        <w:rPr>
                          <w:sz w:val="18"/>
                          <w:szCs w:val="18"/>
                        </w:rPr>
                        <w:t>Telefon: 05406 4001</w:t>
                      </w:r>
                    </w:p>
                    <w:p w14:paraId="27B8279F" w14:textId="77777777" w:rsidR="00760E88" w:rsidRDefault="00760E88" w:rsidP="00760E88">
                      <w:pPr>
                        <w:pStyle w:val="FrameContents"/>
                        <w:rPr>
                          <w:sz w:val="18"/>
                          <w:szCs w:val="18"/>
                        </w:rPr>
                      </w:pPr>
                      <w:r>
                        <w:rPr>
                          <w:sz w:val="18"/>
                          <w:szCs w:val="18"/>
                        </w:rPr>
                        <w:t>Telefax: 05406 899744</w:t>
                      </w:r>
                    </w:p>
                    <w:p w14:paraId="5ED4D201" w14:textId="77777777" w:rsidR="00760E88" w:rsidRDefault="00000000" w:rsidP="00760E88">
                      <w:pPr>
                        <w:pStyle w:val="FrameContents"/>
                        <w:spacing w:after="0"/>
                      </w:pPr>
                      <w:hyperlink r:id="rId7">
                        <w:r w:rsidR="00760E88">
                          <w:rPr>
                            <w:rStyle w:val="InternetLink"/>
                            <w:sz w:val="18"/>
                            <w:szCs w:val="18"/>
                          </w:rPr>
                          <w:t>https://wordpress.nibis.de/gsbelm/</w:t>
                        </w:r>
                      </w:hyperlink>
                    </w:p>
                    <w:p w14:paraId="25896900" w14:textId="77777777" w:rsidR="00760E88" w:rsidRDefault="00760E88" w:rsidP="00760E88">
                      <w:pPr>
                        <w:pStyle w:val="FrameContents"/>
                      </w:pPr>
                      <w:r>
                        <w:rPr>
                          <w:sz w:val="18"/>
                          <w:szCs w:val="18"/>
                        </w:rPr>
                        <w:t xml:space="preserve">E-Mail: </w:t>
                      </w:r>
                      <w:hyperlink r:id="rId8">
                        <w:r>
                          <w:rPr>
                            <w:rStyle w:val="InternetLink"/>
                            <w:sz w:val="18"/>
                            <w:szCs w:val="18"/>
                          </w:rPr>
                          <w:t>grundschule-belm@t-online.de</w:t>
                        </w:r>
                      </w:hyperlink>
                    </w:p>
                    <w:p w14:paraId="238DE969" w14:textId="77777777" w:rsidR="00760E88" w:rsidRDefault="00760E88" w:rsidP="00760E88">
                      <w:pPr>
                        <w:pStyle w:val="FrameContents"/>
                        <w:spacing w:after="0"/>
                        <w:rPr>
                          <w:sz w:val="18"/>
                          <w:szCs w:val="18"/>
                        </w:rPr>
                      </w:pPr>
                      <w:r>
                        <w:rPr>
                          <w:sz w:val="18"/>
                          <w:szCs w:val="18"/>
                        </w:rPr>
                        <w:t>Sportfreundliche Schule</w:t>
                      </w:r>
                    </w:p>
                    <w:p w14:paraId="164034C4" w14:textId="77777777" w:rsidR="00760E88" w:rsidRDefault="00760E88" w:rsidP="00760E88">
                      <w:pPr>
                        <w:pStyle w:val="FrameContents"/>
                      </w:pPr>
                      <w:r>
                        <w:rPr>
                          <w:sz w:val="18"/>
                          <w:szCs w:val="18"/>
                        </w:rPr>
                        <w:t>Offene Ganztagsgrundschule</w:t>
                      </w:r>
                    </w:p>
                  </w:txbxContent>
                </v:textbox>
                <w10:wrap type="tight"/>
              </v:rect>
            </w:pict>
          </mc:Fallback>
        </mc:AlternateContent>
      </w:r>
      <w:r w:rsidRPr="00444F4D">
        <w:rPr>
          <w:rFonts w:ascii="Arial" w:eastAsia="Calibri" w:hAnsi="Arial" w:cs="Arial"/>
          <w:sz w:val="16"/>
          <w:szCs w:val="16"/>
          <w:u w:val="single"/>
        </w:rPr>
        <w:t xml:space="preserve">Grundschule </w:t>
      </w:r>
      <w:proofErr w:type="spellStart"/>
      <w:r w:rsidRPr="00444F4D">
        <w:rPr>
          <w:rFonts w:ascii="Arial" w:eastAsia="Calibri" w:hAnsi="Arial" w:cs="Arial"/>
          <w:sz w:val="16"/>
          <w:szCs w:val="16"/>
          <w:u w:val="single"/>
        </w:rPr>
        <w:t>Belm</w:t>
      </w:r>
      <w:proofErr w:type="spellEnd"/>
      <w:r w:rsidRPr="00444F4D">
        <w:rPr>
          <w:rFonts w:ascii="Arial" w:eastAsia="Calibri" w:hAnsi="Arial" w:cs="Arial"/>
          <w:sz w:val="16"/>
          <w:szCs w:val="16"/>
          <w:u w:val="single"/>
        </w:rPr>
        <w:t xml:space="preserve"> </w:t>
      </w:r>
      <w:r w:rsidRPr="00444F4D">
        <w:rPr>
          <w:rFonts w:ascii="Cambria Math" w:eastAsia="Calibri" w:hAnsi="Cambria Math" w:cs="Cambria Math"/>
          <w:sz w:val="16"/>
          <w:szCs w:val="16"/>
          <w:u w:val="single"/>
        </w:rPr>
        <w:t>⋅</w:t>
      </w:r>
      <w:r w:rsidRPr="00444F4D">
        <w:rPr>
          <w:rFonts w:ascii="Arial" w:eastAsia="Calibri" w:hAnsi="Arial" w:cs="Arial"/>
          <w:sz w:val="16"/>
          <w:szCs w:val="16"/>
          <w:u w:val="single"/>
        </w:rPr>
        <w:t xml:space="preserve"> Heideweg 30 </w:t>
      </w:r>
      <w:r w:rsidRPr="00444F4D">
        <w:rPr>
          <w:rFonts w:ascii="Cambria Math" w:eastAsia="Calibri" w:hAnsi="Cambria Math" w:cs="Cambria Math"/>
          <w:sz w:val="16"/>
          <w:szCs w:val="16"/>
          <w:u w:val="single"/>
        </w:rPr>
        <w:t>⋅</w:t>
      </w:r>
      <w:r w:rsidRPr="00444F4D">
        <w:rPr>
          <w:rFonts w:ascii="Arial" w:eastAsia="Calibri" w:hAnsi="Arial" w:cs="Arial"/>
          <w:sz w:val="16"/>
          <w:szCs w:val="16"/>
          <w:u w:val="single"/>
        </w:rPr>
        <w:t xml:space="preserve"> 49191 </w:t>
      </w:r>
      <w:proofErr w:type="spellStart"/>
      <w:r w:rsidRPr="00444F4D">
        <w:rPr>
          <w:rFonts w:ascii="Arial" w:eastAsia="Calibri" w:hAnsi="Arial" w:cs="Arial"/>
          <w:sz w:val="16"/>
          <w:szCs w:val="16"/>
          <w:u w:val="single"/>
        </w:rPr>
        <w:t>Belm</w:t>
      </w:r>
      <w:proofErr w:type="spellEnd"/>
    </w:p>
    <w:p w14:paraId="15373E1D" w14:textId="77777777" w:rsidR="00760E88" w:rsidRPr="00444F4D" w:rsidRDefault="00760E88" w:rsidP="00760E88">
      <w:pPr>
        <w:tabs>
          <w:tab w:val="left" w:pos="915"/>
        </w:tabs>
        <w:spacing w:after="0" w:line="276" w:lineRule="auto"/>
        <w:rPr>
          <w:rFonts w:ascii="Arial" w:eastAsia="Calibri" w:hAnsi="Arial" w:cs="Arial"/>
          <w:sz w:val="24"/>
          <w:szCs w:val="24"/>
        </w:rPr>
      </w:pPr>
    </w:p>
    <w:p w14:paraId="03569756" w14:textId="77777777" w:rsidR="00760E88" w:rsidRPr="00444F4D" w:rsidRDefault="00760E88" w:rsidP="00760E88">
      <w:pPr>
        <w:tabs>
          <w:tab w:val="left" w:pos="915"/>
        </w:tabs>
        <w:spacing w:after="0" w:line="276" w:lineRule="auto"/>
        <w:rPr>
          <w:rFonts w:ascii="Arial" w:eastAsia="Calibri" w:hAnsi="Arial" w:cs="Arial"/>
          <w:sz w:val="24"/>
          <w:szCs w:val="24"/>
        </w:rPr>
      </w:pPr>
    </w:p>
    <w:p w14:paraId="2BF86595" w14:textId="77777777" w:rsidR="00760E88" w:rsidRPr="00444F4D" w:rsidRDefault="00760E88" w:rsidP="00760E88">
      <w:pPr>
        <w:spacing w:after="0" w:line="240" w:lineRule="auto"/>
        <w:rPr>
          <w:rFonts w:ascii="Arial" w:eastAsia="Times New Roman" w:hAnsi="Arial" w:cs="Arial"/>
          <w:szCs w:val="24"/>
          <w:lang w:eastAsia="de-DE"/>
        </w:rPr>
      </w:pPr>
    </w:p>
    <w:p w14:paraId="735DC677" w14:textId="77777777" w:rsidR="00760E88" w:rsidRPr="00444F4D" w:rsidRDefault="00760E88" w:rsidP="00760E88">
      <w:pPr>
        <w:tabs>
          <w:tab w:val="left" w:pos="915"/>
        </w:tabs>
        <w:spacing w:after="0" w:line="276" w:lineRule="auto"/>
        <w:rPr>
          <w:rFonts w:ascii="Arial" w:eastAsia="Calibri" w:hAnsi="Arial" w:cs="Arial"/>
          <w:sz w:val="24"/>
          <w:szCs w:val="24"/>
        </w:rPr>
      </w:pPr>
    </w:p>
    <w:p w14:paraId="6F93AC0D" w14:textId="77777777" w:rsidR="00760E88" w:rsidRDefault="00760E88" w:rsidP="00760E88">
      <w:pPr>
        <w:tabs>
          <w:tab w:val="left" w:pos="915"/>
        </w:tabs>
        <w:spacing w:after="0" w:line="276" w:lineRule="auto"/>
        <w:rPr>
          <w:rFonts w:ascii="Arial" w:eastAsia="Calibri" w:hAnsi="Arial" w:cs="Arial"/>
          <w:sz w:val="24"/>
          <w:szCs w:val="24"/>
        </w:rPr>
      </w:pPr>
    </w:p>
    <w:p w14:paraId="0F3C736D" w14:textId="77777777" w:rsidR="00760E88" w:rsidRPr="00444F4D" w:rsidRDefault="00760E88" w:rsidP="00760E88">
      <w:pPr>
        <w:tabs>
          <w:tab w:val="left" w:pos="915"/>
        </w:tabs>
        <w:spacing w:after="0" w:line="276" w:lineRule="auto"/>
        <w:rPr>
          <w:rFonts w:ascii="Arial" w:eastAsia="Calibri" w:hAnsi="Arial" w:cs="Arial"/>
          <w:sz w:val="24"/>
          <w:szCs w:val="24"/>
        </w:rPr>
      </w:pPr>
    </w:p>
    <w:p w14:paraId="1D24C416" w14:textId="77777777" w:rsidR="00760E88" w:rsidRPr="00444F4D" w:rsidRDefault="00760E88" w:rsidP="00760E88">
      <w:pPr>
        <w:tabs>
          <w:tab w:val="left" w:pos="915"/>
        </w:tabs>
        <w:spacing w:after="0" w:line="276" w:lineRule="auto"/>
        <w:jc w:val="right"/>
        <w:rPr>
          <w:rFonts w:ascii="Calibri" w:eastAsia="Calibri" w:hAnsi="Calibri" w:cs="Calibri"/>
        </w:rPr>
      </w:pPr>
    </w:p>
    <w:p w14:paraId="26834F45" w14:textId="77777777" w:rsidR="00760E88" w:rsidRPr="00444F4D" w:rsidRDefault="00760E88" w:rsidP="00760E88">
      <w:pPr>
        <w:tabs>
          <w:tab w:val="left" w:pos="915"/>
        </w:tabs>
        <w:spacing w:after="0" w:line="276" w:lineRule="auto"/>
        <w:jc w:val="right"/>
        <w:rPr>
          <w:rFonts w:ascii="Calibri" w:eastAsia="Calibri" w:hAnsi="Calibri" w:cs="Calibri"/>
        </w:rPr>
      </w:pPr>
    </w:p>
    <w:p w14:paraId="1684C44A" w14:textId="77777777" w:rsidR="00760E88" w:rsidRPr="00444F4D" w:rsidRDefault="00760E88" w:rsidP="00760E88">
      <w:pPr>
        <w:tabs>
          <w:tab w:val="left" w:pos="915"/>
        </w:tabs>
        <w:spacing w:after="0" w:line="276" w:lineRule="auto"/>
        <w:jc w:val="right"/>
        <w:rPr>
          <w:rFonts w:ascii="Calibri" w:eastAsia="Calibri" w:hAnsi="Calibri" w:cs="Calibri"/>
        </w:rPr>
      </w:pPr>
    </w:p>
    <w:p w14:paraId="7E6B0386" w14:textId="77777777" w:rsidR="00760E88" w:rsidRPr="00444F4D" w:rsidRDefault="00760E88" w:rsidP="00760E88">
      <w:pPr>
        <w:tabs>
          <w:tab w:val="left" w:pos="915"/>
        </w:tabs>
        <w:spacing w:after="0" w:line="276" w:lineRule="auto"/>
        <w:jc w:val="right"/>
        <w:rPr>
          <w:rFonts w:ascii="Calibri" w:eastAsia="Calibri" w:hAnsi="Calibri" w:cs="Calibri"/>
        </w:rPr>
      </w:pPr>
    </w:p>
    <w:p w14:paraId="6A73382B" w14:textId="77777777" w:rsidR="00760E88" w:rsidRPr="00444F4D" w:rsidRDefault="00760E88" w:rsidP="00760E88">
      <w:pPr>
        <w:tabs>
          <w:tab w:val="left" w:pos="915"/>
        </w:tabs>
        <w:spacing w:after="0" w:line="276" w:lineRule="auto"/>
        <w:jc w:val="right"/>
        <w:rPr>
          <w:rFonts w:ascii="Calibri" w:eastAsia="Calibri" w:hAnsi="Calibri" w:cs="Calibri"/>
        </w:rPr>
      </w:pPr>
    </w:p>
    <w:p w14:paraId="613EB9A3" w14:textId="44A1AEDA" w:rsidR="00760E88" w:rsidRPr="00444F4D" w:rsidRDefault="00760E88" w:rsidP="00760E88">
      <w:pPr>
        <w:tabs>
          <w:tab w:val="left" w:pos="915"/>
        </w:tabs>
        <w:spacing w:after="0" w:line="276" w:lineRule="auto"/>
        <w:jc w:val="right"/>
        <w:rPr>
          <w:rFonts w:ascii="Calibri" w:eastAsia="Calibri" w:hAnsi="Calibri" w:cs="Calibri"/>
        </w:rPr>
      </w:pPr>
      <w:proofErr w:type="spellStart"/>
      <w:r>
        <w:rPr>
          <w:rFonts w:ascii="Calibri" w:eastAsia="Calibri" w:hAnsi="Calibri" w:cs="Calibri"/>
        </w:rPr>
        <w:t>Belm</w:t>
      </w:r>
      <w:proofErr w:type="spellEnd"/>
      <w:r>
        <w:rPr>
          <w:rFonts w:ascii="Calibri" w:eastAsia="Calibri" w:hAnsi="Calibri" w:cs="Calibri"/>
        </w:rPr>
        <w:t xml:space="preserve">, den </w:t>
      </w:r>
      <w:r w:rsidR="003752AB">
        <w:rPr>
          <w:rFonts w:ascii="Calibri" w:eastAsia="Calibri" w:hAnsi="Calibri" w:cs="Calibri"/>
        </w:rPr>
        <w:t>01</w:t>
      </w:r>
      <w:r>
        <w:rPr>
          <w:rFonts w:ascii="Calibri" w:eastAsia="Calibri" w:hAnsi="Calibri" w:cs="Calibri"/>
        </w:rPr>
        <w:t>.</w:t>
      </w:r>
      <w:r w:rsidR="00873FF6">
        <w:rPr>
          <w:rFonts w:ascii="Calibri" w:eastAsia="Calibri" w:hAnsi="Calibri" w:cs="Calibri"/>
        </w:rPr>
        <w:t>0</w:t>
      </w:r>
      <w:r w:rsidR="003752AB">
        <w:rPr>
          <w:rFonts w:ascii="Calibri" w:eastAsia="Calibri" w:hAnsi="Calibri" w:cs="Calibri"/>
        </w:rPr>
        <w:t>2</w:t>
      </w:r>
      <w:r w:rsidRPr="00444F4D">
        <w:rPr>
          <w:rFonts w:ascii="Calibri" w:eastAsia="Calibri" w:hAnsi="Calibri" w:cs="Calibri"/>
        </w:rPr>
        <w:t>.202</w:t>
      </w:r>
      <w:r w:rsidR="00873FF6">
        <w:rPr>
          <w:rFonts w:ascii="Calibri" w:eastAsia="Calibri" w:hAnsi="Calibri" w:cs="Calibri"/>
        </w:rPr>
        <w:t>3</w:t>
      </w:r>
    </w:p>
    <w:p w14:paraId="3E649142" w14:textId="2617E24E" w:rsidR="00760E88" w:rsidRPr="00444F4D" w:rsidRDefault="00760E88" w:rsidP="00760E88">
      <w:pPr>
        <w:spacing w:after="200" w:line="276" w:lineRule="auto"/>
        <w:rPr>
          <w:rFonts w:ascii="Arial" w:eastAsia="Calibri" w:hAnsi="Arial" w:cs="Arial"/>
          <w:sz w:val="24"/>
          <w:szCs w:val="24"/>
        </w:rPr>
      </w:pPr>
      <w:r w:rsidRPr="00444F4D">
        <w:rPr>
          <w:rFonts w:ascii="Arial" w:eastAsia="Calibri" w:hAnsi="Arial" w:cs="Arial"/>
          <w:sz w:val="24"/>
          <w:szCs w:val="24"/>
        </w:rPr>
        <w:t xml:space="preserve">Liebe </w:t>
      </w:r>
      <w:r w:rsidR="00431AF6">
        <w:rPr>
          <w:rFonts w:ascii="Arial" w:eastAsia="Calibri" w:hAnsi="Arial" w:cs="Arial"/>
          <w:sz w:val="24"/>
          <w:szCs w:val="24"/>
        </w:rPr>
        <w:t xml:space="preserve">Eltern und </w:t>
      </w:r>
      <w:r w:rsidR="00FF5A00">
        <w:rPr>
          <w:rFonts w:ascii="Arial" w:eastAsia="Calibri" w:hAnsi="Arial" w:cs="Arial"/>
          <w:sz w:val="24"/>
          <w:szCs w:val="24"/>
        </w:rPr>
        <w:t xml:space="preserve">Erziehungsberechtigte. </w:t>
      </w:r>
    </w:p>
    <w:p w14:paraId="33257229" w14:textId="77777777" w:rsidR="00760E88" w:rsidRPr="00444F4D" w:rsidRDefault="00760E88" w:rsidP="00760E88">
      <w:pPr>
        <w:spacing w:after="200" w:line="276" w:lineRule="auto"/>
        <w:rPr>
          <w:rFonts w:ascii="Arial" w:eastAsia="Calibri" w:hAnsi="Arial" w:cs="Arial"/>
          <w:sz w:val="24"/>
          <w:szCs w:val="24"/>
        </w:rPr>
      </w:pPr>
    </w:p>
    <w:p w14:paraId="66B4DEF0" w14:textId="6E47B248" w:rsidR="00431AF6" w:rsidRDefault="009F00D5" w:rsidP="00760E88">
      <w:pPr>
        <w:spacing w:after="200" w:line="276" w:lineRule="auto"/>
        <w:rPr>
          <w:rFonts w:ascii="Arial" w:eastAsia="Calibri" w:hAnsi="Arial" w:cs="Arial"/>
          <w:sz w:val="24"/>
          <w:szCs w:val="24"/>
        </w:rPr>
      </w:pPr>
      <w:r>
        <w:rPr>
          <w:rFonts w:ascii="Arial" w:eastAsia="Calibri" w:hAnsi="Arial" w:cs="Arial"/>
          <w:sz w:val="24"/>
          <w:szCs w:val="24"/>
        </w:rPr>
        <w:t>hier einige Informationen zum Halbjahreswechsel</w:t>
      </w:r>
      <w:r w:rsidR="00A14AF6">
        <w:rPr>
          <w:rFonts w:ascii="Arial" w:eastAsia="Calibri" w:hAnsi="Arial" w:cs="Arial"/>
          <w:sz w:val="24"/>
          <w:szCs w:val="24"/>
        </w:rPr>
        <w:t>:</w:t>
      </w:r>
      <w:r>
        <w:rPr>
          <w:rFonts w:ascii="Arial" w:eastAsia="Calibri" w:hAnsi="Arial" w:cs="Arial"/>
          <w:sz w:val="24"/>
          <w:szCs w:val="24"/>
        </w:rPr>
        <w:t xml:space="preserve"> </w:t>
      </w:r>
    </w:p>
    <w:p w14:paraId="71605905" w14:textId="4B4D97BD" w:rsidR="009F00D5" w:rsidRDefault="00A14AF6" w:rsidP="00760E88">
      <w:pPr>
        <w:spacing w:after="200" w:line="276" w:lineRule="auto"/>
        <w:rPr>
          <w:rFonts w:ascii="Arial" w:eastAsia="Calibri" w:hAnsi="Arial" w:cs="Arial"/>
          <w:sz w:val="24"/>
          <w:szCs w:val="24"/>
        </w:rPr>
      </w:pPr>
      <w:r>
        <w:rPr>
          <w:rFonts w:ascii="Arial" w:eastAsia="Calibri" w:hAnsi="Arial" w:cs="Arial"/>
          <w:sz w:val="24"/>
          <w:szCs w:val="24"/>
        </w:rPr>
        <w:t>A</w:t>
      </w:r>
      <w:r w:rsidR="009F00D5">
        <w:rPr>
          <w:rFonts w:ascii="Arial" w:eastAsia="Calibri" w:hAnsi="Arial" w:cs="Arial"/>
          <w:sz w:val="24"/>
          <w:szCs w:val="24"/>
        </w:rPr>
        <w:t xml:space="preserve">ls neue Kollegin möchte ich </w:t>
      </w:r>
      <w:proofErr w:type="gramStart"/>
      <w:r w:rsidR="009F00D5">
        <w:rPr>
          <w:rFonts w:ascii="Arial" w:eastAsia="Calibri" w:hAnsi="Arial" w:cs="Arial"/>
          <w:sz w:val="24"/>
          <w:szCs w:val="24"/>
        </w:rPr>
        <w:t>ganz herzlich</w:t>
      </w:r>
      <w:proofErr w:type="gramEnd"/>
      <w:r w:rsidR="009F00D5">
        <w:rPr>
          <w:rFonts w:ascii="Arial" w:eastAsia="Calibri" w:hAnsi="Arial" w:cs="Arial"/>
          <w:sz w:val="24"/>
          <w:szCs w:val="24"/>
        </w:rPr>
        <w:t xml:space="preserve"> Frau Michaela Schlüter begrüßen. Frau Schlüter bringt einen Schulhund mit in die Schule. D</w:t>
      </w:r>
      <w:r w:rsidR="003752AB">
        <w:rPr>
          <w:rFonts w:ascii="Arial" w:eastAsia="Calibri" w:hAnsi="Arial" w:cs="Arial"/>
          <w:sz w:val="24"/>
          <w:szCs w:val="24"/>
        </w:rPr>
        <w:t>ie</w:t>
      </w:r>
      <w:r w:rsidR="009F00D5">
        <w:rPr>
          <w:rFonts w:ascii="Arial" w:eastAsia="Calibri" w:hAnsi="Arial" w:cs="Arial"/>
          <w:sz w:val="24"/>
          <w:szCs w:val="24"/>
        </w:rPr>
        <w:t xml:space="preserve"> H</w:t>
      </w:r>
      <w:r w:rsidR="003752AB">
        <w:rPr>
          <w:rFonts w:ascii="Arial" w:eastAsia="Calibri" w:hAnsi="Arial" w:cs="Arial"/>
          <w:sz w:val="24"/>
          <w:szCs w:val="24"/>
        </w:rPr>
        <w:t>ü</w:t>
      </w:r>
      <w:r w:rsidR="009F00D5">
        <w:rPr>
          <w:rFonts w:ascii="Arial" w:eastAsia="Calibri" w:hAnsi="Arial" w:cs="Arial"/>
          <w:sz w:val="24"/>
          <w:szCs w:val="24"/>
        </w:rPr>
        <w:t>nd</w:t>
      </w:r>
      <w:r w:rsidR="003752AB">
        <w:rPr>
          <w:rFonts w:ascii="Arial" w:eastAsia="Calibri" w:hAnsi="Arial" w:cs="Arial"/>
          <w:sz w:val="24"/>
          <w:szCs w:val="24"/>
        </w:rPr>
        <w:t>in</w:t>
      </w:r>
      <w:r w:rsidR="009F00D5">
        <w:rPr>
          <w:rFonts w:ascii="Arial" w:eastAsia="Calibri" w:hAnsi="Arial" w:cs="Arial"/>
          <w:sz w:val="24"/>
          <w:szCs w:val="24"/>
        </w:rPr>
        <w:t xml:space="preserve"> heißt Ella</w:t>
      </w:r>
      <w:r w:rsidR="003752AB">
        <w:rPr>
          <w:rFonts w:ascii="Arial" w:eastAsia="Calibri" w:hAnsi="Arial" w:cs="Arial"/>
          <w:sz w:val="24"/>
          <w:szCs w:val="24"/>
        </w:rPr>
        <w:t>, ist 6 Jahre alt</w:t>
      </w:r>
      <w:r w:rsidR="009F00D5">
        <w:rPr>
          <w:rFonts w:ascii="Arial" w:eastAsia="Calibri" w:hAnsi="Arial" w:cs="Arial"/>
          <w:sz w:val="24"/>
          <w:szCs w:val="24"/>
        </w:rPr>
        <w:t xml:space="preserve"> und ein Mischling. </w:t>
      </w:r>
    </w:p>
    <w:p w14:paraId="6CEE63FB" w14:textId="3A980F44" w:rsidR="009F00D5" w:rsidRDefault="009F00D5" w:rsidP="00760E88">
      <w:pPr>
        <w:spacing w:after="200" w:line="276" w:lineRule="auto"/>
        <w:rPr>
          <w:rFonts w:ascii="Arial" w:eastAsia="Calibri" w:hAnsi="Arial" w:cs="Arial"/>
          <w:sz w:val="24"/>
          <w:szCs w:val="24"/>
        </w:rPr>
      </w:pPr>
      <w:r>
        <w:rPr>
          <w:noProof/>
        </w:rPr>
        <w:drawing>
          <wp:inline distT="0" distB="0" distL="0" distR="0" wp14:anchorId="277D52AA" wp14:editId="768E6A6F">
            <wp:extent cx="1400400" cy="2491200"/>
            <wp:effectExtent l="0" t="0" r="9525" b="4445"/>
            <wp:docPr id="1" name="Grafik 1" descr="Ein Bild, das Hund, drinnen, oran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und, drinnen, orange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400" cy="2491200"/>
                    </a:xfrm>
                    <a:prstGeom prst="rect">
                      <a:avLst/>
                    </a:prstGeom>
                    <a:noFill/>
                    <a:ln>
                      <a:noFill/>
                    </a:ln>
                  </pic:spPr>
                </pic:pic>
              </a:graphicData>
            </a:graphic>
          </wp:inline>
        </w:drawing>
      </w:r>
    </w:p>
    <w:p w14:paraId="61FE57EC" w14:textId="726C4E3F" w:rsidR="009F00D5" w:rsidRDefault="009F00D5" w:rsidP="00760E88">
      <w:pPr>
        <w:spacing w:after="200" w:line="276" w:lineRule="auto"/>
        <w:rPr>
          <w:rFonts w:ascii="Arial" w:eastAsia="Calibri" w:hAnsi="Arial" w:cs="Arial"/>
          <w:sz w:val="24"/>
          <w:szCs w:val="24"/>
        </w:rPr>
      </w:pPr>
      <w:r>
        <w:rPr>
          <w:rFonts w:ascii="Arial" w:eastAsia="Calibri" w:hAnsi="Arial" w:cs="Arial"/>
          <w:sz w:val="24"/>
          <w:szCs w:val="24"/>
        </w:rPr>
        <w:t xml:space="preserve">Ab Montag, den 06.02.23 nimmt Frau Schlüter den Hund </w:t>
      </w:r>
      <w:r w:rsidR="00A14AF6">
        <w:rPr>
          <w:rFonts w:ascii="Arial" w:eastAsia="Calibri" w:hAnsi="Arial" w:cs="Arial"/>
          <w:sz w:val="24"/>
          <w:szCs w:val="24"/>
        </w:rPr>
        <w:t xml:space="preserve">erstmalig </w:t>
      </w:r>
      <w:r>
        <w:rPr>
          <w:rFonts w:ascii="Arial" w:eastAsia="Calibri" w:hAnsi="Arial" w:cs="Arial"/>
          <w:sz w:val="24"/>
          <w:szCs w:val="24"/>
        </w:rPr>
        <w:t xml:space="preserve">mit in die Schule. </w:t>
      </w:r>
      <w:r w:rsidRPr="003752AB">
        <w:rPr>
          <w:rFonts w:ascii="Arial" w:eastAsia="Calibri" w:hAnsi="Arial" w:cs="Arial"/>
          <w:b/>
          <w:bCs/>
          <w:sz w:val="24"/>
          <w:szCs w:val="24"/>
        </w:rPr>
        <w:t>Sollte Ihr Kind eine Hund</w:t>
      </w:r>
      <w:r w:rsidR="00C436EC" w:rsidRPr="003752AB">
        <w:rPr>
          <w:rFonts w:ascii="Arial" w:eastAsia="Calibri" w:hAnsi="Arial" w:cs="Arial"/>
          <w:b/>
          <w:bCs/>
          <w:sz w:val="24"/>
          <w:szCs w:val="24"/>
        </w:rPr>
        <w:t>e</w:t>
      </w:r>
      <w:r w:rsidRPr="003752AB">
        <w:rPr>
          <w:rFonts w:ascii="Arial" w:eastAsia="Calibri" w:hAnsi="Arial" w:cs="Arial"/>
          <w:b/>
          <w:bCs/>
          <w:sz w:val="24"/>
          <w:szCs w:val="24"/>
        </w:rPr>
        <w:t xml:space="preserve">haarallergie haben, teilen Sie dieses der Schule </w:t>
      </w:r>
      <w:r w:rsidR="003752AB">
        <w:rPr>
          <w:rFonts w:ascii="Arial" w:eastAsia="Calibri" w:hAnsi="Arial" w:cs="Arial"/>
          <w:b/>
          <w:bCs/>
          <w:sz w:val="24"/>
          <w:szCs w:val="24"/>
        </w:rPr>
        <w:t xml:space="preserve">bitte </w:t>
      </w:r>
      <w:r w:rsidRPr="003752AB">
        <w:rPr>
          <w:rFonts w:ascii="Arial" w:eastAsia="Calibri" w:hAnsi="Arial" w:cs="Arial"/>
          <w:b/>
          <w:bCs/>
          <w:sz w:val="24"/>
          <w:szCs w:val="24"/>
        </w:rPr>
        <w:t>umgehend mit.</w:t>
      </w:r>
      <w:r>
        <w:rPr>
          <w:rFonts w:ascii="Arial" w:eastAsia="Calibri" w:hAnsi="Arial" w:cs="Arial"/>
          <w:sz w:val="24"/>
          <w:szCs w:val="24"/>
        </w:rPr>
        <w:t xml:space="preserve"> </w:t>
      </w:r>
      <w:r w:rsidR="00C436EC">
        <w:rPr>
          <w:rFonts w:ascii="Arial" w:eastAsia="Calibri" w:hAnsi="Arial" w:cs="Arial"/>
          <w:sz w:val="24"/>
          <w:szCs w:val="24"/>
        </w:rPr>
        <w:t xml:space="preserve">Frau Schlüter hat diesbezüglich eine langjährige Erfahrung, auch im Umgang mit Kindern, die sich vor </w:t>
      </w:r>
      <w:r w:rsidR="00665E5D">
        <w:rPr>
          <w:rFonts w:ascii="Arial" w:eastAsia="Calibri" w:hAnsi="Arial" w:cs="Arial"/>
          <w:sz w:val="24"/>
          <w:szCs w:val="24"/>
        </w:rPr>
        <w:t xml:space="preserve">einem </w:t>
      </w:r>
      <w:r w:rsidR="00C436EC">
        <w:rPr>
          <w:rFonts w:ascii="Arial" w:eastAsia="Calibri" w:hAnsi="Arial" w:cs="Arial"/>
          <w:sz w:val="24"/>
          <w:szCs w:val="24"/>
        </w:rPr>
        <w:t xml:space="preserve">Hund fürchten. </w:t>
      </w:r>
      <w:r w:rsidR="00A14AF6">
        <w:rPr>
          <w:rFonts w:ascii="Arial" w:eastAsia="Calibri" w:hAnsi="Arial" w:cs="Arial"/>
          <w:sz w:val="24"/>
          <w:szCs w:val="24"/>
        </w:rPr>
        <w:t xml:space="preserve">Sie müssen sich also keine Sorgen machen. </w:t>
      </w:r>
    </w:p>
    <w:p w14:paraId="69464EF1" w14:textId="0AE4944E" w:rsidR="00C436EC" w:rsidRDefault="00C436EC" w:rsidP="00760E88">
      <w:pPr>
        <w:spacing w:after="200" w:line="276" w:lineRule="auto"/>
        <w:rPr>
          <w:rFonts w:ascii="Arial" w:eastAsia="Calibri" w:hAnsi="Arial" w:cs="Arial"/>
          <w:sz w:val="24"/>
          <w:szCs w:val="24"/>
        </w:rPr>
      </w:pPr>
      <w:r>
        <w:rPr>
          <w:rFonts w:ascii="Arial" w:eastAsia="Calibri" w:hAnsi="Arial" w:cs="Arial"/>
          <w:sz w:val="24"/>
          <w:szCs w:val="24"/>
        </w:rPr>
        <w:lastRenderedPageBreak/>
        <w:t xml:space="preserve">Zum Halbjahreswechsel gibt es einen </w:t>
      </w:r>
      <w:r w:rsidR="003752AB">
        <w:rPr>
          <w:rFonts w:ascii="Arial" w:eastAsia="Calibri" w:hAnsi="Arial" w:cs="Arial"/>
          <w:sz w:val="24"/>
          <w:szCs w:val="24"/>
        </w:rPr>
        <w:t xml:space="preserve">neuen </w:t>
      </w:r>
      <w:r>
        <w:rPr>
          <w:rFonts w:ascii="Arial" w:eastAsia="Calibri" w:hAnsi="Arial" w:cs="Arial"/>
          <w:sz w:val="24"/>
          <w:szCs w:val="24"/>
        </w:rPr>
        <w:t>Stundenplan, der ihnen durch die Klassenleitung mitgeteilt w</w:t>
      </w:r>
      <w:r w:rsidR="003752AB">
        <w:rPr>
          <w:rFonts w:ascii="Arial" w:eastAsia="Calibri" w:hAnsi="Arial" w:cs="Arial"/>
          <w:sz w:val="24"/>
          <w:szCs w:val="24"/>
        </w:rPr>
        <w:t>urde</w:t>
      </w:r>
      <w:r>
        <w:rPr>
          <w:rFonts w:ascii="Arial" w:eastAsia="Calibri" w:hAnsi="Arial" w:cs="Arial"/>
          <w:sz w:val="24"/>
          <w:szCs w:val="24"/>
        </w:rPr>
        <w:t xml:space="preserve">. </w:t>
      </w:r>
    </w:p>
    <w:p w14:paraId="46125A4C" w14:textId="77777777" w:rsidR="00A14AF6" w:rsidRDefault="00A14AF6" w:rsidP="00760E88">
      <w:pPr>
        <w:spacing w:after="200" w:line="276" w:lineRule="auto"/>
        <w:rPr>
          <w:rFonts w:ascii="Arial" w:eastAsia="Calibri" w:hAnsi="Arial" w:cs="Arial"/>
          <w:sz w:val="24"/>
          <w:szCs w:val="24"/>
        </w:rPr>
      </w:pPr>
    </w:p>
    <w:p w14:paraId="4646DFB7" w14:textId="6C4C4C27" w:rsidR="00C436EC" w:rsidRDefault="00C436EC" w:rsidP="00760E88">
      <w:pPr>
        <w:spacing w:after="200" w:line="276" w:lineRule="auto"/>
        <w:rPr>
          <w:rFonts w:ascii="Arial" w:eastAsia="Calibri" w:hAnsi="Arial" w:cs="Arial"/>
          <w:sz w:val="24"/>
          <w:szCs w:val="24"/>
        </w:rPr>
      </w:pPr>
      <w:r>
        <w:rPr>
          <w:rFonts w:ascii="Arial" w:eastAsia="Calibri" w:hAnsi="Arial" w:cs="Arial"/>
          <w:sz w:val="24"/>
          <w:szCs w:val="24"/>
        </w:rPr>
        <w:t>Am 03.02.2023 suchen die Kinder der 3. und 4. Klassen in der 6. Stunde ihre möglichen Wunsch-</w:t>
      </w:r>
      <w:proofErr w:type="spellStart"/>
      <w:r>
        <w:rPr>
          <w:rFonts w:ascii="Arial" w:eastAsia="Calibri" w:hAnsi="Arial" w:cs="Arial"/>
          <w:sz w:val="24"/>
          <w:szCs w:val="24"/>
        </w:rPr>
        <w:t>AG‘s</w:t>
      </w:r>
      <w:proofErr w:type="spellEnd"/>
      <w:r>
        <w:rPr>
          <w:rFonts w:ascii="Arial" w:eastAsia="Calibri" w:hAnsi="Arial" w:cs="Arial"/>
          <w:sz w:val="24"/>
          <w:szCs w:val="24"/>
        </w:rPr>
        <w:t xml:space="preserve"> aus. Die Lehrkräfte stellen ihre AG in der roten Halle den Schüler*innen vor der Wahl einmal vor. Nach Abgabe des Wahlzettels können die Schüler*innen nach Hause gehen. So kann es also vorkommen, dass ihr Kind an dem Tag etwas früher nach Hause kommt. AG-Beginn ist dann der 10.02.23. </w:t>
      </w:r>
    </w:p>
    <w:p w14:paraId="6F716568" w14:textId="77777777" w:rsidR="00A14AF6" w:rsidRDefault="00A14AF6" w:rsidP="00760E88">
      <w:pPr>
        <w:spacing w:after="200" w:line="276" w:lineRule="auto"/>
        <w:rPr>
          <w:rFonts w:ascii="Arial" w:eastAsia="Calibri" w:hAnsi="Arial" w:cs="Arial"/>
          <w:sz w:val="24"/>
          <w:szCs w:val="24"/>
          <w:u w:val="single"/>
        </w:rPr>
      </w:pPr>
    </w:p>
    <w:p w14:paraId="17F3DC24" w14:textId="053222E5" w:rsidR="003752AB" w:rsidRPr="00665E5D" w:rsidRDefault="003752AB" w:rsidP="00760E88">
      <w:pPr>
        <w:spacing w:after="200" w:line="276" w:lineRule="auto"/>
        <w:rPr>
          <w:rFonts w:ascii="Arial" w:eastAsia="Calibri" w:hAnsi="Arial" w:cs="Arial"/>
          <w:sz w:val="24"/>
          <w:szCs w:val="24"/>
          <w:u w:val="single"/>
        </w:rPr>
      </w:pPr>
      <w:r w:rsidRPr="00665E5D">
        <w:rPr>
          <w:rFonts w:ascii="Arial" w:eastAsia="Calibri" w:hAnsi="Arial" w:cs="Arial"/>
          <w:sz w:val="24"/>
          <w:szCs w:val="24"/>
          <w:u w:val="single"/>
        </w:rPr>
        <w:t xml:space="preserve">Hinweise: </w:t>
      </w:r>
    </w:p>
    <w:p w14:paraId="1D4DC012" w14:textId="33994C0C" w:rsidR="003752AB" w:rsidRDefault="003752AB" w:rsidP="00760E88">
      <w:pPr>
        <w:spacing w:after="200" w:line="276" w:lineRule="auto"/>
        <w:rPr>
          <w:rFonts w:ascii="Arial" w:eastAsia="Calibri" w:hAnsi="Arial" w:cs="Arial"/>
          <w:sz w:val="24"/>
          <w:szCs w:val="24"/>
        </w:rPr>
      </w:pPr>
      <w:r>
        <w:rPr>
          <w:rFonts w:ascii="Arial" w:eastAsia="Calibri" w:hAnsi="Arial" w:cs="Arial"/>
          <w:sz w:val="24"/>
          <w:szCs w:val="24"/>
        </w:rPr>
        <w:t xml:space="preserve">Am 10.+13.02.23 kommt wieder </w:t>
      </w:r>
      <w:proofErr w:type="spellStart"/>
      <w:r>
        <w:rPr>
          <w:rFonts w:ascii="Arial" w:eastAsia="Calibri" w:hAnsi="Arial" w:cs="Arial"/>
          <w:sz w:val="24"/>
          <w:szCs w:val="24"/>
        </w:rPr>
        <w:t>Fabulara</w:t>
      </w:r>
      <w:proofErr w:type="spellEnd"/>
      <w:r>
        <w:rPr>
          <w:rFonts w:ascii="Arial" w:eastAsia="Calibri" w:hAnsi="Arial" w:cs="Arial"/>
          <w:sz w:val="24"/>
          <w:szCs w:val="24"/>
        </w:rPr>
        <w:t xml:space="preserve"> für den 1. und 2. Jahrgang in die Schule. </w:t>
      </w:r>
    </w:p>
    <w:p w14:paraId="51B838F3" w14:textId="3E1EB2EA" w:rsidR="00665E5D" w:rsidRDefault="00665E5D" w:rsidP="00760E88">
      <w:pPr>
        <w:spacing w:after="200" w:line="276" w:lineRule="auto"/>
        <w:rPr>
          <w:rFonts w:ascii="Arial" w:eastAsia="Calibri" w:hAnsi="Arial" w:cs="Arial"/>
          <w:sz w:val="24"/>
          <w:szCs w:val="24"/>
        </w:rPr>
      </w:pPr>
      <w:r>
        <w:rPr>
          <w:rFonts w:ascii="Arial" w:eastAsia="Calibri" w:hAnsi="Arial" w:cs="Arial"/>
          <w:sz w:val="24"/>
          <w:szCs w:val="24"/>
        </w:rPr>
        <w:t>Am 13.02.2023 ist ein gesundes Frühstück geplant.</w:t>
      </w:r>
    </w:p>
    <w:p w14:paraId="01F97935" w14:textId="58084E7F" w:rsidR="003752AB" w:rsidRDefault="003752AB" w:rsidP="00760E88">
      <w:pPr>
        <w:spacing w:after="200" w:line="276" w:lineRule="auto"/>
        <w:rPr>
          <w:rFonts w:ascii="Arial" w:eastAsia="Calibri" w:hAnsi="Arial" w:cs="Arial"/>
          <w:sz w:val="24"/>
          <w:szCs w:val="24"/>
        </w:rPr>
      </w:pPr>
      <w:r>
        <w:rPr>
          <w:rFonts w:ascii="Arial" w:eastAsia="Calibri" w:hAnsi="Arial" w:cs="Arial"/>
          <w:sz w:val="24"/>
          <w:szCs w:val="24"/>
        </w:rPr>
        <w:t xml:space="preserve">Am 17.02.2023 ist wieder ein Kinonachmittag </w:t>
      </w:r>
      <w:r w:rsidR="00665E5D">
        <w:rPr>
          <w:rFonts w:ascii="Arial" w:eastAsia="Calibri" w:hAnsi="Arial" w:cs="Arial"/>
          <w:sz w:val="24"/>
          <w:szCs w:val="24"/>
        </w:rPr>
        <w:t xml:space="preserve">des Fördervereins </w:t>
      </w:r>
      <w:r>
        <w:rPr>
          <w:rFonts w:ascii="Arial" w:eastAsia="Calibri" w:hAnsi="Arial" w:cs="Arial"/>
          <w:sz w:val="24"/>
          <w:szCs w:val="24"/>
        </w:rPr>
        <w:t>geplant.</w:t>
      </w:r>
    </w:p>
    <w:p w14:paraId="1A4D6CC3" w14:textId="63498151" w:rsidR="003752AB" w:rsidRDefault="003752AB" w:rsidP="00760E88">
      <w:pPr>
        <w:spacing w:after="200" w:line="276" w:lineRule="auto"/>
        <w:rPr>
          <w:rFonts w:ascii="Arial" w:eastAsia="Calibri" w:hAnsi="Arial" w:cs="Arial"/>
          <w:sz w:val="24"/>
          <w:szCs w:val="24"/>
        </w:rPr>
      </w:pPr>
      <w:r>
        <w:rPr>
          <w:rFonts w:ascii="Arial" w:eastAsia="Calibri" w:hAnsi="Arial" w:cs="Arial"/>
          <w:sz w:val="24"/>
          <w:szCs w:val="24"/>
        </w:rPr>
        <w:t>Am 20.02.2023 feiern wir in der Schule Rosenmontag. Die Schüler*innen dürfen gerne verkleidet in die Schule kommen. Es findet kein regulärer Unterricht statt. An diesem Tag findet wieder ein Notbetreuung im Ganztag statt. Bei Bedarf melden Sie ihr Kind gerne jetzt schon an</w:t>
      </w:r>
      <w:r w:rsidR="00665E5D">
        <w:rPr>
          <w:rFonts w:ascii="Arial" w:eastAsia="Calibri" w:hAnsi="Arial" w:cs="Arial"/>
          <w:sz w:val="24"/>
          <w:szCs w:val="24"/>
        </w:rPr>
        <w:t xml:space="preserve"> (ganztag@gs-belm.de)</w:t>
      </w:r>
      <w:r>
        <w:rPr>
          <w:rFonts w:ascii="Arial" w:eastAsia="Calibri" w:hAnsi="Arial" w:cs="Arial"/>
          <w:sz w:val="24"/>
          <w:szCs w:val="24"/>
        </w:rPr>
        <w:t xml:space="preserve">. </w:t>
      </w:r>
    </w:p>
    <w:p w14:paraId="15F2F731" w14:textId="493E2584" w:rsidR="00665E5D" w:rsidRDefault="00665E5D" w:rsidP="00760E88">
      <w:pPr>
        <w:spacing w:after="200" w:line="276" w:lineRule="auto"/>
        <w:rPr>
          <w:rFonts w:ascii="Arial" w:eastAsia="Calibri" w:hAnsi="Arial" w:cs="Arial"/>
          <w:sz w:val="24"/>
          <w:szCs w:val="24"/>
        </w:rPr>
      </w:pPr>
      <w:r>
        <w:rPr>
          <w:rFonts w:ascii="Arial" w:eastAsia="Calibri" w:hAnsi="Arial" w:cs="Arial"/>
          <w:sz w:val="24"/>
          <w:szCs w:val="24"/>
        </w:rPr>
        <w:t>Schauen Sie gerne auf der Homepage der Schule (</w:t>
      </w:r>
      <w:hyperlink r:id="rId10" w:history="1">
        <w:r w:rsidRPr="004A1155">
          <w:rPr>
            <w:rStyle w:val="Hyperlink"/>
            <w:rFonts w:ascii="Arial" w:eastAsia="Calibri" w:hAnsi="Arial" w:cs="Arial"/>
            <w:sz w:val="24"/>
            <w:szCs w:val="24"/>
          </w:rPr>
          <w:t>https://wordpress.nibis.de/gsbelm/</w:t>
        </w:r>
      </w:hyperlink>
      <w:r>
        <w:rPr>
          <w:rFonts w:ascii="Arial" w:eastAsia="Calibri" w:hAnsi="Arial" w:cs="Arial"/>
          <w:sz w:val="24"/>
          <w:szCs w:val="24"/>
        </w:rPr>
        <w:t xml:space="preserve">) in der Menüleiste unter Kalender nach weiteren Terminen. </w:t>
      </w:r>
    </w:p>
    <w:p w14:paraId="2BD3DB78" w14:textId="06C66C37" w:rsidR="00A14AF6" w:rsidRDefault="00A14AF6" w:rsidP="00760E88">
      <w:pPr>
        <w:spacing w:after="200" w:line="276" w:lineRule="auto"/>
        <w:rPr>
          <w:rFonts w:ascii="Arial" w:eastAsia="Calibri" w:hAnsi="Arial" w:cs="Arial"/>
          <w:sz w:val="24"/>
          <w:szCs w:val="24"/>
        </w:rPr>
      </w:pPr>
      <w:r>
        <w:rPr>
          <w:rFonts w:ascii="Arial" w:eastAsia="Calibri" w:hAnsi="Arial" w:cs="Arial"/>
          <w:sz w:val="24"/>
          <w:szCs w:val="24"/>
        </w:rPr>
        <w:t>Bei Fragen wenden Sie sich bitte an Ihre Klassenleitung.</w:t>
      </w:r>
    </w:p>
    <w:p w14:paraId="44381F24" w14:textId="0EB75F68" w:rsidR="00A14AF6" w:rsidRDefault="00A14AF6" w:rsidP="00760E88">
      <w:pPr>
        <w:spacing w:after="200" w:line="276" w:lineRule="auto"/>
        <w:rPr>
          <w:rFonts w:ascii="Arial" w:eastAsia="Calibri" w:hAnsi="Arial" w:cs="Arial"/>
          <w:sz w:val="24"/>
          <w:szCs w:val="24"/>
        </w:rPr>
      </w:pPr>
      <w:r>
        <w:rPr>
          <w:rFonts w:ascii="Arial" w:eastAsia="Calibri" w:hAnsi="Arial" w:cs="Arial"/>
          <w:sz w:val="24"/>
          <w:szCs w:val="24"/>
        </w:rPr>
        <w:t xml:space="preserve"> </w:t>
      </w:r>
    </w:p>
    <w:p w14:paraId="4E14159C" w14:textId="4002BDCC" w:rsidR="003752AB" w:rsidRDefault="003752AB" w:rsidP="00760E88">
      <w:pPr>
        <w:spacing w:after="200" w:line="276" w:lineRule="auto"/>
        <w:rPr>
          <w:rFonts w:ascii="Arial" w:eastAsia="Calibri" w:hAnsi="Arial" w:cs="Arial"/>
          <w:sz w:val="24"/>
          <w:szCs w:val="24"/>
        </w:rPr>
      </w:pPr>
      <w:r>
        <w:rPr>
          <w:rFonts w:ascii="Arial" w:eastAsia="Calibri" w:hAnsi="Arial" w:cs="Arial"/>
          <w:sz w:val="24"/>
          <w:szCs w:val="24"/>
        </w:rPr>
        <w:t xml:space="preserve">Ich wünsche uns ein erfolgreiches und fröhliches 2. Schulhalbjahr. </w:t>
      </w:r>
    </w:p>
    <w:p w14:paraId="2BF1638C" w14:textId="77777777" w:rsidR="00760E88" w:rsidRPr="00444F4D" w:rsidRDefault="00760E88" w:rsidP="00760E88">
      <w:pPr>
        <w:spacing w:after="200" w:line="276" w:lineRule="auto"/>
        <w:rPr>
          <w:rFonts w:ascii="Calibri" w:eastAsia="Calibri" w:hAnsi="Calibri" w:cs="Calibri"/>
        </w:rPr>
      </w:pPr>
      <w:r w:rsidRPr="00444F4D">
        <w:rPr>
          <w:rFonts w:ascii="Calibri" w:eastAsia="Calibri" w:hAnsi="Calibri" w:cs="Calibri"/>
        </w:rPr>
        <w:t>Mit freundlichen Grüßen</w:t>
      </w:r>
    </w:p>
    <w:p w14:paraId="0FC3C0FD" w14:textId="11D2FCED" w:rsidR="00760E88" w:rsidRPr="00444F4D" w:rsidRDefault="00C436EC" w:rsidP="00760E88">
      <w:pPr>
        <w:tabs>
          <w:tab w:val="left" w:pos="915"/>
        </w:tabs>
        <w:spacing w:after="0" w:line="276" w:lineRule="auto"/>
        <w:rPr>
          <w:rFonts w:ascii="Calibri" w:eastAsia="Calibri" w:hAnsi="Calibri" w:cs="Calibri"/>
        </w:rPr>
      </w:pPr>
      <w:r>
        <w:rPr>
          <w:rFonts w:ascii="Calibri" w:eastAsia="Calibri" w:hAnsi="Calibri" w:cs="Calibri"/>
        </w:rPr>
        <w:t>Gez.</w:t>
      </w:r>
    </w:p>
    <w:p w14:paraId="63CF531E" w14:textId="77777777" w:rsidR="00760E88" w:rsidRPr="00080105" w:rsidRDefault="00760E88" w:rsidP="00760E88">
      <w:pPr>
        <w:tabs>
          <w:tab w:val="left" w:pos="915"/>
        </w:tabs>
        <w:spacing w:after="0" w:line="276" w:lineRule="auto"/>
        <w:rPr>
          <w:rFonts w:ascii="Calibri" w:eastAsia="Calibri" w:hAnsi="Calibri" w:cs="Calibri"/>
          <w:sz w:val="16"/>
          <w:szCs w:val="16"/>
        </w:rPr>
      </w:pPr>
      <w:r w:rsidRPr="00444F4D">
        <w:rPr>
          <w:rFonts w:ascii="Calibri" w:eastAsia="Calibri" w:hAnsi="Calibri" w:cs="Calibri"/>
        </w:rPr>
        <w:t>Christian</w:t>
      </w:r>
      <w:r>
        <w:rPr>
          <w:rFonts w:ascii="Calibri" w:eastAsia="Calibri" w:hAnsi="Calibri" w:cs="Calibri"/>
        </w:rPr>
        <w:t xml:space="preserve"> </w:t>
      </w:r>
      <w:r w:rsidRPr="00444F4D">
        <w:rPr>
          <w:rFonts w:ascii="Calibri" w:eastAsia="Calibri" w:hAnsi="Calibri" w:cs="Calibri"/>
        </w:rPr>
        <w:t>Röhnisch</w:t>
      </w:r>
      <w:r>
        <w:rPr>
          <w:rFonts w:ascii="Calibri" w:eastAsia="Calibri" w:hAnsi="Calibri" w:cs="Calibri"/>
        </w:rPr>
        <w:t xml:space="preserve">, </w:t>
      </w:r>
      <w:r>
        <w:rPr>
          <w:rFonts w:ascii="Calibri" w:eastAsia="Calibri" w:hAnsi="Calibri" w:cs="Calibri"/>
          <w:sz w:val="16"/>
          <w:szCs w:val="16"/>
        </w:rPr>
        <w:t>Schulleiter</w:t>
      </w:r>
    </w:p>
    <w:p w14:paraId="23B4A25B" w14:textId="77777777" w:rsidR="00760E88" w:rsidRDefault="00760E88" w:rsidP="00760E88"/>
    <w:p w14:paraId="1B795A26" w14:textId="77777777" w:rsidR="00760E88" w:rsidRDefault="00760E88"/>
    <w:sectPr w:rsidR="00760E88" w:rsidSect="00B21F5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88"/>
    <w:rsid w:val="00352D73"/>
    <w:rsid w:val="003752AB"/>
    <w:rsid w:val="00413A44"/>
    <w:rsid w:val="00431AF6"/>
    <w:rsid w:val="00665E5D"/>
    <w:rsid w:val="00760E88"/>
    <w:rsid w:val="007B23C8"/>
    <w:rsid w:val="00873FF6"/>
    <w:rsid w:val="008A19C1"/>
    <w:rsid w:val="009F00D5"/>
    <w:rsid w:val="00A14AF6"/>
    <w:rsid w:val="00BE5964"/>
    <w:rsid w:val="00C436EC"/>
    <w:rsid w:val="00FF5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3936"/>
  <w15:chartTrackingRefBased/>
  <w15:docId w15:val="{3167DF82-3938-46D5-8A8B-C5F4D75B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0E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rsid w:val="00760E88"/>
    <w:rPr>
      <w:color w:val="0000FF"/>
      <w:u w:val="single"/>
    </w:rPr>
  </w:style>
  <w:style w:type="paragraph" w:customStyle="1" w:styleId="FrameContents">
    <w:name w:val="Frame Contents"/>
    <w:basedOn w:val="Standard"/>
    <w:qFormat/>
    <w:rsid w:val="00760E88"/>
    <w:pPr>
      <w:spacing w:after="200" w:line="276" w:lineRule="auto"/>
    </w:pPr>
  </w:style>
  <w:style w:type="character" w:styleId="Hyperlink">
    <w:name w:val="Hyperlink"/>
    <w:basedOn w:val="Absatz-Standardschriftart"/>
    <w:uiPriority w:val="99"/>
    <w:unhideWhenUsed/>
    <w:rsid w:val="00760E88"/>
    <w:rPr>
      <w:color w:val="0563C1" w:themeColor="hyperlink"/>
      <w:u w:val="single"/>
    </w:rPr>
  </w:style>
  <w:style w:type="character" w:styleId="NichtaufgelsteErwhnung">
    <w:name w:val="Unresolved Mention"/>
    <w:basedOn w:val="Absatz-Standardschriftart"/>
    <w:uiPriority w:val="99"/>
    <w:semiHidden/>
    <w:unhideWhenUsed/>
    <w:rsid w:val="00665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ndschule-belm@t-online.de" TargetMode="External"/><Relationship Id="rId3" Type="http://schemas.openxmlformats.org/officeDocument/2006/relationships/webSettings" Target="webSettings.xml"/><Relationship Id="rId7" Type="http://schemas.openxmlformats.org/officeDocument/2006/relationships/hyperlink" Target="https://wordpress.nibis.de/gsbel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undschule-belm@t-online.de" TargetMode="External"/><Relationship Id="rId11" Type="http://schemas.openxmlformats.org/officeDocument/2006/relationships/fontTable" Target="fontTable.xml"/><Relationship Id="rId5" Type="http://schemas.openxmlformats.org/officeDocument/2006/relationships/hyperlink" Target="https://wordpress.nibis.de/gsbelm/" TargetMode="External"/><Relationship Id="rId10" Type="http://schemas.openxmlformats.org/officeDocument/2006/relationships/hyperlink" Target="https://wordpress.nibis.de/gsbelm/" TargetMode="Externa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2023-01-15T10:00:00Z</cp:lastPrinted>
  <dcterms:created xsi:type="dcterms:W3CDTF">2023-01-13T14:54:00Z</dcterms:created>
  <dcterms:modified xsi:type="dcterms:W3CDTF">2023-02-01T18:28:00Z</dcterms:modified>
</cp:coreProperties>
</file>