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CC" w:rsidRDefault="009F4ACC" w:rsidP="009F4ACC">
      <w:pPr>
        <w:pStyle w:val="western"/>
      </w:pPr>
      <w:r>
        <w:rPr>
          <w:b/>
          <w:bCs/>
          <w:sz w:val="27"/>
          <w:szCs w:val="27"/>
        </w:rPr>
        <w:t>Allgemeine Schulhinweise</w:t>
      </w:r>
    </w:p>
    <w:p w:rsidR="00CF7B1C" w:rsidRDefault="009F4ACC" w:rsidP="009F4ACC">
      <w:pPr>
        <w:pStyle w:val="western"/>
      </w:pPr>
      <w:r w:rsidRPr="007A0248">
        <w:rPr>
          <w:b/>
        </w:rPr>
        <w:t>1.</w:t>
      </w:r>
      <w:r>
        <w:rPr>
          <w:b/>
        </w:rPr>
        <w:t xml:space="preserve"> </w:t>
      </w:r>
      <w:r w:rsidRPr="007A0248">
        <w:rPr>
          <w:b/>
        </w:rPr>
        <w:t xml:space="preserve">Öffnungszeiten der Schule: 7:30 Uhr bis 15:00 Uhr. </w:t>
      </w:r>
      <w:r w:rsidR="00CF7B1C">
        <w:tab/>
      </w:r>
    </w:p>
    <w:p w:rsidR="009F4ACC" w:rsidRDefault="009F4ACC" w:rsidP="009F4ACC">
      <w:pPr>
        <w:pStyle w:val="western"/>
      </w:pPr>
      <w:r>
        <w:t>Die Schule ist während der Unterrichts- und Betreuungszeit (</w:t>
      </w:r>
      <w:r w:rsidR="00092534">
        <w:t>7:30</w:t>
      </w:r>
      <w:r>
        <w:t xml:space="preserve"> – 15:00 Uhr) </w:t>
      </w:r>
      <w:r w:rsidR="00092534">
        <w:t xml:space="preserve">für schulfremde Personen </w:t>
      </w:r>
      <w:r>
        <w:t xml:space="preserve">nicht zugänglich. Am Haupteingang befindet sich eine Klingel, die Ihnen die Möglichkeit bietet, während der Öffnungszeiten des Sekretariats in die Schule zu gelangen. </w:t>
      </w:r>
    </w:p>
    <w:p w:rsidR="00822E5D" w:rsidRPr="00822E5D" w:rsidRDefault="00822E5D" w:rsidP="009F4ACC">
      <w:pPr>
        <w:pStyle w:val="western"/>
        <w:rPr>
          <w:b/>
        </w:rPr>
      </w:pPr>
      <w:r>
        <w:rPr>
          <w:b/>
        </w:rPr>
        <w:t>2.</w:t>
      </w:r>
      <w:r w:rsidRPr="00822E5D">
        <w:rPr>
          <w:b/>
        </w:rPr>
        <w:t xml:space="preserve"> Gesprächsmöglichkeiten</w:t>
      </w:r>
    </w:p>
    <w:p w:rsidR="00822E5D" w:rsidRDefault="00822E5D" w:rsidP="009F4ACC">
      <w:pPr>
        <w:pStyle w:val="western"/>
      </w:pPr>
      <w:r>
        <w:t xml:space="preserve">Eine gute Schule kann nur gelingen, wenn Schule und Elternhaus im Gespräch bleiben. Die Schule bietet den Erziehungsberechtigten eine wöchentliche Sprechstunde jeder Lehrkraft an. </w:t>
      </w:r>
      <w:r w:rsidR="00785E10">
        <w:t xml:space="preserve">Anmeldungen sollten über das Sekretariat erfolgen. </w:t>
      </w:r>
      <w:r w:rsidR="00092534">
        <w:t>Gesprächstermine mit unserem Schulsozialarbeiter</w:t>
      </w:r>
      <w:r>
        <w:t xml:space="preserve"> können individuell vereinbart werden. Zweimal im Jahr (November und März) findet eine Elternsprechwoche statt, in der sich die Erziehungsberechtigten über den Leistungsstand, das Arbeits- und Sozialverhalten und die Lernentwicklung des eigenen Kindes mit den Lehrkräften austauschen</w:t>
      </w:r>
      <w:r w:rsidR="007572DE">
        <w:t xml:space="preserve"> können. </w:t>
      </w:r>
    </w:p>
    <w:p w:rsidR="009F4ACC" w:rsidRDefault="00C835BA" w:rsidP="00092534">
      <w:pPr>
        <w:pStyle w:val="western"/>
        <w:rPr>
          <w:b/>
          <w:bCs/>
        </w:rPr>
      </w:pPr>
      <w:r>
        <w:rPr>
          <w:b/>
          <w:bCs/>
        </w:rPr>
        <w:t>3</w:t>
      </w:r>
      <w:r w:rsidR="009F4ACC">
        <w:rPr>
          <w:b/>
          <w:bCs/>
        </w:rPr>
        <w:t xml:space="preserve">. </w:t>
      </w:r>
      <w:r w:rsidR="00092534">
        <w:rPr>
          <w:b/>
          <w:bCs/>
        </w:rPr>
        <w:t>Schulmanager</w:t>
      </w:r>
    </w:p>
    <w:p w:rsidR="00092534" w:rsidRDefault="00092534" w:rsidP="00092534">
      <w:pPr>
        <w:pStyle w:val="western"/>
      </w:pPr>
      <w:r>
        <w:t>Für eine gelungene Kommunikation mit der Schule wird der Schulmanager genutzt. Es wird empfohlen, die App zu verwenden. Sie finden dort die Elternbriefe, Termine der Elternsprechwochen, die Möglichkeit zur Krankmeldung oder das Nachrichtenmodul.</w:t>
      </w:r>
    </w:p>
    <w:p w:rsidR="009F4ACC" w:rsidRDefault="00C835BA" w:rsidP="009F4ACC">
      <w:pPr>
        <w:pStyle w:val="western"/>
      </w:pPr>
      <w:r>
        <w:rPr>
          <w:b/>
          <w:bCs/>
        </w:rPr>
        <w:t>4</w:t>
      </w:r>
      <w:r w:rsidR="009F4ACC">
        <w:rPr>
          <w:b/>
          <w:bCs/>
        </w:rPr>
        <w:t xml:space="preserve">. </w:t>
      </w:r>
      <w:r w:rsidR="00092534">
        <w:rPr>
          <w:b/>
          <w:bCs/>
        </w:rPr>
        <w:t>Schulordnung</w:t>
      </w:r>
    </w:p>
    <w:p w:rsidR="009F4ACC" w:rsidRDefault="00092534" w:rsidP="009F4ACC">
      <w:pPr>
        <w:pStyle w:val="western"/>
      </w:pPr>
      <w:r>
        <w:t>Bitte nehmen Sie die Schulordnung zur Kenntnis und unterschreiben Sie diese auf Seite 10 des Schulplaners.</w:t>
      </w:r>
    </w:p>
    <w:p w:rsidR="009F4ACC" w:rsidRDefault="00C835BA" w:rsidP="009F4ACC">
      <w:pPr>
        <w:pStyle w:val="western"/>
      </w:pPr>
      <w:r>
        <w:rPr>
          <w:b/>
          <w:bCs/>
        </w:rPr>
        <w:t>5</w:t>
      </w:r>
      <w:r w:rsidR="009F4ACC">
        <w:rPr>
          <w:b/>
          <w:bCs/>
        </w:rPr>
        <w:t>. Witterungsbedingter Unterrichtsausfall</w:t>
      </w:r>
    </w:p>
    <w:p w:rsidR="009F4ACC" w:rsidRDefault="009F4ACC" w:rsidP="009F4ACC">
      <w:pPr>
        <w:pStyle w:val="western"/>
      </w:pPr>
      <w:r>
        <w:t xml:space="preserve">Gefährliche Glätte oder Eisregen können unvermutet auftreten und Sie vor die Frage stellen, ob der Schulweg für Ihr/e Kind(er) noch sicher ist. </w:t>
      </w:r>
    </w:p>
    <w:p w:rsidR="009F4ACC" w:rsidRDefault="009F4ACC" w:rsidP="009F4ACC">
      <w:pPr>
        <w:pStyle w:val="western"/>
      </w:pPr>
      <w:r>
        <w:t xml:space="preserve">Als Eltern haben Sie das Recht, darüber zu entscheiden, ob Sie Ihr Kind bei extremen Witterungsbedingungen (besonders bei Glatteis) für einen Tag zu Hause lassen wollen. Bitte informieren Sie uns dann telefonisch oder per Email umgehend. </w:t>
      </w:r>
    </w:p>
    <w:p w:rsidR="009F4ACC" w:rsidRDefault="009F4ACC" w:rsidP="009F4ACC">
      <w:pPr>
        <w:pStyle w:val="western"/>
      </w:pPr>
      <w:r>
        <w:t xml:space="preserve">Umgekehrt werden wir Ihre Kinder in Fällen drohender Gefahr (z.B. bei Eisregen, Sturmwarnung) vorzeitig nach Hause entlassen. Wir versuchen Sie dann umgehend telefonisch zu informieren. Ihr Kind darf erst nach Ihrer Zustimmung vorzeitig nach Hause entlassen werden. </w:t>
      </w:r>
    </w:p>
    <w:p w:rsidR="009F4ACC" w:rsidRDefault="009F4ACC" w:rsidP="009F4ACC">
      <w:pPr>
        <w:pStyle w:val="western"/>
      </w:pPr>
      <w:r>
        <w:t xml:space="preserve">Über einen allgemeinen witterungsbedingten Unterrichtsausfall VOR Schulbeginn entscheidet der Landkreis Osnabrück. Bitte informieren Sie sich dann in den Medien. Die Schule ist bei Unterrichtsausfall je nach Anmeldung von 7:30 – 12:30 Uhr (verlässliche Grundschule) oder bis 15 Uhr (Ganztagsschule) zur Betreuung Ihres Kindes geöffnet. Sie haben uns schriftlich mitgeteilt, wenn Ihr Kind bei Unterrichtsausfall an der Betreuung teilnimmt. Die Aufsicht erfolgt entweder durch pädagogische Mitarbeiter oder/und durch Lehrkräfte. </w:t>
      </w:r>
    </w:p>
    <w:p w:rsidR="00DE2D60" w:rsidRDefault="00092534" w:rsidP="009F4ACC">
      <w:pPr>
        <w:pStyle w:val="western"/>
      </w:pPr>
      <w:r>
        <w:t>Wird an</w:t>
      </w:r>
      <w:r w:rsidR="00DE2D60">
        <w:t xml:space="preserve"> Tagen „</w:t>
      </w:r>
      <w:r>
        <w:t>H</w:t>
      </w:r>
      <w:r w:rsidR="00DE2D60">
        <w:t>itzefrei“ gegeben, so geschieht dies nach der 5. Stunde. Wir informiere</w:t>
      </w:r>
      <w:r>
        <w:t xml:space="preserve">n Sie dann über unsere Homepage bzw. in der Regel am Vormittag </w:t>
      </w:r>
      <w:r w:rsidR="003C58D7">
        <w:t>über den Schulmanager. Für berufstätige Erziehungsberechtigte wird bei Bedarf eine Notbetreuung bis 15 Uhr angeboten.</w:t>
      </w:r>
    </w:p>
    <w:p w:rsidR="009F4ACC" w:rsidRDefault="009F4ACC" w:rsidP="009F4ACC">
      <w:pPr>
        <w:pStyle w:val="western"/>
        <w:rPr>
          <w:b/>
          <w:bCs/>
        </w:rPr>
      </w:pPr>
      <w:r>
        <w:rPr>
          <w:b/>
          <w:bCs/>
        </w:rPr>
        <w:lastRenderedPageBreak/>
        <w:t>6. Freistellung vom Unterricht</w:t>
      </w:r>
    </w:p>
    <w:p w:rsidR="009F4ACC" w:rsidRDefault="009F4ACC" w:rsidP="009F4ACC">
      <w:pPr>
        <w:pStyle w:val="western"/>
      </w:pPr>
      <w:r>
        <w:t xml:space="preserve">Muss ein Kind für einen oder mehrere Tage vom Unterricht freigestellt werden, bedarf es der Schriftform. Die Befreiung vom Unterricht für einen Tag erteilt der Klassenlehrer. Eine Befreiung für zwei oder mehr Tage erteilt ausschließlich die Schulleitung. Anträge zur Beurlaubung für Mutter-Kind-Kuren und ähnliches reichen Sie bitte frühzeitig ein. Unentschuldigtes oder unbegründetes Fehlen kann durch den Landkreis mit Geldbußen geahndet werden, insbesondere vor und nach den Ferien. </w:t>
      </w:r>
      <w:r>
        <w:tab/>
      </w:r>
      <w:r>
        <w:tab/>
      </w:r>
      <w:r>
        <w:tab/>
        <w:t xml:space="preserve">       </w:t>
      </w:r>
    </w:p>
    <w:p w:rsidR="009F4ACC" w:rsidRDefault="009F4ACC" w:rsidP="009F4ACC">
      <w:pPr>
        <w:pStyle w:val="western"/>
      </w:pPr>
      <w:r w:rsidRPr="007D0E3B">
        <w:rPr>
          <w:b/>
        </w:rPr>
        <w:t>7</w:t>
      </w:r>
      <w:r>
        <w:t xml:space="preserve">. </w:t>
      </w:r>
      <w:r w:rsidR="00C835BA">
        <w:rPr>
          <w:b/>
          <w:bCs/>
        </w:rPr>
        <w:t>Krankmeldungen von Schülern</w:t>
      </w:r>
      <w:r>
        <w:t xml:space="preserve"> </w:t>
      </w:r>
    </w:p>
    <w:p w:rsidR="009F4ACC" w:rsidRPr="003C58D7" w:rsidRDefault="00C835BA" w:rsidP="003C58D7">
      <w:pPr>
        <w:pStyle w:val="western"/>
        <w:spacing w:after="240"/>
        <w:rPr>
          <w:b/>
        </w:rPr>
      </w:pPr>
      <w:r>
        <w:t xml:space="preserve">Im Krankheitsfall Ihres Kindes informieren Sie die Schule bitte </w:t>
      </w:r>
      <w:r w:rsidR="003C58D7">
        <w:t>bis 8 Uhr über den Schulmanager</w:t>
      </w:r>
      <w:r>
        <w:t>.</w:t>
      </w:r>
      <w:r w:rsidR="003C58D7">
        <w:t xml:space="preserve"> Denken Sie bitte daran, die Anzahl der möglichen Fehltage anzugeben oder Sie melden Ihr Kind jeweils für weitere Tage krank. Es kommt häufiger vor, dass Kinder während des Schultages erkranken. </w:t>
      </w:r>
      <w:r w:rsidR="003C58D7" w:rsidRPr="003C58D7">
        <w:rPr>
          <w:b/>
        </w:rPr>
        <w:t>Bitte stellen Sie sicher, dass Sie oder eine Vertrauensperson während der Schulzeit im Notfall über eine aktuelle Telefonnummer erreichbar sind. Vorne im Schulplaner sollten immer die aktuellen Notfallnummern angegeben sein.</w:t>
      </w:r>
    </w:p>
    <w:p w:rsidR="009F4ACC" w:rsidRDefault="009F4ACC" w:rsidP="009F4ACC">
      <w:pPr>
        <w:pStyle w:val="berschrift4"/>
        <w:rPr>
          <w:sz w:val="28"/>
          <w:szCs w:val="28"/>
        </w:rPr>
      </w:pPr>
      <w:r>
        <w:t>8. Hinweis zu den religiösen Feiertagen</w:t>
      </w:r>
    </w:p>
    <w:p w:rsidR="009F4ACC" w:rsidRDefault="009F4ACC" w:rsidP="009F4ACC">
      <w:pPr>
        <w:pStyle w:val="western"/>
      </w:pPr>
      <w:r>
        <w:t>An allen religiösen Feiertagen findet Unterricht lt. Stundenplan statt. Kinder, die z.B. an der Fronleichnamsprozession, an Gottesdiensten</w:t>
      </w:r>
      <w:r w:rsidR="003C58D7">
        <w:t xml:space="preserve">, jüdischen </w:t>
      </w:r>
      <w:r>
        <w:t>oder islamischen Festen teilnehmen möchten, werden für die Dauer der Veranstaltungen beurlaubt. Bitte informieren Sie die Klassenlehrerin rechtzeitig darüber.</w:t>
      </w:r>
    </w:p>
    <w:p w:rsidR="009F4ACC" w:rsidRDefault="009F4ACC" w:rsidP="009F4ACC">
      <w:pPr>
        <w:pStyle w:val="western"/>
      </w:pPr>
      <w:r>
        <w:rPr>
          <w:b/>
          <w:bCs/>
        </w:rPr>
        <w:t>9. Fundsachen</w:t>
      </w:r>
    </w:p>
    <w:p w:rsidR="00A04176" w:rsidRDefault="003C58D7" w:rsidP="009F4ACC">
      <w:pPr>
        <w:pStyle w:val="western"/>
      </w:pPr>
      <w:r>
        <w:t>Fundsachen können von den Schülerinnen und Schülern in der Fundkiste widergefunden werden. Wertsachen liegen im, Sekretariat. Bitte versehen Sie sämtliche Dinge mit dem Namen des Kindes. So können verlor</w:t>
      </w:r>
      <w:r w:rsidR="00A04176">
        <w:t>en gegangene Dinge schnell zurückgegeben werden. Auf der Homepage (Fundsachen) der Schule werden die übriggebliebenen Dinge jeden Freitag veröffentlicht.</w:t>
      </w:r>
    </w:p>
    <w:p w:rsidR="009F4ACC" w:rsidRDefault="009F4ACC" w:rsidP="009F4ACC">
      <w:pPr>
        <w:pStyle w:val="western"/>
      </w:pPr>
      <w:r>
        <w:rPr>
          <w:b/>
          <w:bCs/>
        </w:rPr>
        <w:t>10. Spielsachen</w:t>
      </w:r>
    </w:p>
    <w:p w:rsidR="00DE2D60" w:rsidRDefault="009F4ACC" w:rsidP="009F4ACC">
      <w:pPr>
        <w:pStyle w:val="western"/>
      </w:pPr>
      <w:r>
        <w:t xml:space="preserve">Die Lehrkräfte können weder verlorengegangene Spielsachen suchen noch häufiger auftretende Streitigkeiten wegen einzelner Spielsachen </w:t>
      </w:r>
      <w:r w:rsidR="00A04176">
        <w:t xml:space="preserve">(z.B. </w:t>
      </w:r>
      <w:proofErr w:type="spellStart"/>
      <w:r w:rsidR="00A04176">
        <w:t>Pokemon</w:t>
      </w:r>
      <w:proofErr w:type="spellEnd"/>
      <w:r w:rsidR="00A04176">
        <w:t xml:space="preserve">-Karten) </w:t>
      </w:r>
      <w:r>
        <w:t xml:space="preserve">schlichten. Es liegt deshalb im Ermessen der </w:t>
      </w:r>
      <w:r w:rsidR="00A04176">
        <w:t>Schule</w:t>
      </w:r>
      <w:r>
        <w:t>, bestimmte Spielsachen, die einen geordneten Unterricht verhindern</w:t>
      </w:r>
      <w:r w:rsidR="00A04176">
        <w:t xml:space="preserve">, zu verbieten. </w:t>
      </w:r>
    </w:p>
    <w:p w:rsidR="009F4ACC" w:rsidRPr="006A1417" w:rsidRDefault="009F4ACC" w:rsidP="009F4ACC">
      <w:pPr>
        <w:pStyle w:val="western"/>
        <w:rPr>
          <w:b/>
        </w:rPr>
      </w:pPr>
      <w:r w:rsidRPr="006A1417">
        <w:rPr>
          <w:b/>
        </w:rPr>
        <w:t>11. Handys</w:t>
      </w:r>
    </w:p>
    <w:p w:rsidR="00A04176" w:rsidRDefault="00A04176" w:rsidP="009F4ACC">
      <w:pPr>
        <w:pStyle w:val="western"/>
      </w:pPr>
      <w:r>
        <w:t>Handys, Handyuhren oder Ähnliches sind nur stumm geschaltet in der Schultasche zulässig.</w:t>
      </w:r>
    </w:p>
    <w:p w:rsidR="009F4ACC" w:rsidRDefault="009F4ACC" w:rsidP="009F4ACC">
      <w:pPr>
        <w:pStyle w:val="western"/>
      </w:pPr>
      <w:r>
        <w:rPr>
          <w:b/>
          <w:bCs/>
        </w:rPr>
        <w:t>12. Druckerpatronen und Batterien</w:t>
      </w:r>
    </w:p>
    <w:p w:rsidR="009F4ACC" w:rsidRDefault="009F4ACC" w:rsidP="009F4ACC">
      <w:pPr>
        <w:pStyle w:val="western"/>
      </w:pPr>
      <w:r>
        <w:t xml:space="preserve">Wir sammeln leere Druckerpatronen und Batterien und schicken diese zum Recycling weiter ein. Das dadurch erwirtschaftete Geld kommt der Schule/Ihrem Kind zugute. </w:t>
      </w:r>
    </w:p>
    <w:p w:rsidR="008223A4" w:rsidRDefault="008223A4" w:rsidP="009F4ACC">
      <w:pPr>
        <w:pStyle w:val="western"/>
        <w:rPr>
          <w:b/>
          <w:bCs/>
        </w:rPr>
      </w:pPr>
    </w:p>
    <w:p w:rsidR="008223A4" w:rsidRDefault="008223A4" w:rsidP="009F4ACC">
      <w:pPr>
        <w:pStyle w:val="western"/>
        <w:rPr>
          <w:b/>
          <w:bCs/>
        </w:rPr>
      </w:pPr>
    </w:p>
    <w:p w:rsidR="009F4ACC" w:rsidRDefault="009F4ACC" w:rsidP="009F4ACC">
      <w:pPr>
        <w:pStyle w:val="western"/>
      </w:pPr>
      <w:bookmarkStart w:id="0" w:name="_GoBack"/>
      <w:bookmarkEnd w:id="0"/>
      <w:r>
        <w:rPr>
          <w:b/>
          <w:bCs/>
        </w:rPr>
        <w:lastRenderedPageBreak/>
        <w:t>13. Förderverein</w:t>
      </w:r>
    </w:p>
    <w:p w:rsidR="009F4ACC" w:rsidRDefault="00D9068F" w:rsidP="009F4ACC">
      <w:pPr>
        <w:pStyle w:val="western"/>
      </w:pPr>
      <w:r>
        <w:t>Seit vielen</w:t>
      </w:r>
      <w:r w:rsidR="009F4ACC">
        <w:t xml:space="preserve"> Jahren gibt es an der Grundschule Belm einen Förderverein, der es sich zur Aufgabe gemacht hat, die Arbeit in der Schule durch Bereitstellung von Geld oder Material zu unterstützen und zu erleichtern (z.</w:t>
      </w:r>
      <w:r w:rsidR="006D5EC6">
        <w:t xml:space="preserve">B. </w:t>
      </w:r>
      <w:r w:rsidR="00A04176">
        <w:t>finanzielle und organisatorische Unterstützung beim Zirkusprojekt</w:t>
      </w:r>
      <w:r w:rsidR="006D5EC6">
        <w:t xml:space="preserve">). Ein Anmeldeformular finden Sie </w:t>
      </w:r>
      <w:r>
        <w:t>im</w:t>
      </w:r>
      <w:r w:rsidR="006D5EC6">
        <w:t xml:space="preserve"> Schulplaner </w:t>
      </w:r>
      <w:r w:rsidR="00A04176">
        <w:t>auf der vorletzten Seite</w:t>
      </w:r>
      <w:r w:rsidR="006D5EC6">
        <w:t>.</w:t>
      </w:r>
    </w:p>
    <w:p w:rsidR="009F4ACC" w:rsidRDefault="009F4ACC" w:rsidP="009F4ACC">
      <w:pPr>
        <w:pStyle w:val="western"/>
      </w:pPr>
      <w:r>
        <w:rPr>
          <w:b/>
          <w:bCs/>
        </w:rPr>
        <w:t>14. Homepage</w:t>
      </w:r>
    </w:p>
    <w:p w:rsidR="009F4ACC" w:rsidRDefault="009F4ACC" w:rsidP="009F4ACC">
      <w:pPr>
        <w:pStyle w:val="western"/>
      </w:pPr>
      <w:r>
        <w:t xml:space="preserve">Informationen der Grundschule Belm können Sie unter </w:t>
      </w:r>
      <w:r w:rsidR="00DE2D60" w:rsidRPr="00DE2D60">
        <w:t>https://wordpress.nibis.de/gsbelm/</w:t>
      </w:r>
      <w:r>
        <w:t xml:space="preserve"> aufrufen.</w:t>
      </w:r>
    </w:p>
    <w:p w:rsidR="009F4ACC" w:rsidRDefault="009F4ACC" w:rsidP="009F4ACC">
      <w:pPr>
        <w:pStyle w:val="western"/>
      </w:pPr>
      <w:r>
        <w:t>Genehmigungen bzw. Verbote z.B. für die Veröffentlichung von Einzelbildern, die Ihr Kin</w:t>
      </w:r>
      <w:r w:rsidR="00D9068F">
        <w:t>d zeigen, werden</w:t>
      </w:r>
      <w:r>
        <w:t xml:space="preserve"> zu Beginn der Grundschulzeit eingeholt. Änderungen dieser Erklärungen bitten wir schriftlich mitzuteilen.</w:t>
      </w:r>
    </w:p>
    <w:p w:rsidR="009F4ACC" w:rsidRDefault="00DE2D60" w:rsidP="009F4ACC">
      <w:pPr>
        <w:pStyle w:val="western"/>
      </w:pPr>
      <w:r>
        <w:t xml:space="preserve">(Stand: </w:t>
      </w:r>
      <w:r w:rsidR="00A04176">
        <w:t>Februar 2025</w:t>
      </w:r>
      <w:r w:rsidR="009F4ACC">
        <w:t>)</w:t>
      </w:r>
    </w:p>
    <w:p w:rsidR="00DE2D60" w:rsidRDefault="00DE2D60" w:rsidP="009F4ACC">
      <w:pPr>
        <w:pStyle w:val="western"/>
      </w:pPr>
    </w:p>
    <w:p w:rsidR="00DE2D60" w:rsidRDefault="00DE2D60" w:rsidP="00DE2D60">
      <w:pPr>
        <w:pStyle w:val="western"/>
      </w:pPr>
      <w:r>
        <w:rPr>
          <w:b/>
          <w:bCs/>
        </w:rPr>
        <w:t xml:space="preserve">Zeitplan der Schule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043"/>
        <w:gridCol w:w="6177"/>
      </w:tblGrid>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 xml:space="preserve">Zeitplan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DE2D60" w:rsidP="00092534">
            <w:pPr>
              <w:pStyle w:val="western"/>
              <w:rPr>
                <w:sz w:val="20"/>
                <w:szCs w:val="20"/>
              </w:rPr>
            </w:pPr>
          </w:p>
        </w:tc>
      </w:tr>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 xml:space="preserve">7:30 Uhr: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Beginn der Betreuungszeit</w:t>
            </w:r>
          </w:p>
        </w:tc>
      </w:tr>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 xml:space="preserve">8:00 Uhr: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 xml:space="preserve">Beginn des Unterrichts: 1. Stunde </w:t>
            </w:r>
          </w:p>
        </w:tc>
      </w:tr>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 xml:space="preserve">8:45 Uhr: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 xml:space="preserve">Beginn der 2. Stunde - am Ende gemeinsames Frühstück in der Klasse </w:t>
            </w:r>
          </w:p>
        </w:tc>
      </w:tr>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 xml:space="preserve">9:30 Uhr: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A04176" w:rsidP="00092534">
            <w:pPr>
              <w:pStyle w:val="western"/>
              <w:rPr>
                <w:sz w:val="20"/>
                <w:szCs w:val="20"/>
              </w:rPr>
            </w:pPr>
            <w:r>
              <w:rPr>
                <w:sz w:val="20"/>
                <w:szCs w:val="20"/>
                <w:shd w:val="clear" w:color="auto" w:fill="FFFFFF"/>
              </w:rPr>
              <w:t>Frühstückspause</w:t>
            </w:r>
          </w:p>
        </w:tc>
      </w:tr>
      <w:tr w:rsidR="00A04176"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A04176" w:rsidRPr="00DE2D60" w:rsidRDefault="00A04176" w:rsidP="00092534">
            <w:pPr>
              <w:pStyle w:val="western"/>
              <w:rPr>
                <w:sz w:val="20"/>
                <w:szCs w:val="20"/>
                <w:shd w:val="clear" w:color="auto" w:fill="FFFFFF"/>
              </w:rPr>
            </w:pPr>
            <w:r>
              <w:rPr>
                <w:sz w:val="20"/>
                <w:szCs w:val="20"/>
                <w:shd w:val="clear" w:color="auto" w:fill="FFFFFF"/>
              </w:rPr>
              <w:t>9:40 Uhr</w:t>
            </w:r>
            <w:r w:rsidR="008223A4">
              <w:rPr>
                <w:sz w:val="20"/>
                <w:szCs w:val="20"/>
                <w:shd w:val="clear" w:color="auto" w:fill="FFFFFF"/>
              </w:rPr>
              <w:t>:</w:t>
            </w:r>
          </w:p>
        </w:tc>
        <w:tc>
          <w:tcPr>
            <w:tcW w:w="3350" w:type="pct"/>
            <w:tcBorders>
              <w:top w:val="outset" w:sz="6" w:space="0" w:color="000000"/>
              <w:left w:val="outset" w:sz="6" w:space="0" w:color="000000"/>
              <w:bottom w:val="outset" w:sz="6" w:space="0" w:color="000000"/>
            </w:tcBorders>
            <w:shd w:val="clear" w:color="auto" w:fill="FF8080"/>
          </w:tcPr>
          <w:p w:rsidR="00A04176" w:rsidRPr="00DE2D60" w:rsidRDefault="00A04176" w:rsidP="00092534">
            <w:pPr>
              <w:pStyle w:val="western"/>
              <w:rPr>
                <w:sz w:val="20"/>
                <w:szCs w:val="20"/>
                <w:shd w:val="clear" w:color="auto" w:fill="FFFFFF"/>
              </w:rPr>
            </w:pPr>
            <w:r>
              <w:rPr>
                <w:sz w:val="20"/>
                <w:szCs w:val="20"/>
                <w:shd w:val="clear" w:color="auto" w:fill="FFFFFF"/>
              </w:rPr>
              <w:t>Große Pause</w:t>
            </w:r>
          </w:p>
        </w:tc>
      </w:tr>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A04176" w:rsidP="00A04176">
            <w:pPr>
              <w:pStyle w:val="western"/>
              <w:rPr>
                <w:sz w:val="20"/>
                <w:szCs w:val="20"/>
              </w:rPr>
            </w:pPr>
            <w:r>
              <w:rPr>
                <w:sz w:val="20"/>
                <w:szCs w:val="20"/>
                <w:shd w:val="clear" w:color="auto" w:fill="FFFFFF"/>
              </w:rPr>
              <w:t>10</w:t>
            </w:r>
            <w:r w:rsidR="00DE2D60" w:rsidRPr="00DE2D60">
              <w:rPr>
                <w:sz w:val="20"/>
                <w:szCs w:val="20"/>
                <w:shd w:val="clear" w:color="auto" w:fill="FFFFFF"/>
              </w:rPr>
              <w:t>:</w:t>
            </w:r>
            <w:r>
              <w:rPr>
                <w:sz w:val="20"/>
                <w:szCs w:val="20"/>
                <w:shd w:val="clear" w:color="auto" w:fill="FFFFFF"/>
              </w:rPr>
              <w:t>00</w:t>
            </w:r>
            <w:r w:rsidR="00DE2D60" w:rsidRPr="00DE2D60">
              <w:rPr>
                <w:sz w:val="20"/>
                <w:szCs w:val="20"/>
                <w:shd w:val="clear" w:color="auto" w:fill="FFFFFF"/>
              </w:rPr>
              <w:t xml:space="preserve"> Uhr: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Beginn der 3. Stunde</w:t>
            </w:r>
          </w:p>
        </w:tc>
      </w:tr>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DE2D60" w:rsidP="00A04176">
            <w:pPr>
              <w:pStyle w:val="western"/>
              <w:rPr>
                <w:sz w:val="20"/>
                <w:szCs w:val="20"/>
              </w:rPr>
            </w:pPr>
            <w:r w:rsidRPr="00DE2D60">
              <w:rPr>
                <w:sz w:val="20"/>
                <w:szCs w:val="20"/>
                <w:shd w:val="clear" w:color="auto" w:fill="FFFFFF"/>
              </w:rPr>
              <w:t>10:4</w:t>
            </w:r>
            <w:r w:rsidR="00A04176">
              <w:rPr>
                <w:sz w:val="20"/>
                <w:szCs w:val="20"/>
                <w:shd w:val="clear" w:color="auto" w:fill="FFFFFF"/>
              </w:rPr>
              <w:t>5</w:t>
            </w:r>
            <w:r w:rsidRPr="00DE2D60">
              <w:rPr>
                <w:sz w:val="20"/>
                <w:szCs w:val="20"/>
                <w:shd w:val="clear" w:color="auto" w:fill="FFFFFF"/>
              </w:rPr>
              <w:t xml:space="preserve"> Uhr: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Beginn der 4. Stunde</w:t>
            </w:r>
          </w:p>
        </w:tc>
      </w:tr>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A04176" w:rsidP="00A04176">
            <w:pPr>
              <w:pStyle w:val="western"/>
              <w:rPr>
                <w:sz w:val="20"/>
                <w:szCs w:val="20"/>
              </w:rPr>
            </w:pPr>
            <w:r>
              <w:rPr>
                <w:sz w:val="20"/>
                <w:szCs w:val="20"/>
                <w:shd w:val="clear" w:color="auto" w:fill="FFFFFF"/>
              </w:rPr>
              <w:t>11:30</w:t>
            </w:r>
            <w:r w:rsidR="00DE2D60" w:rsidRPr="00DE2D60">
              <w:rPr>
                <w:sz w:val="20"/>
                <w:szCs w:val="20"/>
                <w:shd w:val="clear" w:color="auto" w:fill="FFFFFF"/>
              </w:rPr>
              <w:t xml:space="preserve"> Uhr: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2. große Pause</w:t>
            </w:r>
          </w:p>
        </w:tc>
      </w:tr>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 xml:space="preserve">11:45 Uhr: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 xml:space="preserve">Beginn der 5. Stunde </w:t>
            </w:r>
          </w:p>
        </w:tc>
      </w:tr>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 xml:space="preserve">12:30 Uhr: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Unterrichtschluss für alle Schüler</w:t>
            </w:r>
          </w:p>
        </w:tc>
      </w:tr>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A04176" w:rsidP="00092534">
            <w:pPr>
              <w:pStyle w:val="western"/>
              <w:rPr>
                <w:sz w:val="20"/>
                <w:szCs w:val="20"/>
              </w:rPr>
            </w:pPr>
            <w:r w:rsidRPr="00A04176">
              <w:rPr>
                <w:sz w:val="20"/>
                <w:szCs w:val="20"/>
                <w:shd w:val="clear" w:color="auto" w:fill="FFFFFF"/>
              </w:rPr>
              <w:t>13:15</w:t>
            </w:r>
            <w:r w:rsidR="008223A4">
              <w:rPr>
                <w:sz w:val="20"/>
                <w:szCs w:val="20"/>
                <w:shd w:val="clear" w:color="auto" w:fill="FFFFFF"/>
              </w:rPr>
              <w:t xml:space="preserve"> Uhr :</w:t>
            </w:r>
            <w:r>
              <w:rPr>
                <w:sz w:val="20"/>
                <w:szCs w:val="20"/>
              </w:rPr>
              <w:t xml:space="preserve">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8223A4" w:rsidP="00092534">
            <w:pPr>
              <w:pStyle w:val="western"/>
              <w:rPr>
                <w:sz w:val="20"/>
                <w:szCs w:val="20"/>
              </w:rPr>
            </w:pPr>
            <w:r w:rsidRPr="008223A4">
              <w:rPr>
                <w:sz w:val="20"/>
                <w:szCs w:val="20"/>
                <w:shd w:val="clear" w:color="auto" w:fill="FFFFFF"/>
              </w:rPr>
              <w:t>Abholzeit nach dem Mittagessen</w:t>
            </w:r>
            <w:r>
              <w:rPr>
                <w:sz w:val="20"/>
                <w:szCs w:val="20"/>
              </w:rPr>
              <w:t xml:space="preserve"> </w:t>
            </w:r>
          </w:p>
        </w:tc>
      </w:tr>
      <w:tr w:rsidR="00DE2D60" w:rsidTr="00092534">
        <w:trPr>
          <w:tblCellSpacing w:w="0" w:type="dxa"/>
        </w:trPr>
        <w:tc>
          <w:tcPr>
            <w:tcW w:w="1650" w:type="pct"/>
            <w:tcBorders>
              <w:top w:val="outset" w:sz="6" w:space="0" w:color="000000"/>
              <w:bottom w:val="outset" w:sz="6" w:space="0" w:color="000000"/>
              <w:right w:val="outset" w:sz="6" w:space="0" w:color="000000"/>
            </w:tcBorders>
            <w:shd w:val="clear" w:color="auto" w:fill="FF8080"/>
          </w:tcPr>
          <w:p w:rsidR="00DE2D60" w:rsidRPr="00DE2D60" w:rsidRDefault="00DE2D60" w:rsidP="008223A4">
            <w:pPr>
              <w:pStyle w:val="western"/>
              <w:rPr>
                <w:sz w:val="20"/>
                <w:szCs w:val="20"/>
              </w:rPr>
            </w:pPr>
            <w:r w:rsidRPr="00DE2D60">
              <w:rPr>
                <w:sz w:val="20"/>
                <w:szCs w:val="20"/>
                <w:shd w:val="clear" w:color="auto" w:fill="FFFFFF"/>
              </w:rPr>
              <w:t>1</w:t>
            </w:r>
            <w:r w:rsidR="008223A4">
              <w:rPr>
                <w:sz w:val="20"/>
                <w:szCs w:val="20"/>
                <w:shd w:val="clear" w:color="auto" w:fill="FFFFFF"/>
              </w:rPr>
              <w:t>3</w:t>
            </w:r>
            <w:r w:rsidRPr="00DE2D60">
              <w:rPr>
                <w:sz w:val="20"/>
                <w:szCs w:val="20"/>
                <w:shd w:val="clear" w:color="auto" w:fill="FFFFFF"/>
              </w:rPr>
              <w:t>:</w:t>
            </w:r>
            <w:r w:rsidR="008223A4">
              <w:rPr>
                <w:sz w:val="20"/>
                <w:szCs w:val="20"/>
                <w:shd w:val="clear" w:color="auto" w:fill="FFFFFF"/>
              </w:rPr>
              <w:t>15</w:t>
            </w:r>
            <w:r w:rsidRPr="00DE2D60">
              <w:rPr>
                <w:sz w:val="20"/>
                <w:szCs w:val="20"/>
                <w:shd w:val="clear" w:color="auto" w:fill="FFFFFF"/>
              </w:rPr>
              <w:t xml:space="preserve"> – 15:00 Uhr </w:t>
            </w:r>
          </w:p>
        </w:tc>
        <w:tc>
          <w:tcPr>
            <w:tcW w:w="3350" w:type="pct"/>
            <w:tcBorders>
              <w:top w:val="outset" w:sz="6" w:space="0" w:color="000000"/>
              <w:left w:val="outset" w:sz="6" w:space="0" w:color="000000"/>
              <w:bottom w:val="outset" w:sz="6" w:space="0" w:color="000000"/>
            </w:tcBorders>
            <w:shd w:val="clear" w:color="auto" w:fill="FF8080"/>
          </w:tcPr>
          <w:p w:rsidR="00DE2D60" w:rsidRPr="00DE2D60" w:rsidRDefault="00DE2D60" w:rsidP="00092534">
            <w:pPr>
              <w:pStyle w:val="western"/>
              <w:rPr>
                <w:sz w:val="20"/>
                <w:szCs w:val="20"/>
              </w:rPr>
            </w:pPr>
            <w:r w:rsidRPr="00DE2D60">
              <w:rPr>
                <w:sz w:val="20"/>
                <w:szCs w:val="20"/>
                <w:shd w:val="clear" w:color="auto" w:fill="FFFFFF"/>
              </w:rPr>
              <w:t>Ganztagsbetreuung (Mittagessen, Hausaufgaben, Angebote)</w:t>
            </w:r>
          </w:p>
        </w:tc>
      </w:tr>
    </w:tbl>
    <w:p w:rsidR="00A77811" w:rsidRDefault="00A77811"/>
    <w:sectPr w:rsidR="00A77811" w:rsidSect="00DE2D60">
      <w:pgSz w:w="11906" w:h="16838"/>
      <w:pgMar w:top="96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CC"/>
    <w:rsid w:val="00092534"/>
    <w:rsid w:val="00113AC0"/>
    <w:rsid w:val="002609BF"/>
    <w:rsid w:val="00303263"/>
    <w:rsid w:val="003C58D7"/>
    <w:rsid w:val="006315DC"/>
    <w:rsid w:val="006C0919"/>
    <w:rsid w:val="006D5EC6"/>
    <w:rsid w:val="006E56ED"/>
    <w:rsid w:val="006F07E2"/>
    <w:rsid w:val="007572DE"/>
    <w:rsid w:val="00785E10"/>
    <w:rsid w:val="007D0E3B"/>
    <w:rsid w:val="008223A4"/>
    <w:rsid w:val="00822E5D"/>
    <w:rsid w:val="009F4ACC"/>
    <w:rsid w:val="00A04176"/>
    <w:rsid w:val="00A77811"/>
    <w:rsid w:val="00AB3D65"/>
    <w:rsid w:val="00C273E8"/>
    <w:rsid w:val="00C835BA"/>
    <w:rsid w:val="00CF7B1C"/>
    <w:rsid w:val="00D9068F"/>
    <w:rsid w:val="00DE2D60"/>
    <w:rsid w:val="00E73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4ACC"/>
    <w:pPr>
      <w:spacing w:after="0" w:line="240" w:lineRule="auto"/>
    </w:pPr>
    <w:rPr>
      <w:rFonts w:ascii="Times New Roman" w:eastAsia="Times New Roman" w:hAnsi="Times New Roman" w:cs="Times New Roman"/>
      <w:szCs w:val="24"/>
      <w:lang w:eastAsia="de-DE"/>
    </w:rPr>
  </w:style>
  <w:style w:type="paragraph" w:styleId="berschrift4">
    <w:name w:val="heading 4"/>
    <w:basedOn w:val="Standard"/>
    <w:link w:val="berschrift4Zchn"/>
    <w:uiPriority w:val="9"/>
    <w:qFormat/>
    <w:rsid w:val="009F4ACC"/>
    <w:pPr>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9F4ACC"/>
    <w:rPr>
      <w:rFonts w:ascii="Times New Roman" w:eastAsia="Times New Roman" w:hAnsi="Times New Roman" w:cs="Times New Roman"/>
      <w:b/>
      <w:bCs/>
      <w:szCs w:val="24"/>
      <w:lang w:eastAsia="de-DE"/>
    </w:rPr>
  </w:style>
  <w:style w:type="character" w:styleId="Hyperlink">
    <w:name w:val="Hyperlink"/>
    <w:uiPriority w:val="99"/>
    <w:rsid w:val="009F4ACC"/>
    <w:rPr>
      <w:color w:val="0000FF"/>
      <w:u w:val="single"/>
    </w:rPr>
  </w:style>
  <w:style w:type="paragraph" w:customStyle="1" w:styleId="western">
    <w:name w:val="western"/>
    <w:basedOn w:val="Standard"/>
    <w:rsid w:val="009F4ACC"/>
    <w:pPr>
      <w:spacing w:before="100" w:beforeAutospacing="1"/>
    </w:pPr>
  </w:style>
  <w:style w:type="paragraph" w:styleId="Sprechblasentext">
    <w:name w:val="Balloon Text"/>
    <w:basedOn w:val="Standard"/>
    <w:link w:val="SprechblasentextZchn"/>
    <w:uiPriority w:val="99"/>
    <w:semiHidden/>
    <w:unhideWhenUsed/>
    <w:rsid w:val="00785E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5E10"/>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4ACC"/>
    <w:pPr>
      <w:spacing w:after="0" w:line="240" w:lineRule="auto"/>
    </w:pPr>
    <w:rPr>
      <w:rFonts w:ascii="Times New Roman" w:eastAsia="Times New Roman" w:hAnsi="Times New Roman" w:cs="Times New Roman"/>
      <w:szCs w:val="24"/>
      <w:lang w:eastAsia="de-DE"/>
    </w:rPr>
  </w:style>
  <w:style w:type="paragraph" w:styleId="berschrift4">
    <w:name w:val="heading 4"/>
    <w:basedOn w:val="Standard"/>
    <w:link w:val="berschrift4Zchn"/>
    <w:uiPriority w:val="9"/>
    <w:qFormat/>
    <w:rsid w:val="009F4ACC"/>
    <w:pPr>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9F4ACC"/>
    <w:rPr>
      <w:rFonts w:ascii="Times New Roman" w:eastAsia="Times New Roman" w:hAnsi="Times New Roman" w:cs="Times New Roman"/>
      <w:b/>
      <w:bCs/>
      <w:szCs w:val="24"/>
      <w:lang w:eastAsia="de-DE"/>
    </w:rPr>
  </w:style>
  <w:style w:type="character" w:styleId="Hyperlink">
    <w:name w:val="Hyperlink"/>
    <w:uiPriority w:val="99"/>
    <w:rsid w:val="009F4ACC"/>
    <w:rPr>
      <w:color w:val="0000FF"/>
      <w:u w:val="single"/>
    </w:rPr>
  </w:style>
  <w:style w:type="paragraph" w:customStyle="1" w:styleId="western">
    <w:name w:val="western"/>
    <w:basedOn w:val="Standard"/>
    <w:rsid w:val="009F4ACC"/>
    <w:pPr>
      <w:spacing w:before="100" w:beforeAutospacing="1"/>
    </w:pPr>
  </w:style>
  <w:style w:type="paragraph" w:styleId="Sprechblasentext">
    <w:name w:val="Balloon Text"/>
    <w:basedOn w:val="Standard"/>
    <w:link w:val="SprechblasentextZchn"/>
    <w:uiPriority w:val="99"/>
    <w:semiHidden/>
    <w:unhideWhenUsed/>
    <w:rsid w:val="00785E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5E10"/>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F3A5F-72BD-408F-9ACB-FA01DDEB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5606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2025-08-28T08:34:00Z</cp:lastPrinted>
  <dcterms:created xsi:type="dcterms:W3CDTF">2017-04-04T10:28:00Z</dcterms:created>
  <dcterms:modified xsi:type="dcterms:W3CDTF">2025-08-28T08:34:00Z</dcterms:modified>
</cp:coreProperties>
</file>