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94" w:rsidRPr="00A777CD" w:rsidRDefault="001B5E1A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</w:rPr>
        <w:t>Schuleigener Arbeitsplan</w:t>
      </w:r>
    </w:p>
    <w:p w:rsidR="008F6651" w:rsidRPr="00BA6A09" w:rsidRDefault="008F6651" w:rsidP="0030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" w:hAnsi="Arial" w:cs="Arial"/>
          <w:b/>
        </w:rPr>
      </w:pPr>
      <w:r w:rsidRPr="00BA6A09">
        <w:rPr>
          <w:rFonts w:ascii="Arial" w:hAnsi="Arial" w:cs="Arial"/>
          <w:b/>
        </w:rPr>
        <w:t>Fach:</w:t>
      </w:r>
      <w:r w:rsidRPr="00BA6A09">
        <w:rPr>
          <w:rFonts w:ascii="Arial" w:hAnsi="Arial" w:cs="Arial"/>
          <w:b/>
        </w:rPr>
        <w:tab/>
      </w:r>
      <w:r w:rsidR="00C914BB" w:rsidRPr="00BA6A09">
        <w:rPr>
          <w:rFonts w:ascii="Arial" w:hAnsi="Arial" w:cs="Arial"/>
          <w:b/>
        </w:rPr>
        <w:t>Religion</w:t>
      </w:r>
      <w:r w:rsidR="00C914BB" w:rsidRPr="00BA6A09">
        <w:rPr>
          <w:rFonts w:ascii="Arial" w:hAnsi="Arial" w:cs="Arial"/>
          <w:b/>
        </w:rPr>
        <w:tab/>
      </w:r>
      <w:r w:rsidRPr="00BA6A09">
        <w:rPr>
          <w:rFonts w:ascii="Arial" w:hAnsi="Arial" w:cs="Arial"/>
          <w:b/>
        </w:rPr>
        <w:tab/>
      </w:r>
      <w:r w:rsidRPr="00BA6A09">
        <w:rPr>
          <w:rFonts w:ascii="Arial" w:hAnsi="Arial" w:cs="Arial"/>
          <w:b/>
        </w:rPr>
        <w:tab/>
      </w:r>
      <w:r w:rsidRPr="00BA6A09">
        <w:rPr>
          <w:rFonts w:ascii="Arial" w:hAnsi="Arial" w:cs="Arial"/>
          <w:b/>
        </w:rPr>
        <w:tab/>
      </w:r>
      <w:r w:rsidRPr="00BA6A09">
        <w:rPr>
          <w:rFonts w:ascii="Arial" w:hAnsi="Arial" w:cs="Arial"/>
          <w:b/>
        </w:rPr>
        <w:tab/>
      </w:r>
      <w:r w:rsidRPr="00BA6A09">
        <w:rPr>
          <w:rFonts w:ascii="Arial" w:hAnsi="Arial" w:cs="Arial"/>
          <w:b/>
        </w:rPr>
        <w:tab/>
      </w:r>
      <w:r w:rsidRPr="00BA6A09">
        <w:rPr>
          <w:rFonts w:ascii="Arial" w:hAnsi="Arial" w:cs="Arial"/>
          <w:b/>
        </w:rPr>
        <w:tab/>
      </w:r>
      <w:r w:rsidRPr="00BA6A09">
        <w:rPr>
          <w:rFonts w:ascii="Arial" w:hAnsi="Arial" w:cs="Arial"/>
          <w:b/>
        </w:rPr>
        <w:tab/>
      </w:r>
      <w:r w:rsidRPr="00BA6A09">
        <w:rPr>
          <w:rFonts w:ascii="Arial" w:hAnsi="Arial" w:cs="Arial"/>
          <w:b/>
        </w:rPr>
        <w:tab/>
      </w:r>
      <w:r w:rsidRPr="00BA6A09">
        <w:rPr>
          <w:rFonts w:ascii="Arial" w:hAnsi="Arial" w:cs="Arial"/>
          <w:b/>
        </w:rPr>
        <w:tab/>
      </w:r>
      <w:r w:rsidRPr="00BA6A09">
        <w:rPr>
          <w:rFonts w:ascii="Arial" w:hAnsi="Arial" w:cs="Arial"/>
          <w:b/>
        </w:rPr>
        <w:tab/>
      </w:r>
      <w:r w:rsidRPr="00BA6A09">
        <w:rPr>
          <w:rFonts w:ascii="Arial" w:hAnsi="Arial" w:cs="Arial"/>
          <w:b/>
        </w:rPr>
        <w:tab/>
        <w:t xml:space="preserve">Stand vom: </w:t>
      </w:r>
      <w:r w:rsidR="000D10D7">
        <w:rPr>
          <w:rFonts w:ascii="Arial" w:hAnsi="Arial" w:cs="Arial"/>
          <w:b/>
        </w:rPr>
        <w:t xml:space="preserve">November </w:t>
      </w:r>
      <w:bookmarkStart w:id="0" w:name="_GoBack"/>
      <w:bookmarkEnd w:id="0"/>
      <w:r w:rsidRPr="00BA6A09">
        <w:rPr>
          <w:rFonts w:ascii="Arial" w:hAnsi="Arial" w:cs="Arial"/>
          <w:b/>
        </w:rPr>
        <w:t>201</w:t>
      </w:r>
      <w:r w:rsidR="000D10D7">
        <w:rPr>
          <w:rFonts w:ascii="Arial" w:hAnsi="Arial" w:cs="Arial"/>
          <w:b/>
        </w:rPr>
        <w:t>9</w:t>
      </w:r>
    </w:p>
    <w:p w:rsidR="008F6651" w:rsidRPr="00BA6A09" w:rsidRDefault="008F6651" w:rsidP="0030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" w:hAnsi="Arial" w:cs="Arial"/>
          <w:b/>
        </w:rPr>
      </w:pPr>
      <w:r w:rsidRPr="00BA6A09">
        <w:rPr>
          <w:rFonts w:ascii="Arial" w:hAnsi="Arial" w:cs="Arial"/>
          <w:b/>
        </w:rPr>
        <w:t xml:space="preserve">Schuljahrgang: </w:t>
      </w:r>
      <w:r w:rsidR="00301B9A" w:rsidRPr="00BA6A09">
        <w:rPr>
          <w:rFonts w:ascii="Arial" w:hAnsi="Arial" w:cs="Arial"/>
          <w:b/>
        </w:rPr>
        <w:t>4</w:t>
      </w:r>
      <w:r w:rsidR="001F7B48" w:rsidRPr="00BA6A09">
        <w:rPr>
          <w:rFonts w:ascii="Arial" w:hAnsi="Arial" w:cs="Arial"/>
          <w:b/>
        </w:rPr>
        <w:t>. Schuljahr</w:t>
      </w:r>
    </w:p>
    <w:tbl>
      <w:tblPr>
        <w:tblStyle w:val="Tabellenraster"/>
        <w:tblpPr w:leftFromText="141" w:rightFromText="141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039"/>
        <w:gridCol w:w="819"/>
        <w:gridCol w:w="4062"/>
        <w:gridCol w:w="3827"/>
        <w:gridCol w:w="1985"/>
        <w:gridCol w:w="2268"/>
        <w:gridCol w:w="1559"/>
      </w:tblGrid>
      <w:tr w:rsidR="004F6053" w:rsidRPr="00C4176F" w:rsidTr="00301B9A">
        <w:tc>
          <w:tcPr>
            <w:tcW w:w="1039" w:type="dxa"/>
            <w:shd w:val="clear" w:color="auto" w:fill="D9D9D9" w:themeFill="background1" w:themeFillShade="D9"/>
          </w:tcPr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Zeitraum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4F6053" w:rsidRPr="00C4176F" w:rsidRDefault="004F6053" w:rsidP="000E6149">
            <w:pPr>
              <w:rPr>
                <w:b/>
                <w:sz w:val="18"/>
              </w:rPr>
            </w:pPr>
            <w:proofErr w:type="spellStart"/>
            <w:r w:rsidRPr="00C4176F">
              <w:rPr>
                <w:b/>
                <w:sz w:val="18"/>
              </w:rPr>
              <w:t>WoStd</w:t>
            </w:r>
            <w:proofErr w:type="spellEnd"/>
          </w:p>
        </w:tc>
        <w:tc>
          <w:tcPr>
            <w:tcW w:w="4062" w:type="dxa"/>
            <w:shd w:val="clear" w:color="auto" w:fill="D9D9D9" w:themeFill="background1" w:themeFillShade="D9"/>
          </w:tcPr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 xml:space="preserve">Angestrebte Kompetenzen </w:t>
            </w:r>
          </w:p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(Schwerpunkte)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Themenvorschläge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Bezug zu Methoden-</w:t>
            </w:r>
          </w:p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und Medienkonzept</w:t>
            </w:r>
          </w:p>
          <w:p w:rsidR="004F6053" w:rsidRPr="00C4176F" w:rsidRDefault="00301B9A" w:rsidP="000E61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4F6053" w:rsidRPr="00C4176F">
              <w:rPr>
                <w:b/>
                <w:sz w:val="18"/>
              </w:rPr>
              <w:t>üben von…)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Regionale Bezüge/</w:t>
            </w:r>
          </w:p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Lernorte und</w:t>
            </w:r>
          </w:p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Experteneinsatz</w:t>
            </w:r>
          </w:p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Material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 xml:space="preserve">Fächerüber-greifende </w:t>
            </w:r>
          </w:p>
          <w:p w:rsidR="004F6053" w:rsidRPr="00C4176F" w:rsidRDefault="004F6053" w:rsidP="000E6149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Bezüge</w:t>
            </w:r>
          </w:p>
        </w:tc>
      </w:tr>
      <w:tr w:rsidR="00C914BB" w:rsidRPr="00C4176F" w:rsidTr="00301B9A">
        <w:tc>
          <w:tcPr>
            <w:tcW w:w="1039" w:type="dxa"/>
            <w:shd w:val="clear" w:color="auto" w:fill="FFFFFF" w:themeFill="background1"/>
          </w:tcPr>
          <w:p w:rsidR="00C914BB" w:rsidRPr="00C914BB" w:rsidRDefault="00C914BB" w:rsidP="000E6149">
            <w:pPr>
              <w:rPr>
                <w:b/>
                <w:sz w:val="16"/>
                <w:szCs w:val="16"/>
              </w:rPr>
            </w:pPr>
            <w:r w:rsidRPr="00C914BB">
              <w:rPr>
                <w:rFonts w:ascii="Arial" w:hAnsi="Arial" w:cs="Arial"/>
                <w:sz w:val="16"/>
                <w:szCs w:val="16"/>
              </w:rPr>
              <w:t>Durch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914BB">
              <w:rPr>
                <w:rFonts w:ascii="Arial" w:hAnsi="Arial" w:cs="Arial"/>
                <w:sz w:val="16"/>
                <w:szCs w:val="16"/>
              </w:rPr>
              <w:t>gehend (Thema sollte zu jedem passenden Anlass auf-gegriffen werden).</w:t>
            </w:r>
          </w:p>
        </w:tc>
        <w:tc>
          <w:tcPr>
            <w:tcW w:w="819" w:type="dxa"/>
            <w:shd w:val="clear" w:color="auto" w:fill="FFFFFF" w:themeFill="background1"/>
          </w:tcPr>
          <w:p w:rsidR="00C914BB" w:rsidRPr="00C4176F" w:rsidRDefault="00C914BB" w:rsidP="000E6149">
            <w:pPr>
              <w:rPr>
                <w:b/>
                <w:sz w:val="18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7D1E4B" w:rsidRPr="007D1E4B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Die S. wissen, dass Menschen in unterschiedlichen Religionen und Weltanschauungen über die Welt, das Leben und Gott nachdenken, Fragen stellen und Antworten suchen (VI.1).</w:t>
            </w:r>
          </w:p>
          <w:p w:rsidR="00C914BB" w:rsidRPr="007D1E4B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Die S. entwickeln Verständnis dafür, dass sich Menschen aus religiösen Gründen anders verhalten als sie selbst (VI.3).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7D1E4B" w:rsidRPr="007D1E4B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1E4B">
              <w:rPr>
                <w:rFonts w:ascii="Arial" w:hAnsi="Arial" w:cs="Arial"/>
                <w:b/>
                <w:sz w:val="16"/>
                <w:szCs w:val="16"/>
              </w:rPr>
              <w:t>Unterschiedliche Religionen in der Klassengemeinschaft</w:t>
            </w:r>
          </w:p>
          <w:p w:rsidR="007D1E4B" w:rsidRPr="007D1E4B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Bekannte / Unbekannte Religionen und Weltanschauungen</w:t>
            </w:r>
          </w:p>
          <w:p w:rsidR="007D1E4B" w:rsidRPr="007D1E4B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Lebensgewohnheiten  (z.B. Speisen / Kleidung) unterschiedlicher Religionen</w:t>
            </w:r>
          </w:p>
          <w:p w:rsidR="00C914BB" w:rsidRPr="007D1E4B" w:rsidRDefault="00C914BB" w:rsidP="00C914BB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14BB" w:rsidRPr="00301B9A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14BB" w:rsidRPr="00301B9A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14BB" w:rsidRPr="00301B9A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4BB" w:rsidRPr="00C4176F" w:rsidTr="00301B9A">
        <w:tc>
          <w:tcPr>
            <w:tcW w:w="1039" w:type="dxa"/>
            <w:shd w:val="clear" w:color="auto" w:fill="FFFFFF" w:themeFill="background1"/>
          </w:tcPr>
          <w:p w:rsidR="00301B9A" w:rsidRDefault="00301B9A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4BB" w:rsidRPr="00C914BB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C914BB">
              <w:rPr>
                <w:rFonts w:ascii="Arial" w:hAnsi="Arial" w:cs="Arial"/>
                <w:sz w:val="16"/>
                <w:szCs w:val="16"/>
              </w:rPr>
              <w:t>Durch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914BB">
              <w:rPr>
                <w:rFonts w:ascii="Arial" w:hAnsi="Arial" w:cs="Arial"/>
                <w:sz w:val="16"/>
                <w:szCs w:val="16"/>
              </w:rPr>
              <w:t>gehend</w:t>
            </w:r>
          </w:p>
        </w:tc>
        <w:tc>
          <w:tcPr>
            <w:tcW w:w="819" w:type="dxa"/>
            <w:shd w:val="clear" w:color="auto" w:fill="FFFFFF" w:themeFill="background1"/>
          </w:tcPr>
          <w:p w:rsidR="00C914BB" w:rsidRPr="00C4176F" w:rsidRDefault="00C914BB" w:rsidP="000E6149">
            <w:pPr>
              <w:rPr>
                <w:b/>
                <w:sz w:val="18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7D1E4B" w:rsidRPr="007D1E4B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Die S. kenne Anlässe, zu denen sich Menschen in der Kirche versammeln und die Ausdrucksformen des Glaubens in einem Gottesdienst (V.2).</w:t>
            </w:r>
          </w:p>
          <w:p w:rsidR="00C914BB" w:rsidRPr="007D1E4B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Die S. können Festzeiten und Festtage, die ihren Grund in der christlichen Tradition haben, erklären und sich an der Feier eines Festes beteiligen (V.3).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7D1E4B" w:rsidRPr="007D1E4B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1E4B">
              <w:rPr>
                <w:rFonts w:ascii="Arial" w:hAnsi="Arial" w:cs="Arial"/>
                <w:b/>
                <w:sz w:val="16"/>
                <w:szCs w:val="16"/>
              </w:rPr>
              <w:t>Schulgottesdienste</w:t>
            </w:r>
          </w:p>
          <w:p w:rsidR="007D1E4B" w:rsidRPr="007D1E4B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(siehe Vorwort)</w:t>
            </w:r>
          </w:p>
          <w:p w:rsidR="007D1E4B" w:rsidRPr="007D1E4B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Gestaltung der Gottesdienste</w:t>
            </w:r>
          </w:p>
          <w:p w:rsidR="007D1E4B" w:rsidRPr="007D1E4B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(Ablauf / Liturgie)</w:t>
            </w:r>
          </w:p>
          <w:p w:rsidR="007D1E4B" w:rsidRPr="007D1E4B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1E4B">
              <w:rPr>
                <w:rFonts w:ascii="Arial" w:hAnsi="Arial" w:cs="Arial"/>
                <w:b/>
                <w:sz w:val="16"/>
                <w:szCs w:val="16"/>
              </w:rPr>
              <w:t>Festtage im Kirchenjahr</w:t>
            </w:r>
          </w:p>
          <w:p w:rsidR="00C914BB" w:rsidRPr="007D1E4B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z.B. Weihnachten / Ostern / Pfingsten / Erntedank</w:t>
            </w:r>
          </w:p>
        </w:tc>
        <w:tc>
          <w:tcPr>
            <w:tcW w:w="1985" w:type="dxa"/>
            <w:shd w:val="clear" w:color="auto" w:fill="FFFFFF" w:themeFill="background1"/>
          </w:tcPr>
          <w:p w:rsidR="00C914BB" w:rsidRPr="00301B9A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14BB" w:rsidRDefault="00301B9A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St. Marie</w:t>
            </w:r>
            <w:r w:rsidR="001330D7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914BB" w:rsidRPr="00301B9A">
              <w:rPr>
                <w:rFonts w:ascii="Arial" w:hAnsi="Arial" w:cs="Arial"/>
                <w:sz w:val="16"/>
                <w:szCs w:val="16"/>
              </w:rPr>
              <w:t xml:space="preserve"> Kirche</w:t>
            </w:r>
          </w:p>
          <w:p w:rsidR="000E7ECA" w:rsidRDefault="000E7ECA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</w:t>
            </w:r>
          </w:p>
          <w:p w:rsidR="000E7ECA" w:rsidRPr="00301B9A" w:rsidRDefault="000E7ECA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</w:tc>
        <w:tc>
          <w:tcPr>
            <w:tcW w:w="1559" w:type="dxa"/>
            <w:shd w:val="clear" w:color="auto" w:fill="FFFFFF" w:themeFill="background1"/>
          </w:tcPr>
          <w:p w:rsidR="00C914BB" w:rsidRPr="00301B9A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301B9A">
              <w:rPr>
                <w:rFonts w:ascii="Arial" w:hAnsi="Arial" w:cs="Arial"/>
                <w:sz w:val="16"/>
                <w:szCs w:val="16"/>
              </w:rPr>
              <w:t>Musik</w:t>
            </w:r>
            <w:r w:rsidR="00301B9A">
              <w:rPr>
                <w:rFonts w:ascii="Arial" w:hAnsi="Arial" w:cs="Arial"/>
                <w:sz w:val="16"/>
                <w:szCs w:val="16"/>
              </w:rPr>
              <w:t>:</w:t>
            </w:r>
            <w:r w:rsidRPr="00301B9A">
              <w:rPr>
                <w:rFonts w:ascii="Arial" w:hAnsi="Arial" w:cs="Arial"/>
                <w:sz w:val="16"/>
                <w:szCs w:val="16"/>
              </w:rPr>
              <w:t xml:space="preserve"> Lieder</w:t>
            </w:r>
          </w:p>
        </w:tc>
      </w:tr>
      <w:tr w:rsidR="00A838B2" w:rsidRPr="00C4176F" w:rsidTr="00301B9A">
        <w:tc>
          <w:tcPr>
            <w:tcW w:w="1039" w:type="dxa"/>
            <w:shd w:val="clear" w:color="auto" w:fill="FFFFFF" w:themeFill="background1"/>
          </w:tcPr>
          <w:p w:rsidR="00A838B2" w:rsidRDefault="00A838B2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8B2" w:rsidRPr="00C914BB" w:rsidRDefault="00A838B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5530E8">
              <w:rPr>
                <w:rFonts w:ascii="Arial" w:hAnsi="Arial" w:cs="Arial"/>
                <w:sz w:val="16"/>
                <w:szCs w:val="16"/>
              </w:rPr>
              <w:t>Sommer bis Herbst</w:t>
            </w:r>
          </w:p>
        </w:tc>
        <w:tc>
          <w:tcPr>
            <w:tcW w:w="819" w:type="dxa"/>
            <w:shd w:val="clear" w:color="auto" w:fill="FFFFFF" w:themeFill="background1"/>
          </w:tcPr>
          <w:p w:rsidR="00A838B2" w:rsidRPr="00301B9A" w:rsidRDefault="00301B9A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A838B2" w:rsidRPr="007D1E4B" w:rsidRDefault="007F4FB6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Die S. nehmen in einem Kirchenraum die unterschiedlichen Formen von gestaltetem Glauben wahr und können ein Beispiel deuten (V.1).</w:t>
            </w:r>
          </w:p>
        </w:tc>
        <w:tc>
          <w:tcPr>
            <w:tcW w:w="3827" w:type="dxa"/>
            <w:shd w:val="clear" w:color="auto" w:fill="FFFFFF" w:themeFill="background1"/>
          </w:tcPr>
          <w:p w:rsidR="007F4FB6" w:rsidRPr="00AF7DAC" w:rsidRDefault="007F4FB6" w:rsidP="007F4FB6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b/>
                <w:sz w:val="16"/>
                <w:szCs w:val="16"/>
              </w:rPr>
              <w:t>Kirche (evangelisch und katholisch)</w:t>
            </w:r>
          </w:p>
          <w:p w:rsidR="007F4FB6" w:rsidRPr="00AF7DAC" w:rsidRDefault="007F4FB6" w:rsidP="007F4FB6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Kirchenräume und deren Einrichtung</w:t>
            </w:r>
          </w:p>
          <w:p w:rsidR="007F4FB6" w:rsidRPr="00AF7DAC" w:rsidRDefault="007F4FB6" w:rsidP="007F4FB6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Kirchengebäude</w:t>
            </w:r>
          </w:p>
          <w:p w:rsidR="007F4FB6" w:rsidRPr="00AF7DAC" w:rsidRDefault="007F4FB6" w:rsidP="007F4FB6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Symbole (Licht, Wasser, Kreuz)</w:t>
            </w:r>
          </w:p>
          <w:p w:rsidR="007F4FB6" w:rsidRPr="00AF7DAC" w:rsidRDefault="007F4FB6" w:rsidP="007F4FB6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Kirchengemeinde</w:t>
            </w:r>
          </w:p>
          <w:p w:rsidR="00A838B2" w:rsidRPr="007D1E4B" w:rsidRDefault="007F4FB6" w:rsidP="007F4F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7DAC">
              <w:rPr>
                <w:rFonts w:ascii="Arial" w:hAnsi="Arial" w:cs="Arial"/>
                <w:i/>
                <w:sz w:val="16"/>
                <w:szCs w:val="16"/>
                <w:u w:val="single"/>
              </w:rPr>
              <w:t>Zusatz:</w:t>
            </w:r>
            <w:r w:rsidRPr="00AF7DAC">
              <w:rPr>
                <w:rFonts w:ascii="Arial" w:hAnsi="Arial" w:cs="Arial"/>
                <w:i/>
                <w:sz w:val="16"/>
                <w:szCs w:val="16"/>
              </w:rPr>
              <w:t xml:space="preserve"> Taufe, Taufgottesdienst</w:t>
            </w:r>
          </w:p>
        </w:tc>
        <w:tc>
          <w:tcPr>
            <w:tcW w:w="1985" w:type="dxa"/>
            <w:shd w:val="clear" w:color="auto" w:fill="FFFFFF" w:themeFill="background1"/>
          </w:tcPr>
          <w:p w:rsidR="00A838B2" w:rsidRDefault="007F4FB6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301B9A">
              <w:rPr>
                <w:rFonts w:ascii="Arial" w:hAnsi="Arial" w:cs="Arial"/>
                <w:sz w:val="16"/>
                <w:szCs w:val="16"/>
              </w:rPr>
              <w:t xml:space="preserve">Zeiteinteilung (Klassenarbeiten, </w:t>
            </w:r>
            <w:proofErr w:type="spellStart"/>
            <w:r w:rsidRPr="00301B9A">
              <w:rPr>
                <w:rFonts w:ascii="Arial" w:hAnsi="Arial" w:cs="Arial"/>
                <w:sz w:val="16"/>
                <w:szCs w:val="16"/>
              </w:rPr>
              <w:t>Mappenführung</w:t>
            </w:r>
            <w:proofErr w:type="spellEnd"/>
            <w:r w:rsidRPr="00301B9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01B9A" w:rsidRDefault="00301B9A" w:rsidP="00C91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Partner-/Gruppenarbeit</w:t>
            </w:r>
          </w:p>
          <w:p w:rsidR="00BA6A09" w:rsidRDefault="00BA6A09" w:rsidP="00C91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Arbeitsanweisungen erlesen</w:t>
            </w:r>
          </w:p>
          <w:p w:rsidR="00BA6A09" w:rsidRPr="00301B9A" w:rsidRDefault="00BA6A09" w:rsidP="00C91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Sätze abschreiben können</w:t>
            </w:r>
          </w:p>
        </w:tc>
        <w:tc>
          <w:tcPr>
            <w:tcW w:w="2268" w:type="dxa"/>
            <w:shd w:val="clear" w:color="auto" w:fill="FFFFFF" w:themeFill="background1"/>
          </w:tcPr>
          <w:p w:rsidR="00301B9A" w:rsidRPr="00301B9A" w:rsidRDefault="00301B9A" w:rsidP="00301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St. Marien-Kirche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Scharne</w:t>
            </w:r>
            <w:r w:rsidRPr="00301B9A">
              <w:rPr>
                <w:rFonts w:ascii="Arial" w:hAnsi="Arial" w:cs="Arial"/>
                <w:sz w:val="16"/>
                <w:szCs w:val="16"/>
              </w:rPr>
              <w:t>beck</w:t>
            </w:r>
            <w:proofErr w:type="spellEnd"/>
            <w:r w:rsidRPr="00301B9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01B9A" w:rsidRPr="00301B9A" w:rsidRDefault="00301B9A" w:rsidP="00301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Christ-</w:t>
            </w:r>
            <w:r w:rsidRPr="00301B9A">
              <w:rPr>
                <w:rFonts w:ascii="Arial" w:hAnsi="Arial" w:cs="Arial"/>
                <w:sz w:val="16"/>
                <w:szCs w:val="16"/>
              </w:rPr>
              <w:t xml:space="preserve">König Kirche </w:t>
            </w:r>
            <w:proofErr w:type="spellStart"/>
            <w:r w:rsidRPr="00301B9A">
              <w:rPr>
                <w:rFonts w:ascii="Arial" w:hAnsi="Arial" w:cs="Arial"/>
                <w:sz w:val="16"/>
                <w:szCs w:val="16"/>
              </w:rPr>
              <w:t>Adendorf</w:t>
            </w:r>
            <w:proofErr w:type="spellEnd"/>
          </w:p>
          <w:p w:rsidR="00A838B2" w:rsidRDefault="00301B9A" w:rsidP="00301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(Altern.: St. Marien-</w:t>
            </w:r>
            <w:r w:rsidRPr="00301B9A">
              <w:rPr>
                <w:rFonts w:ascii="Arial" w:hAnsi="Arial" w:cs="Arial"/>
                <w:sz w:val="16"/>
                <w:szCs w:val="16"/>
              </w:rPr>
              <w:t>Kirche in Lüneburg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01B9A" w:rsidRDefault="00301B9A" w:rsidP="00301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</w:t>
            </w:r>
            <w:r w:rsidR="000E7ECA"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0E7ECA" w:rsidRDefault="000E7ECA" w:rsidP="00301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Fotos der Kirchen</w:t>
            </w:r>
          </w:p>
          <w:p w:rsidR="00301B9A" w:rsidRDefault="00301B9A" w:rsidP="00301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Materialkiste Taufe / Altar</w:t>
            </w:r>
          </w:p>
          <w:p w:rsidR="005F4D6A" w:rsidRPr="00301B9A" w:rsidRDefault="005F4D6A" w:rsidP="00301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CD: Reli-Hits 2 + 3</w:t>
            </w:r>
          </w:p>
        </w:tc>
        <w:tc>
          <w:tcPr>
            <w:tcW w:w="1559" w:type="dxa"/>
            <w:shd w:val="clear" w:color="auto" w:fill="FFFFFF" w:themeFill="background1"/>
          </w:tcPr>
          <w:p w:rsidR="00301B9A" w:rsidRDefault="00301B9A" w:rsidP="00301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SU: </w:t>
            </w:r>
            <w:r w:rsidR="00BA6A09">
              <w:rPr>
                <w:rFonts w:ascii="Arial" w:hAnsi="Arial" w:cs="Arial"/>
                <w:sz w:val="16"/>
                <w:szCs w:val="16"/>
              </w:rPr>
              <w:t>Lineare Zeiträume (</w:t>
            </w:r>
            <w:r>
              <w:rPr>
                <w:rFonts w:ascii="Arial" w:hAnsi="Arial" w:cs="Arial"/>
                <w:sz w:val="16"/>
                <w:szCs w:val="16"/>
              </w:rPr>
              <w:t xml:space="preserve">Leben im Mittelalter, Kloster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Scharnebeck</w:t>
            </w:r>
            <w:proofErr w:type="spellEnd"/>
            <w:r w:rsidR="00BA6A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A6A09" w:rsidRDefault="00BA6A09" w:rsidP="00301B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A09" w:rsidRPr="00301B9A" w:rsidRDefault="00BA6A09" w:rsidP="00301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D: Tafelabschrift</w:t>
            </w:r>
          </w:p>
          <w:p w:rsidR="001E7E33" w:rsidRPr="00301B9A" w:rsidRDefault="001E7E33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599" w:rsidRPr="00C4176F" w:rsidTr="00301B9A">
        <w:tc>
          <w:tcPr>
            <w:tcW w:w="1039" w:type="dxa"/>
            <w:shd w:val="clear" w:color="auto" w:fill="FFFFFF" w:themeFill="background1"/>
          </w:tcPr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99" w:rsidRPr="005530E8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 w:rsidRPr="005530E8">
              <w:rPr>
                <w:rFonts w:ascii="Arial" w:hAnsi="Arial" w:cs="Arial"/>
                <w:sz w:val="16"/>
                <w:szCs w:val="16"/>
              </w:rPr>
              <w:t>Herbst bis Weih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530E8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5530E8">
              <w:rPr>
                <w:rFonts w:ascii="Arial" w:hAnsi="Arial" w:cs="Arial"/>
                <w:sz w:val="16"/>
                <w:szCs w:val="16"/>
              </w:rPr>
              <w:t>ten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733599" w:rsidRDefault="00733599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733599" w:rsidRDefault="00733599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733599" w:rsidRPr="00AF7DAC" w:rsidRDefault="00733599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Die S. wissen, dass der gemeinsame christliche Glaube in verschiedenen Konfessionen gelebt wird und kennen die Bedeutung von Ökumene (V.4).</w:t>
            </w:r>
          </w:p>
        </w:tc>
        <w:tc>
          <w:tcPr>
            <w:tcW w:w="3827" w:type="dxa"/>
            <w:shd w:val="clear" w:color="auto" w:fill="FFFFFF" w:themeFill="background1"/>
          </w:tcPr>
          <w:p w:rsidR="00733599" w:rsidRPr="00AF7DAC" w:rsidRDefault="00733599" w:rsidP="007335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7DAC">
              <w:rPr>
                <w:rFonts w:ascii="Arial" w:hAnsi="Arial" w:cs="Arial"/>
                <w:b/>
                <w:sz w:val="16"/>
                <w:szCs w:val="16"/>
              </w:rPr>
              <w:t>Evangelisch – Katholisch – Ökumene</w:t>
            </w:r>
          </w:p>
          <w:p w:rsidR="00733599" w:rsidRPr="00AF7DAC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Gemeinsames-Trennendes</w:t>
            </w:r>
          </w:p>
          <w:p w:rsidR="00733599" w:rsidRPr="00AF7DAC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Reformation / Martin Luther</w:t>
            </w:r>
          </w:p>
          <w:p w:rsidR="00733599" w:rsidRPr="00AF7DAC" w:rsidRDefault="00733599" w:rsidP="007335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Ökumene</w:t>
            </w:r>
          </w:p>
        </w:tc>
        <w:tc>
          <w:tcPr>
            <w:tcW w:w="1985" w:type="dxa"/>
            <w:shd w:val="clear" w:color="auto" w:fill="FFFFFF" w:themeFill="background1"/>
          </w:tcPr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Partner-/Gruppenarbeit</w:t>
            </w:r>
          </w:p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Filmszenen interpretieren</w:t>
            </w:r>
          </w:p>
          <w:p w:rsidR="00733599" w:rsidRPr="00301B9A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Eckengespräche möglich</w:t>
            </w:r>
          </w:p>
        </w:tc>
        <w:tc>
          <w:tcPr>
            <w:tcW w:w="2268" w:type="dxa"/>
            <w:shd w:val="clear" w:color="auto" w:fill="FFFFFF" w:themeFill="background1"/>
          </w:tcPr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 w:rsidRPr="00301B9A">
              <w:rPr>
                <w:rFonts w:ascii="Arial" w:hAnsi="Arial" w:cs="Arial"/>
                <w:sz w:val="16"/>
                <w:szCs w:val="16"/>
              </w:rPr>
              <w:t>Kopiervorlagen</w:t>
            </w:r>
            <w:r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Wandbilder</w:t>
            </w:r>
          </w:p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Folien</w:t>
            </w:r>
          </w:p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Filmausschnitte: „Luther“, „Höllenangst und Seelenheil“</w:t>
            </w:r>
          </w:p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Kamishibai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-Theater</w:t>
            </w:r>
          </w:p>
        </w:tc>
        <w:tc>
          <w:tcPr>
            <w:tcW w:w="1559" w:type="dxa"/>
            <w:shd w:val="clear" w:color="auto" w:fill="FFFFFF" w:themeFill="background1"/>
          </w:tcPr>
          <w:p w:rsidR="00733599" w:rsidRPr="00301B9A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SU: Lineare Zeiträume (Leben im Mittelalter, Kloster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Scharnebeck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33599" w:rsidRDefault="00733599" w:rsidP="00301B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1D6D" w:rsidRDefault="00B71D6D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039"/>
        <w:gridCol w:w="819"/>
        <w:gridCol w:w="4062"/>
        <w:gridCol w:w="3827"/>
        <w:gridCol w:w="1985"/>
        <w:gridCol w:w="2268"/>
        <w:gridCol w:w="1559"/>
      </w:tblGrid>
      <w:tr w:rsidR="00B71D6D" w:rsidRPr="00C4176F" w:rsidTr="00301B9A">
        <w:tc>
          <w:tcPr>
            <w:tcW w:w="1039" w:type="dxa"/>
            <w:shd w:val="clear" w:color="auto" w:fill="D9D9D9" w:themeFill="background1" w:themeFillShade="D9"/>
          </w:tcPr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lastRenderedPageBreak/>
              <w:t>Zeitraum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B71D6D" w:rsidRPr="00C4176F" w:rsidRDefault="00B71D6D" w:rsidP="00B71D6D">
            <w:pPr>
              <w:rPr>
                <w:b/>
                <w:sz w:val="18"/>
              </w:rPr>
            </w:pPr>
            <w:proofErr w:type="spellStart"/>
            <w:r w:rsidRPr="00C4176F">
              <w:rPr>
                <w:b/>
                <w:sz w:val="18"/>
              </w:rPr>
              <w:t>WoStd</w:t>
            </w:r>
            <w:proofErr w:type="spellEnd"/>
          </w:p>
        </w:tc>
        <w:tc>
          <w:tcPr>
            <w:tcW w:w="4062" w:type="dxa"/>
            <w:shd w:val="clear" w:color="auto" w:fill="D9D9D9" w:themeFill="background1" w:themeFillShade="D9"/>
          </w:tcPr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 xml:space="preserve">Angestrebte Kompetenzen </w:t>
            </w:r>
          </w:p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(Schwerpunkte)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Themenvorschläge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Bezug zu Methoden-</w:t>
            </w:r>
          </w:p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und Medienkonzept</w:t>
            </w:r>
          </w:p>
          <w:p w:rsidR="00B71D6D" w:rsidRPr="00C4176F" w:rsidRDefault="00BA6A09" w:rsidP="00B71D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B71D6D" w:rsidRPr="00C4176F">
              <w:rPr>
                <w:b/>
                <w:sz w:val="18"/>
              </w:rPr>
              <w:t>üben von…)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Regionale Bezüge/</w:t>
            </w:r>
          </w:p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Lernorte und</w:t>
            </w:r>
          </w:p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Experteneinsatz</w:t>
            </w:r>
          </w:p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Material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 xml:space="preserve">Fächerüber-greifende </w:t>
            </w:r>
          </w:p>
          <w:p w:rsidR="00B71D6D" w:rsidRPr="00C4176F" w:rsidRDefault="00B71D6D" w:rsidP="00B71D6D">
            <w:pPr>
              <w:rPr>
                <w:b/>
                <w:sz w:val="18"/>
              </w:rPr>
            </w:pPr>
            <w:r w:rsidRPr="00C4176F">
              <w:rPr>
                <w:b/>
                <w:sz w:val="18"/>
              </w:rPr>
              <w:t>Bezüge</w:t>
            </w:r>
          </w:p>
        </w:tc>
      </w:tr>
      <w:tr w:rsidR="00A838B2" w:rsidRPr="00301B9A" w:rsidTr="00301B9A">
        <w:tc>
          <w:tcPr>
            <w:tcW w:w="1039" w:type="dxa"/>
            <w:shd w:val="clear" w:color="auto" w:fill="FFFFFF" w:themeFill="background1"/>
          </w:tcPr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99" w:rsidRPr="005530E8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 w:rsidRPr="005530E8">
              <w:rPr>
                <w:rFonts w:ascii="Arial" w:hAnsi="Arial" w:cs="Arial"/>
                <w:sz w:val="16"/>
                <w:szCs w:val="16"/>
              </w:rPr>
              <w:t>Herbst bis Weih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530E8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5530E8">
              <w:rPr>
                <w:rFonts w:ascii="Arial" w:hAnsi="Arial" w:cs="Arial"/>
                <w:sz w:val="16"/>
                <w:szCs w:val="16"/>
              </w:rPr>
              <w:t>ten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:rsidR="00A838B2" w:rsidRPr="005530E8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38B2" w:rsidRPr="00301B9A" w:rsidRDefault="00301B9A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7D1E4B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Die S. kennen Möglichkeiten der Hilfe für Schwache und Benachteiligte und können Motive dafür benennen (IV.3).</w:t>
            </w:r>
          </w:p>
          <w:p w:rsidR="007D1E4B" w:rsidRPr="00733599" w:rsidRDefault="00CC23E9" w:rsidP="0073359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erkennen, dass sie und ihre Mitmenschen Gaben und Stärken, sowie Grenzen und Schwächen besitzen (I.3).</w:t>
            </w:r>
          </w:p>
          <w:p w:rsidR="00A838B2" w:rsidRPr="007D1E4B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b/>
                <w:i/>
                <w:sz w:val="16"/>
                <w:szCs w:val="16"/>
              </w:rPr>
              <w:t>Wahlweise in Klasse 3 und / oder 4 !</w:t>
            </w:r>
          </w:p>
        </w:tc>
        <w:tc>
          <w:tcPr>
            <w:tcW w:w="3827" w:type="dxa"/>
            <w:shd w:val="clear" w:color="auto" w:fill="FFFFFF" w:themeFill="background1"/>
          </w:tcPr>
          <w:p w:rsidR="007D1E4B" w:rsidRPr="007D1E4B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1E4B">
              <w:rPr>
                <w:rFonts w:ascii="Arial" w:hAnsi="Arial" w:cs="Arial"/>
                <w:b/>
                <w:sz w:val="16"/>
                <w:szCs w:val="16"/>
              </w:rPr>
              <w:t>Diakonie: Helfendes Handeln</w:t>
            </w:r>
          </w:p>
          <w:p w:rsidR="007D1E4B" w:rsidRPr="007D1E4B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Leben in der Dritten Welt / Doppelgebot der Liebe</w:t>
            </w:r>
          </w:p>
          <w:p w:rsidR="007D1E4B" w:rsidRPr="007D1E4B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 xml:space="preserve">Armut, Krankheit, Behinderung in unserem Umfeld </w:t>
            </w:r>
          </w:p>
          <w:p w:rsidR="007D1E4B" w:rsidRPr="007D1E4B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7D1E4B">
              <w:rPr>
                <w:rFonts w:ascii="Arial" w:hAnsi="Arial" w:cs="Arial"/>
                <w:sz w:val="16"/>
                <w:szCs w:val="16"/>
              </w:rPr>
              <w:t>Tipp: Film: „Willi will´s wissen Sternsinger“, Aktion Sternsinger</w:t>
            </w:r>
          </w:p>
          <w:p w:rsidR="00A838B2" w:rsidRPr="007D1E4B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1E4B">
              <w:rPr>
                <w:rFonts w:ascii="Arial" w:hAnsi="Arial" w:cs="Arial"/>
                <w:i/>
                <w:sz w:val="16"/>
                <w:szCs w:val="16"/>
                <w:u w:val="single"/>
              </w:rPr>
              <w:t>Zusatz:</w:t>
            </w:r>
            <w:r w:rsidRPr="007D1E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1E4B">
              <w:rPr>
                <w:rFonts w:ascii="Arial" w:hAnsi="Arial" w:cs="Arial"/>
                <w:i/>
                <w:sz w:val="16"/>
                <w:szCs w:val="16"/>
              </w:rPr>
              <w:t>Speisung der 5000 (MK 6,32-44)</w:t>
            </w:r>
          </w:p>
        </w:tc>
        <w:tc>
          <w:tcPr>
            <w:tcW w:w="1985" w:type="dxa"/>
            <w:shd w:val="clear" w:color="auto" w:fill="FFFFFF" w:themeFill="background1"/>
          </w:tcPr>
          <w:p w:rsidR="00301B9A" w:rsidRPr="00D26E27" w:rsidRDefault="00301B9A" w:rsidP="00301B9A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Fragen zum Lernstoff entwickeln</w:t>
            </w:r>
          </w:p>
          <w:p w:rsidR="00A838B2" w:rsidRDefault="00301B9A" w:rsidP="00301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Partnerarbeit</w:t>
            </w:r>
          </w:p>
          <w:p w:rsidR="00301B9A" w:rsidRPr="00301B9A" w:rsidRDefault="00301B9A" w:rsidP="00301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Doppelkreis</w:t>
            </w:r>
          </w:p>
        </w:tc>
        <w:tc>
          <w:tcPr>
            <w:tcW w:w="2268" w:type="dxa"/>
            <w:shd w:val="clear" w:color="auto" w:fill="FFFFFF" w:themeFill="background1"/>
          </w:tcPr>
          <w:p w:rsidR="00A838B2" w:rsidRPr="00301B9A" w:rsidRDefault="00301B9A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301B9A">
              <w:rPr>
                <w:rFonts w:ascii="Arial" w:hAnsi="Arial" w:cs="Arial"/>
                <w:sz w:val="16"/>
                <w:szCs w:val="16"/>
              </w:rPr>
              <w:t>Film: Willi will´s wissen</w:t>
            </w:r>
          </w:p>
          <w:p w:rsidR="00301B9A" w:rsidRDefault="00301B9A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301B9A">
              <w:rPr>
                <w:rFonts w:ascii="Arial" w:hAnsi="Arial" w:cs="Arial"/>
                <w:sz w:val="16"/>
                <w:szCs w:val="16"/>
              </w:rPr>
              <w:t>Kopiervorlagen</w:t>
            </w:r>
            <w:r w:rsidR="000E7ECA"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E312E7" w:rsidRPr="00301B9A" w:rsidRDefault="00E312E7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</w:t>
            </w:r>
          </w:p>
        </w:tc>
        <w:tc>
          <w:tcPr>
            <w:tcW w:w="1559" w:type="dxa"/>
            <w:shd w:val="clear" w:color="auto" w:fill="FFFFFF" w:themeFill="background1"/>
          </w:tcPr>
          <w:p w:rsidR="00A838B2" w:rsidRDefault="00BA6A09" w:rsidP="00E64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Gleich-berechtigung</w:t>
            </w:r>
          </w:p>
          <w:p w:rsidR="00BA6A09" w:rsidRDefault="00BA6A09" w:rsidP="00E64A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A09" w:rsidRPr="00301B9A" w:rsidRDefault="00BA6A09" w:rsidP="00E64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Gewaltprävention</w:t>
            </w:r>
          </w:p>
        </w:tc>
      </w:tr>
      <w:tr w:rsidR="00423DE3" w:rsidRPr="00C4176F" w:rsidTr="00301B9A">
        <w:tc>
          <w:tcPr>
            <w:tcW w:w="1039" w:type="dxa"/>
            <w:shd w:val="clear" w:color="auto" w:fill="FFFFFF" w:themeFill="background1"/>
          </w:tcPr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 w:rsidRPr="005530E8">
              <w:rPr>
                <w:rFonts w:ascii="Arial" w:hAnsi="Arial" w:cs="Arial"/>
                <w:sz w:val="16"/>
                <w:szCs w:val="16"/>
              </w:rPr>
              <w:t>Neujahr bis Ostern</w:t>
            </w:r>
          </w:p>
          <w:p w:rsidR="00423DE3" w:rsidRPr="007F4FB6" w:rsidRDefault="00423DE3" w:rsidP="00C647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3DE3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423DE3" w:rsidRPr="00AF7DAC" w:rsidRDefault="00423DE3" w:rsidP="00C6472F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28756E">
              <w:rPr>
                <w:rFonts w:ascii="Arial" w:hAnsi="Arial" w:cs="Arial"/>
                <w:sz w:val="16"/>
                <w:szCs w:val="16"/>
              </w:rPr>
              <w:t>Die S. kennen einige Merkmale der christlichen Glaubenspraxis (VI.2a).</w:t>
            </w:r>
          </w:p>
        </w:tc>
        <w:tc>
          <w:tcPr>
            <w:tcW w:w="3827" w:type="dxa"/>
            <w:shd w:val="clear" w:color="auto" w:fill="FFFFFF" w:themeFill="background1"/>
          </w:tcPr>
          <w:p w:rsidR="00423DE3" w:rsidRDefault="00C06A76" w:rsidP="00C647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 Bibel</w:t>
            </w:r>
          </w:p>
          <w:p w:rsidR="00C06A76" w:rsidRDefault="00AE3702" w:rsidP="00C6472F">
            <w:pPr>
              <w:rPr>
                <w:rFonts w:ascii="Arial" w:hAnsi="Arial" w:cs="Arial"/>
                <w:sz w:val="16"/>
                <w:szCs w:val="16"/>
              </w:rPr>
            </w:pPr>
            <w:r w:rsidRPr="00AE3702">
              <w:rPr>
                <w:rFonts w:ascii="Arial" w:hAnsi="Arial" w:cs="Arial"/>
                <w:sz w:val="16"/>
                <w:szCs w:val="16"/>
              </w:rPr>
              <w:t>Rek</w:t>
            </w:r>
            <w:r>
              <w:rPr>
                <w:rFonts w:ascii="Arial" w:hAnsi="Arial" w:cs="Arial"/>
                <w:sz w:val="16"/>
                <w:szCs w:val="16"/>
              </w:rPr>
              <w:t>orde der Bibel</w:t>
            </w:r>
            <w:r w:rsidR="00C06A7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verschiedene Bibelausgaben</w:t>
            </w:r>
          </w:p>
          <w:p w:rsidR="00AE3702" w:rsidRDefault="00C06A76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Bibel = eine ganze Bibliothek</w:t>
            </w:r>
          </w:p>
          <w:p w:rsidR="00C06A76" w:rsidRDefault="00C06A76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Aufbau der Bibel, Nachschlag-Übungen</w:t>
            </w:r>
          </w:p>
          <w:p w:rsidR="00AE3702" w:rsidRPr="00C06A76" w:rsidRDefault="00AE3702" w:rsidP="00C6472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Zusatz: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A76">
              <w:rPr>
                <w:rFonts w:ascii="Arial" w:hAnsi="Arial" w:cs="Arial"/>
                <w:i/>
                <w:sz w:val="16"/>
                <w:szCs w:val="16"/>
              </w:rPr>
              <w:t>Geschichte der Bibel (Bildershow)</w:t>
            </w:r>
          </w:p>
          <w:p w:rsidR="00AE3702" w:rsidRPr="00C06A76" w:rsidRDefault="00AE3702" w:rsidP="00C6472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6A76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proofErr w:type="spellStart"/>
            <w:r w:rsidRPr="00C06A76">
              <w:rPr>
                <w:rFonts w:ascii="Arial" w:hAnsi="Arial" w:cs="Arial"/>
                <w:i/>
                <w:sz w:val="16"/>
                <w:szCs w:val="16"/>
              </w:rPr>
              <w:t>Qumran</w:t>
            </w:r>
            <w:proofErr w:type="spellEnd"/>
            <w:r w:rsidRPr="00C06A76">
              <w:rPr>
                <w:rFonts w:ascii="Arial" w:hAnsi="Arial" w:cs="Arial"/>
                <w:i/>
                <w:sz w:val="16"/>
                <w:szCs w:val="16"/>
              </w:rPr>
              <w:t>-Funde (u.a. Film)</w:t>
            </w:r>
          </w:p>
          <w:p w:rsidR="00AE3702" w:rsidRPr="00AE3702" w:rsidRDefault="00AE3702" w:rsidP="00C6472F">
            <w:pPr>
              <w:rPr>
                <w:rFonts w:ascii="Arial" w:hAnsi="Arial" w:cs="Arial"/>
                <w:sz w:val="16"/>
                <w:szCs w:val="16"/>
              </w:rPr>
            </w:pPr>
            <w:r w:rsidRPr="00C06A76">
              <w:rPr>
                <w:rFonts w:ascii="Arial" w:hAnsi="Arial" w:cs="Arial"/>
                <w:i/>
                <w:sz w:val="16"/>
                <w:szCs w:val="16"/>
              </w:rPr>
              <w:t xml:space="preserve">             Geschichte der Schrift / Schreibmaterial</w:t>
            </w:r>
          </w:p>
        </w:tc>
        <w:tc>
          <w:tcPr>
            <w:tcW w:w="1985" w:type="dxa"/>
            <w:shd w:val="clear" w:color="auto" w:fill="FFFFFF" w:themeFill="background1"/>
          </w:tcPr>
          <w:p w:rsidR="00332CEF" w:rsidRDefault="00C06A76" w:rsidP="00332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</w:t>
            </w:r>
            <w:r w:rsidR="00332CEF">
              <w:rPr>
                <w:rFonts w:ascii="Arial" w:hAnsi="Arial" w:cs="Arial"/>
                <w:sz w:val="16"/>
                <w:szCs w:val="16"/>
              </w:rPr>
              <w:t>arbeit</w:t>
            </w:r>
          </w:p>
          <w:p w:rsidR="00423DE3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23DE3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 w:rsidRPr="0028756E">
              <w:rPr>
                <w:rFonts w:ascii="Arial" w:hAnsi="Arial" w:cs="Arial"/>
                <w:sz w:val="16"/>
                <w:szCs w:val="16"/>
              </w:rPr>
              <w:t>Kopiervorlagen</w:t>
            </w:r>
            <w:r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423DE3" w:rsidRPr="0028756E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Schülerbibeln</w:t>
            </w:r>
          </w:p>
          <w:p w:rsidR="00423DE3" w:rsidRDefault="002039A8" w:rsidP="00423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Bibel-B</w:t>
            </w:r>
            <w:r w:rsidR="00423DE3" w:rsidRPr="0028756E">
              <w:rPr>
                <w:rFonts w:ascii="Arial" w:hAnsi="Arial" w:cs="Arial"/>
                <w:sz w:val="16"/>
                <w:szCs w:val="16"/>
              </w:rPr>
              <w:t>uchregal</w:t>
            </w:r>
          </w:p>
          <w:p w:rsidR="00423DE3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Stein von Rosette</w:t>
            </w:r>
          </w:p>
          <w:p w:rsidR="00AE3702" w:rsidRPr="0028756E" w:rsidRDefault="00AE3702" w:rsidP="00423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Bildershow</w:t>
            </w:r>
          </w:p>
          <w:p w:rsidR="00423DE3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 w:rsidRPr="0028756E">
              <w:rPr>
                <w:rFonts w:ascii="Arial" w:hAnsi="Arial" w:cs="Arial"/>
                <w:sz w:val="16"/>
                <w:szCs w:val="16"/>
              </w:rPr>
              <w:t>Filmausschnitte: Terra X</w:t>
            </w:r>
          </w:p>
        </w:tc>
        <w:tc>
          <w:tcPr>
            <w:tcW w:w="1559" w:type="dxa"/>
            <w:shd w:val="clear" w:color="auto" w:fill="FFFFFF" w:themeFill="background1"/>
          </w:tcPr>
          <w:p w:rsidR="00423DE3" w:rsidRPr="002039A8" w:rsidRDefault="002039A8" w:rsidP="00C6472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39A8">
              <w:rPr>
                <w:rFonts w:ascii="Arial" w:hAnsi="Arial" w:cs="Arial"/>
                <w:i/>
                <w:sz w:val="16"/>
                <w:szCs w:val="16"/>
              </w:rPr>
              <w:t xml:space="preserve">möglich: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KU: </w:t>
            </w:r>
            <w:r w:rsidRPr="002039A8">
              <w:rPr>
                <w:rFonts w:ascii="Arial" w:hAnsi="Arial" w:cs="Arial"/>
                <w:i/>
                <w:sz w:val="16"/>
                <w:szCs w:val="16"/>
              </w:rPr>
              <w:t xml:space="preserve"> Bibel-Buchregal gestalten</w:t>
            </w:r>
          </w:p>
        </w:tc>
      </w:tr>
      <w:tr w:rsidR="00423DE3" w:rsidRPr="00C4176F" w:rsidTr="00301B9A">
        <w:tc>
          <w:tcPr>
            <w:tcW w:w="1039" w:type="dxa"/>
            <w:vMerge w:val="restart"/>
            <w:shd w:val="clear" w:color="auto" w:fill="FFFFFF" w:themeFill="background1"/>
          </w:tcPr>
          <w:p w:rsidR="00423DE3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DE3" w:rsidRPr="005530E8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 w:rsidRPr="005530E8">
              <w:rPr>
                <w:rFonts w:ascii="Arial" w:hAnsi="Arial" w:cs="Arial"/>
                <w:sz w:val="16"/>
                <w:szCs w:val="16"/>
              </w:rPr>
              <w:t xml:space="preserve">Ostern bis Sommer                                    </w:t>
            </w:r>
          </w:p>
        </w:tc>
        <w:tc>
          <w:tcPr>
            <w:tcW w:w="819" w:type="dxa"/>
            <w:shd w:val="clear" w:color="auto" w:fill="FFFFFF" w:themeFill="background1"/>
          </w:tcPr>
          <w:p w:rsidR="00423DE3" w:rsidRPr="00301B9A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423DE3" w:rsidRPr="004F7AE1" w:rsidRDefault="00423DE3" w:rsidP="004F7AE1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4F7AE1">
              <w:rPr>
                <w:rFonts w:ascii="Arial" w:hAnsi="Arial" w:cs="Arial"/>
                <w:sz w:val="16"/>
                <w:szCs w:val="16"/>
              </w:rPr>
              <w:t>Die S. kennen einige Merkmale der christlichen, jüdischen und der islamischen Glaubenspraxis und können Verbindendes und Trennendes benennen (VI.2).</w:t>
            </w:r>
          </w:p>
        </w:tc>
        <w:tc>
          <w:tcPr>
            <w:tcW w:w="3827" w:type="dxa"/>
            <w:shd w:val="clear" w:color="auto" w:fill="FFFFFF" w:themeFill="background1"/>
          </w:tcPr>
          <w:p w:rsidR="00423DE3" w:rsidRPr="00AF7DAC" w:rsidRDefault="00423DE3" w:rsidP="00C647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7DAC">
              <w:rPr>
                <w:rFonts w:ascii="Arial" w:hAnsi="Arial" w:cs="Arial"/>
                <w:b/>
                <w:sz w:val="16"/>
                <w:szCs w:val="16"/>
              </w:rPr>
              <w:t>Christen, Juden und Muslime</w:t>
            </w:r>
          </w:p>
          <w:p w:rsidR="00423DE3" w:rsidRPr="00AF7DAC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Begegnungen mit Menschen anderer Religionen</w:t>
            </w:r>
          </w:p>
          <w:p w:rsidR="00423DE3" w:rsidRPr="00226DF0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Religiöse Bräuche, Lebensformen, Anschauungen</w:t>
            </w:r>
          </w:p>
        </w:tc>
        <w:tc>
          <w:tcPr>
            <w:tcW w:w="1985" w:type="dxa"/>
            <w:shd w:val="clear" w:color="auto" w:fill="FFFFFF" w:themeFill="background1"/>
          </w:tcPr>
          <w:p w:rsidR="00423DE3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Stationslernen</w:t>
            </w:r>
          </w:p>
          <w:p w:rsidR="00423DE3" w:rsidRPr="00301B9A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Plakate</w:t>
            </w:r>
            <w:r w:rsidRPr="00301B9A">
              <w:rPr>
                <w:rFonts w:ascii="Arial" w:hAnsi="Arial" w:cs="Arial"/>
                <w:sz w:val="16"/>
                <w:szCs w:val="16"/>
              </w:rPr>
              <w:t xml:space="preserve"> gestalten</w:t>
            </w:r>
          </w:p>
          <w:p w:rsidR="00423DE3" w:rsidRDefault="00423DE3" w:rsidP="00226DF0">
            <w:pPr>
              <w:rPr>
                <w:rFonts w:ascii="Arial" w:hAnsi="Arial" w:cs="Arial"/>
                <w:sz w:val="16"/>
                <w:szCs w:val="16"/>
              </w:rPr>
            </w:pPr>
            <w:r w:rsidRPr="00301B9A">
              <w:rPr>
                <w:rFonts w:ascii="Arial" w:hAnsi="Arial" w:cs="Arial"/>
                <w:sz w:val="16"/>
                <w:szCs w:val="16"/>
              </w:rPr>
              <w:t>Nachschlagen (gezielt in Medien)</w:t>
            </w:r>
          </w:p>
          <w:p w:rsidR="00423DE3" w:rsidRPr="00301B9A" w:rsidRDefault="00423DE3" w:rsidP="0022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Partner-/Gruppenarbeit</w:t>
            </w:r>
          </w:p>
        </w:tc>
        <w:tc>
          <w:tcPr>
            <w:tcW w:w="2268" w:type="dxa"/>
            <w:shd w:val="clear" w:color="auto" w:fill="FFFFFF" w:themeFill="background1"/>
          </w:tcPr>
          <w:p w:rsidR="00423DE3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 Lehrerhandbücher</w:t>
            </w:r>
          </w:p>
          <w:p w:rsidR="00423DE3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Buch: Mein Gott-dein Gott</w:t>
            </w:r>
          </w:p>
          <w:p w:rsidR="00423DE3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01B9A">
              <w:rPr>
                <w:rFonts w:ascii="Arial" w:hAnsi="Arial" w:cs="Arial"/>
                <w:sz w:val="16"/>
                <w:szCs w:val="16"/>
              </w:rPr>
              <w:t>aterial</w:t>
            </w:r>
            <w:r>
              <w:rPr>
                <w:rFonts w:ascii="Arial" w:hAnsi="Arial" w:cs="Arial"/>
                <w:sz w:val="16"/>
                <w:szCs w:val="16"/>
              </w:rPr>
              <w:t>kiste</w:t>
            </w:r>
            <w:r w:rsidRPr="00301B9A">
              <w:rPr>
                <w:rFonts w:ascii="Arial" w:hAnsi="Arial" w:cs="Arial"/>
                <w:sz w:val="16"/>
                <w:szCs w:val="16"/>
              </w:rPr>
              <w:t xml:space="preserve"> zu den Religionen</w:t>
            </w:r>
          </w:p>
          <w:p w:rsidR="00423DE3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zu den Stationen</w:t>
            </w:r>
          </w:p>
          <w:p w:rsidR="00423DE3" w:rsidRPr="00301B9A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Kamisibai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-Theater</w:t>
            </w:r>
          </w:p>
        </w:tc>
        <w:tc>
          <w:tcPr>
            <w:tcW w:w="1559" w:type="dxa"/>
            <w:shd w:val="clear" w:color="auto" w:fill="FFFFFF" w:themeFill="background1"/>
          </w:tcPr>
          <w:p w:rsidR="00423DE3" w:rsidRPr="00301B9A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Gewaltprävention</w:t>
            </w:r>
          </w:p>
        </w:tc>
      </w:tr>
      <w:tr w:rsidR="00733599" w:rsidRPr="00C4176F" w:rsidTr="00301B9A">
        <w:tc>
          <w:tcPr>
            <w:tcW w:w="1039" w:type="dxa"/>
            <w:vMerge/>
            <w:shd w:val="clear" w:color="auto" w:fill="FFFFFF" w:themeFill="background1"/>
          </w:tcPr>
          <w:p w:rsidR="00733599" w:rsidRDefault="00733599" w:rsidP="00C647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733599" w:rsidRDefault="00733599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733599" w:rsidRPr="00AF7DAC" w:rsidRDefault="00733599" w:rsidP="0073359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 xml:space="preserve">Die S. wissen, dass Jesus Gottes neue Welt </w:t>
            </w:r>
            <w:r w:rsidR="00AA148C">
              <w:rPr>
                <w:rFonts w:ascii="Arial" w:hAnsi="Arial" w:cs="Arial"/>
                <w:sz w:val="16"/>
                <w:szCs w:val="16"/>
              </w:rPr>
              <w:t>verkündet und gelebt hat (III.1</w:t>
            </w:r>
            <w:r w:rsidRPr="00AF7DAC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733599" w:rsidRPr="00AF7DAC" w:rsidRDefault="00733599" w:rsidP="0073359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Die S. können die Vielfalt des biblischen Gottesbildes vor dem Hintergrund unterschiedlicher menschlicher Erfahrungen beschreiben (II.1).</w:t>
            </w:r>
          </w:p>
          <w:p w:rsidR="00733599" w:rsidRPr="00AF7DAC" w:rsidRDefault="00733599" w:rsidP="0073359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Die S. können ihre Fragen nach Gott und ihre Gottesvorstellung zu bestimmten Geschichten und zu eigenen Erfahrungen in Beziehung setzen (II.2).</w:t>
            </w:r>
          </w:p>
          <w:p w:rsidR="00733599" w:rsidRDefault="00733599" w:rsidP="0073359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Die S. wissen, dass das Reden von Gott einer eigenen Sprache bedarf (II.3).</w:t>
            </w:r>
          </w:p>
          <w:p w:rsidR="00733599" w:rsidRPr="004F7AE1" w:rsidRDefault="00733599" w:rsidP="00733599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erkennen, dass sie und ihre Mitmenschen Gaben und Stärken, sowie Grenzen und Schwächen besitzen (I.3).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733599" w:rsidRPr="00AF7DAC" w:rsidRDefault="00733599" w:rsidP="007335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7DAC">
              <w:rPr>
                <w:rFonts w:ascii="Arial" w:hAnsi="Arial" w:cs="Arial"/>
                <w:b/>
                <w:sz w:val="16"/>
                <w:szCs w:val="16"/>
              </w:rPr>
              <w:t>Gleichnisse</w:t>
            </w:r>
          </w:p>
          <w:p w:rsidR="00733599" w:rsidRPr="00AF7DAC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Bildhafte Sprachformen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AF7DAC">
              <w:rPr>
                <w:rFonts w:ascii="Arial" w:hAnsi="Arial" w:cs="Arial"/>
                <w:sz w:val="16"/>
                <w:szCs w:val="16"/>
              </w:rPr>
              <w:t>Jesus spricht in Bildworten</w:t>
            </w:r>
          </w:p>
          <w:p w:rsidR="00733599" w:rsidRPr="00AF7DAC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Vom verlorenen Sohn (Lk. 15,11-32)</w:t>
            </w:r>
          </w:p>
          <w:p w:rsidR="00733599" w:rsidRPr="00AF7DAC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Vom barmherzigen Samariter (Lk.10,25-37)</w:t>
            </w:r>
          </w:p>
          <w:p w:rsidR="00733599" w:rsidRPr="00AF7DAC" w:rsidRDefault="00733599" w:rsidP="00733599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AF7DAC">
              <w:rPr>
                <w:rFonts w:ascii="Arial" w:hAnsi="Arial" w:cs="Arial"/>
                <w:i/>
                <w:sz w:val="16"/>
                <w:szCs w:val="16"/>
                <w:u w:val="single"/>
              </w:rPr>
              <w:t>Zusatz:</w:t>
            </w:r>
          </w:p>
          <w:p w:rsidR="00733599" w:rsidRPr="00AF7DAC" w:rsidRDefault="00733599" w:rsidP="007335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F7DAC">
              <w:rPr>
                <w:rFonts w:ascii="Arial" w:hAnsi="Arial" w:cs="Arial"/>
                <w:i/>
                <w:sz w:val="16"/>
                <w:szCs w:val="16"/>
              </w:rPr>
              <w:t>Arbeiter im Weinberg (Mt.20,8-15)</w:t>
            </w:r>
          </w:p>
          <w:p w:rsidR="00733599" w:rsidRPr="00AF7DAC" w:rsidRDefault="00733599" w:rsidP="007335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F7DAC">
              <w:rPr>
                <w:rFonts w:ascii="Arial" w:hAnsi="Arial" w:cs="Arial"/>
                <w:i/>
                <w:sz w:val="16"/>
                <w:szCs w:val="16"/>
              </w:rPr>
              <w:t>Senfkorn / Sauerteig (Mt. 13,31-35)</w:t>
            </w:r>
          </w:p>
          <w:p w:rsidR="00733599" w:rsidRPr="00AF7DAC" w:rsidRDefault="00733599" w:rsidP="007335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F7DAC">
              <w:rPr>
                <w:rFonts w:ascii="Arial" w:hAnsi="Arial" w:cs="Arial"/>
                <w:i/>
                <w:sz w:val="16"/>
                <w:szCs w:val="16"/>
              </w:rPr>
              <w:t>Sämann (Mk.4,1-9,20)</w:t>
            </w:r>
          </w:p>
          <w:p w:rsidR="00733599" w:rsidRPr="00AF7DAC" w:rsidRDefault="00733599" w:rsidP="007335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DAC">
              <w:rPr>
                <w:rFonts w:ascii="Arial" w:hAnsi="Arial" w:cs="Arial"/>
                <w:b/>
                <w:i/>
                <w:sz w:val="16"/>
                <w:szCs w:val="16"/>
              </w:rPr>
              <w:t>Seligpreisungen</w:t>
            </w:r>
          </w:p>
          <w:p w:rsidR="00733599" w:rsidRPr="00AF7DAC" w:rsidRDefault="00733599" w:rsidP="007335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DAC">
              <w:rPr>
                <w:rFonts w:ascii="Arial" w:hAnsi="Arial" w:cs="Arial"/>
                <w:b/>
                <w:i/>
                <w:sz w:val="16"/>
                <w:szCs w:val="16"/>
              </w:rPr>
              <w:t>Wundergeschichten</w:t>
            </w:r>
          </w:p>
          <w:p w:rsidR="00733599" w:rsidRPr="00AF7DAC" w:rsidRDefault="00733599" w:rsidP="007335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F7DAC">
              <w:rPr>
                <w:rFonts w:ascii="Arial" w:hAnsi="Arial" w:cs="Arial"/>
                <w:i/>
                <w:sz w:val="16"/>
                <w:szCs w:val="16"/>
              </w:rPr>
              <w:t>Stillung des Sturms (Mk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AF7DAC">
              <w:rPr>
                <w:rFonts w:ascii="Arial" w:hAnsi="Arial" w:cs="Arial"/>
                <w:i/>
                <w:sz w:val="16"/>
                <w:szCs w:val="16"/>
              </w:rPr>
              <w:t>4,35-41)</w:t>
            </w:r>
          </w:p>
          <w:p w:rsidR="00733599" w:rsidRPr="00AF7DAC" w:rsidRDefault="00733599" w:rsidP="007335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F7DAC">
              <w:rPr>
                <w:rFonts w:ascii="Arial" w:hAnsi="Arial" w:cs="Arial"/>
                <w:i/>
                <w:sz w:val="16"/>
                <w:szCs w:val="16"/>
              </w:rPr>
              <w:t>Hochzeit zu Kana (Joh. 2,1-11)</w:t>
            </w:r>
          </w:p>
          <w:p w:rsidR="00733599" w:rsidRPr="00AF7DAC" w:rsidRDefault="00733599" w:rsidP="007335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7DAC">
              <w:rPr>
                <w:rFonts w:ascii="Arial" w:hAnsi="Arial" w:cs="Arial"/>
                <w:i/>
                <w:sz w:val="16"/>
                <w:szCs w:val="16"/>
              </w:rPr>
              <w:t>Speisung der 5000 (Mk.6,32-44)</w:t>
            </w:r>
          </w:p>
        </w:tc>
        <w:tc>
          <w:tcPr>
            <w:tcW w:w="1985" w:type="dxa"/>
            <w:shd w:val="clear" w:color="auto" w:fill="FFFFFF" w:themeFill="background1"/>
          </w:tcPr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Partner-/Gruppenarbeit</w:t>
            </w:r>
          </w:p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Plakate gestalten</w:t>
            </w:r>
          </w:p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Bildfolien interpretieren</w:t>
            </w:r>
          </w:p>
        </w:tc>
        <w:tc>
          <w:tcPr>
            <w:tcW w:w="2268" w:type="dxa"/>
            <w:shd w:val="clear" w:color="auto" w:fill="FFFFFF" w:themeFill="background1"/>
          </w:tcPr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 w:rsidRPr="00301B9A">
              <w:rPr>
                <w:rFonts w:ascii="Arial" w:hAnsi="Arial" w:cs="Arial"/>
                <w:sz w:val="16"/>
                <w:szCs w:val="16"/>
              </w:rPr>
              <w:t>Kopiervorlagen</w:t>
            </w:r>
            <w:r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Kamishibai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-Theater</w:t>
            </w:r>
          </w:p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Bildfolien</w:t>
            </w:r>
          </w:p>
          <w:p w:rsidR="00733599" w:rsidRDefault="00733599" w:rsidP="00733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Biegefiguren Legematerialien</w:t>
            </w:r>
          </w:p>
        </w:tc>
        <w:tc>
          <w:tcPr>
            <w:tcW w:w="1559" w:type="dxa"/>
            <w:shd w:val="clear" w:color="auto" w:fill="FFFFFF" w:themeFill="background1"/>
          </w:tcPr>
          <w:p w:rsidR="00733599" w:rsidRDefault="00733599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KU: Plakate gestalten</w:t>
            </w:r>
          </w:p>
        </w:tc>
      </w:tr>
      <w:tr w:rsidR="00423DE3" w:rsidRPr="0028756E" w:rsidTr="00301B9A">
        <w:tc>
          <w:tcPr>
            <w:tcW w:w="1039" w:type="dxa"/>
            <w:vMerge/>
            <w:shd w:val="clear" w:color="auto" w:fill="FFFFFF" w:themeFill="background1"/>
          </w:tcPr>
          <w:p w:rsidR="00423DE3" w:rsidRPr="0028756E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3DE3" w:rsidRPr="0028756E" w:rsidRDefault="00423DE3" w:rsidP="00CA64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423DE3" w:rsidRPr="00AF7DAC" w:rsidRDefault="00423DE3" w:rsidP="00423DE3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Die S. kennen biblische Texte, die davon erzählen, dass Gott dem Menschen Verantwortung zutraut und übergibt (IV.1).</w:t>
            </w:r>
          </w:p>
          <w:p w:rsidR="00423DE3" w:rsidRPr="00423DE3" w:rsidRDefault="00423DE3" w:rsidP="00423DE3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423DE3">
              <w:rPr>
                <w:rFonts w:ascii="Arial" w:hAnsi="Arial" w:cs="Arial"/>
                <w:sz w:val="16"/>
                <w:szCs w:val="16"/>
              </w:rPr>
              <w:t>Die S. wissen um die Verantwortung des Menschen und nehmen sie selber in ihrem Rahmen wahr (IV.4).</w:t>
            </w:r>
          </w:p>
        </w:tc>
        <w:tc>
          <w:tcPr>
            <w:tcW w:w="3827" w:type="dxa"/>
            <w:shd w:val="clear" w:color="auto" w:fill="FFFFFF" w:themeFill="background1"/>
          </w:tcPr>
          <w:p w:rsidR="00423DE3" w:rsidRPr="00AF7DAC" w:rsidRDefault="00423DE3" w:rsidP="0042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7DAC">
              <w:rPr>
                <w:rFonts w:ascii="Arial" w:hAnsi="Arial" w:cs="Arial"/>
                <w:b/>
                <w:sz w:val="16"/>
                <w:szCs w:val="16"/>
              </w:rPr>
              <w:t>Schöpfung (Gen. 1, 26-31)</w:t>
            </w:r>
          </w:p>
          <w:p w:rsidR="00423DE3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Aufgabe des Menschen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3DE3" w:rsidRPr="00AF7DAC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Für den Erhalt der Schöpfung / Umwelt sorgen</w:t>
            </w:r>
          </w:p>
          <w:p w:rsidR="00423DE3" w:rsidRPr="00AF7DAC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Schöne Welt- Bedrohte Welt</w:t>
            </w:r>
          </w:p>
          <w:p w:rsidR="00423DE3" w:rsidRPr="0028756E" w:rsidRDefault="00423DE3" w:rsidP="00423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Geborgenheit in Gottes Händen</w:t>
            </w:r>
          </w:p>
        </w:tc>
        <w:tc>
          <w:tcPr>
            <w:tcW w:w="1985" w:type="dxa"/>
            <w:shd w:val="clear" w:color="auto" w:fill="FFFFFF" w:themeFill="background1"/>
          </w:tcPr>
          <w:p w:rsidR="00423DE3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Wandbild / Collage erstellen</w:t>
            </w:r>
          </w:p>
          <w:p w:rsidR="00423DE3" w:rsidRPr="0028756E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Partner-/Gruppenarbeit</w:t>
            </w:r>
          </w:p>
        </w:tc>
        <w:tc>
          <w:tcPr>
            <w:tcW w:w="2268" w:type="dxa"/>
            <w:shd w:val="clear" w:color="auto" w:fill="FFFFFF" w:themeFill="background1"/>
          </w:tcPr>
          <w:p w:rsidR="00423DE3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Schulhof und näheres Umfeld</w:t>
            </w:r>
          </w:p>
          <w:p w:rsidR="00423DE3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 Lehrerhandbücher</w:t>
            </w:r>
          </w:p>
          <w:p w:rsidR="00423DE3" w:rsidRDefault="00423DE3" w:rsidP="00423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Schöpfungskreis</w:t>
            </w:r>
          </w:p>
          <w:p w:rsidR="00423DE3" w:rsidRDefault="00C06A76" w:rsidP="00423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Bibel, </w:t>
            </w:r>
            <w:r w:rsidR="00423DE3">
              <w:rPr>
                <w:rFonts w:ascii="Arial" w:hAnsi="Arial" w:cs="Arial"/>
                <w:sz w:val="16"/>
                <w:szCs w:val="16"/>
              </w:rPr>
              <w:t>Bildfolien</w:t>
            </w:r>
          </w:p>
          <w:p w:rsidR="00423DE3" w:rsidRPr="0028756E" w:rsidRDefault="00423DE3" w:rsidP="0022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CD: Reli-Hits 2</w:t>
            </w:r>
          </w:p>
        </w:tc>
        <w:tc>
          <w:tcPr>
            <w:tcW w:w="1559" w:type="dxa"/>
            <w:shd w:val="clear" w:color="auto" w:fill="FFFFFF" w:themeFill="background1"/>
          </w:tcPr>
          <w:p w:rsidR="00423DE3" w:rsidRPr="0028756E" w:rsidRDefault="00423DE3" w:rsidP="00C64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KU: Wandbild /Collage erstellen</w:t>
            </w:r>
          </w:p>
        </w:tc>
      </w:tr>
    </w:tbl>
    <w:p w:rsidR="0046416D" w:rsidRPr="0028756E" w:rsidRDefault="0046416D"/>
    <w:sectPr w:rsidR="0046416D" w:rsidRPr="0028756E" w:rsidSect="004F6053">
      <w:headerReference w:type="default" r:id="rId9"/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D6" w:rsidRDefault="00F674D6" w:rsidP="002A3640">
      <w:pPr>
        <w:spacing w:after="0" w:line="240" w:lineRule="auto"/>
      </w:pPr>
      <w:r>
        <w:separator/>
      </w:r>
    </w:p>
  </w:endnote>
  <w:endnote w:type="continuationSeparator" w:id="0">
    <w:p w:rsidR="00F674D6" w:rsidRDefault="00F674D6" w:rsidP="002A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D6" w:rsidRDefault="00F674D6" w:rsidP="002A3640">
      <w:pPr>
        <w:spacing w:after="0" w:line="240" w:lineRule="auto"/>
      </w:pPr>
      <w:r>
        <w:separator/>
      </w:r>
    </w:p>
  </w:footnote>
  <w:footnote w:type="continuationSeparator" w:id="0">
    <w:p w:rsidR="00F674D6" w:rsidRDefault="00F674D6" w:rsidP="002A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28376"/>
      <w:docPartObj>
        <w:docPartGallery w:val="Page Numbers (Top of Page)"/>
        <w:docPartUnique/>
      </w:docPartObj>
    </w:sdtPr>
    <w:sdtEndPr/>
    <w:sdtContent>
      <w:p w:rsidR="004B5C2A" w:rsidRDefault="004B5C2A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0D7">
          <w:rPr>
            <w:noProof/>
          </w:rPr>
          <w:t>1</w:t>
        </w:r>
        <w:r>
          <w:fldChar w:fldCharType="end"/>
        </w:r>
      </w:p>
    </w:sdtContent>
  </w:sdt>
  <w:p w:rsidR="00272968" w:rsidRDefault="002729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F95"/>
    <w:multiLevelType w:val="hybridMultilevel"/>
    <w:tmpl w:val="A38CD60A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C32"/>
    <w:multiLevelType w:val="hybridMultilevel"/>
    <w:tmpl w:val="62665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CEB"/>
    <w:multiLevelType w:val="hybridMultilevel"/>
    <w:tmpl w:val="5634892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2303"/>
    <w:multiLevelType w:val="hybridMultilevel"/>
    <w:tmpl w:val="FFAAC61E"/>
    <w:lvl w:ilvl="0" w:tplc="D440417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6009"/>
    <w:multiLevelType w:val="hybridMultilevel"/>
    <w:tmpl w:val="4372F96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087F"/>
    <w:multiLevelType w:val="hybridMultilevel"/>
    <w:tmpl w:val="41E459F2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5741"/>
    <w:multiLevelType w:val="hybridMultilevel"/>
    <w:tmpl w:val="FB58E872"/>
    <w:lvl w:ilvl="0" w:tplc="4E14D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20009"/>
    <w:multiLevelType w:val="hybridMultilevel"/>
    <w:tmpl w:val="2F3685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73999"/>
    <w:multiLevelType w:val="hybridMultilevel"/>
    <w:tmpl w:val="B71C53B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86676"/>
    <w:multiLevelType w:val="hybridMultilevel"/>
    <w:tmpl w:val="F4AE6A8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24FA"/>
    <w:multiLevelType w:val="hybridMultilevel"/>
    <w:tmpl w:val="9F8EA47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F3DA4"/>
    <w:multiLevelType w:val="hybridMultilevel"/>
    <w:tmpl w:val="14484E2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70C6D"/>
    <w:multiLevelType w:val="hybridMultilevel"/>
    <w:tmpl w:val="AC6E8D64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2550D"/>
    <w:multiLevelType w:val="hybridMultilevel"/>
    <w:tmpl w:val="1472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67860"/>
    <w:multiLevelType w:val="hybridMultilevel"/>
    <w:tmpl w:val="960243D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F5E04"/>
    <w:multiLevelType w:val="hybridMultilevel"/>
    <w:tmpl w:val="19D4627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647B7"/>
    <w:multiLevelType w:val="hybridMultilevel"/>
    <w:tmpl w:val="13E20E3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56845"/>
    <w:multiLevelType w:val="hybridMultilevel"/>
    <w:tmpl w:val="E8F82CA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A1E46"/>
    <w:multiLevelType w:val="hybridMultilevel"/>
    <w:tmpl w:val="36DC214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A5404"/>
    <w:multiLevelType w:val="hybridMultilevel"/>
    <w:tmpl w:val="D42C37D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D5FD5"/>
    <w:multiLevelType w:val="hybridMultilevel"/>
    <w:tmpl w:val="610A3BB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71052"/>
    <w:multiLevelType w:val="hybridMultilevel"/>
    <w:tmpl w:val="5984A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F3D11"/>
    <w:multiLevelType w:val="hybridMultilevel"/>
    <w:tmpl w:val="D180B66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54B78"/>
    <w:multiLevelType w:val="hybridMultilevel"/>
    <w:tmpl w:val="0E567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D7BFF"/>
    <w:multiLevelType w:val="hybridMultilevel"/>
    <w:tmpl w:val="87ECEEB8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8364E"/>
    <w:multiLevelType w:val="hybridMultilevel"/>
    <w:tmpl w:val="3AD8B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05CC9"/>
    <w:multiLevelType w:val="hybridMultilevel"/>
    <w:tmpl w:val="A732AB5A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22075"/>
    <w:multiLevelType w:val="hybridMultilevel"/>
    <w:tmpl w:val="BCCC95C2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66141"/>
    <w:multiLevelType w:val="hybridMultilevel"/>
    <w:tmpl w:val="6C1E1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95DE5"/>
    <w:multiLevelType w:val="hybridMultilevel"/>
    <w:tmpl w:val="C010C97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33F35"/>
    <w:multiLevelType w:val="hybridMultilevel"/>
    <w:tmpl w:val="06C89A4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440C2"/>
    <w:multiLevelType w:val="hybridMultilevel"/>
    <w:tmpl w:val="333257C4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07767"/>
    <w:multiLevelType w:val="hybridMultilevel"/>
    <w:tmpl w:val="1EE20AD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06DCF"/>
    <w:multiLevelType w:val="hybridMultilevel"/>
    <w:tmpl w:val="E904BE3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36968"/>
    <w:multiLevelType w:val="hybridMultilevel"/>
    <w:tmpl w:val="23A245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5434E"/>
    <w:multiLevelType w:val="hybridMultilevel"/>
    <w:tmpl w:val="B468A15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255F3"/>
    <w:multiLevelType w:val="hybridMultilevel"/>
    <w:tmpl w:val="3E00DFD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5084F"/>
    <w:multiLevelType w:val="hybridMultilevel"/>
    <w:tmpl w:val="F24CE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9"/>
  </w:num>
  <w:num w:numId="5">
    <w:abstractNumId w:val="29"/>
  </w:num>
  <w:num w:numId="6">
    <w:abstractNumId w:val="16"/>
  </w:num>
  <w:num w:numId="7">
    <w:abstractNumId w:val="31"/>
  </w:num>
  <w:num w:numId="8">
    <w:abstractNumId w:val="8"/>
  </w:num>
  <w:num w:numId="9">
    <w:abstractNumId w:val="35"/>
  </w:num>
  <w:num w:numId="10">
    <w:abstractNumId w:val="27"/>
  </w:num>
  <w:num w:numId="11">
    <w:abstractNumId w:val="12"/>
  </w:num>
  <w:num w:numId="12">
    <w:abstractNumId w:val="33"/>
  </w:num>
  <w:num w:numId="13">
    <w:abstractNumId w:val="36"/>
  </w:num>
  <w:num w:numId="14">
    <w:abstractNumId w:val="9"/>
  </w:num>
  <w:num w:numId="15">
    <w:abstractNumId w:val="23"/>
  </w:num>
  <w:num w:numId="16">
    <w:abstractNumId w:val="18"/>
  </w:num>
  <w:num w:numId="17">
    <w:abstractNumId w:val="15"/>
  </w:num>
  <w:num w:numId="18">
    <w:abstractNumId w:val="10"/>
  </w:num>
  <w:num w:numId="19">
    <w:abstractNumId w:val="11"/>
  </w:num>
  <w:num w:numId="20">
    <w:abstractNumId w:val="22"/>
  </w:num>
  <w:num w:numId="21">
    <w:abstractNumId w:val="20"/>
  </w:num>
  <w:num w:numId="22">
    <w:abstractNumId w:val="14"/>
  </w:num>
  <w:num w:numId="23">
    <w:abstractNumId w:val="17"/>
  </w:num>
  <w:num w:numId="24">
    <w:abstractNumId w:val="24"/>
  </w:num>
  <w:num w:numId="25">
    <w:abstractNumId w:val="26"/>
  </w:num>
  <w:num w:numId="26">
    <w:abstractNumId w:val="30"/>
  </w:num>
  <w:num w:numId="27">
    <w:abstractNumId w:val="32"/>
  </w:num>
  <w:num w:numId="28">
    <w:abstractNumId w:val="5"/>
  </w:num>
  <w:num w:numId="29">
    <w:abstractNumId w:val="6"/>
  </w:num>
  <w:num w:numId="30">
    <w:abstractNumId w:val="3"/>
  </w:num>
  <w:num w:numId="31">
    <w:abstractNumId w:val="37"/>
  </w:num>
  <w:num w:numId="32">
    <w:abstractNumId w:val="7"/>
  </w:num>
  <w:num w:numId="33">
    <w:abstractNumId w:val="25"/>
  </w:num>
  <w:num w:numId="34">
    <w:abstractNumId w:val="34"/>
  </w:num>
  <w:num w:numId="35">
    <w:abstractNumId w:val="13"/>
  </w:num>
  <w:num w:numId="36">
    <w:abstractNumId w:val="21"/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1"/>
    <w:rsid w:val="0000166F"/>
    <w:rsid w:val="0000347F"/>
    <w:rsid w:val="000111FA"/>
    <w:rsid w:val="0002622B"/>
    <w:rsid w:val="00047AD3"/>
    <w:rsid w:val="00083150"/>
    <w:rsid w:val="0009379B"/>
    <w:rsid w:val="000D10D7"/>
    <w:rsid w:val="000E3D31"/>
    <w:rsid w:val="000E6149"/>
    <w:rsid w:val="000E7ECA"/>
    <w:rsid w:val="000F68A6"/>
    <w:rsid w:val="001029C9"/>
    <w:rsid w:val="00106928"/>
    <w:rsid w:val="00117CCE"/>
    <w:rsid w:val="001330D7"/>
    <w:rsid w:val="001429CE"/>
    <w:rsid w:val="001530AA"/>
    <w:rsid w:val="0017204E"/>
    <w:rsid w:val="00172605"/>
    <w:rsid w:val="001B5E1A"/>
    <w:rsid w:val="001D69D5"/>
    <w:rsid w:val="001E7E33"/>
    <w:rsid w:val="001F7B48"/>
    <w:rsid w:val="002039A8"/>
    <w:rsid w:val="00214C17"/>
    <w:rsid w:val="00226DF0"/>
    <w:rsid w:val="0023498A"/>
    <w:rsid w:val="0023572E"/>
    <w:rsid w:val="00257152"/>
    <w:rsid w:val="00267B59"/>
    <w:rsid w:val="00271FFE"/>
    <w:rsid w:val="00272968"/>
    <w:rsid w:val="00287569"/>
    <w:rsid w:val="0028756E"/>
    <w:rsid w:val="002A3640"/>
    <w:rsid w:val="002A4AB5"/>
    <w:rsid w:val="002B0D56"/>
    <w:rsid w:val="002D0085"/>
    <w:rsid w:val="002E0B06"/>
    <w:rsid w:val="00301B9A"/>
    <w:rsid w:val="003274A2"/>
    <w:rsid w:val="00332CEF"/>
    <w:rsid w:val="00337ADE"/>
    <w:rsid w:val="003A0C00"/>
    <w:rsid w:val="003A58B4"/>
    <w:rsid w:val="003B034A"/>
    <w:rsid w:val="003B28E4"/>
    <w:rsid w:val="003C09A8"/>
    <w:rsid w:val="00423DE3"/>
    <w:rsid w:val="004242E9"/>
    <w:rsid w:val="00432225"/>
    <w:rsid w:val="0046416D"/>
    <w:rsid w:val="00464BAE"/>
    <w:rsid w:val="0047682B"/>
    <w:rsid w:val="00481624"/>
    <w:rsid w:val="00495174"/>
    <w:rsid w:val="004B429E"/>
    <w:rsid w:val="004B5C2A"/>
    <w:rsid w:val="004F6053"/>
    <w:rsid w:val="004F7AE1"/>
    <w:rsid w:val="0050281A"/>
    <w:rsid w:val="00531E77"/>
    <w:rsid w:val="00542642"/>
    <w:rsid w:val="00572FEF"/>
    <w:rsid w:val="00597190"/>
    <w:rsid w:val="005A6D8A"/>
    <w:rsid w:val="005B2C0C"/>
    <w:rsid w:val="005C108B"/>
    <w:rsid w:val="005F4D6A"/>
    <w:rsid w:val="00627C87"/>
    <w:rsid w:val="00684BC7"/>
    <w:rsid w:val="00693ADB"/>
    <w:rsid w:val="006B090A"/>
    <w:rsid w:val="006C5EC6"/>
    <w:rsid w:val="006D24DC"/>
    <w:rsid w:val="006D37EF"/>
    <w:rsid w:val="006E1B41"/>
    <w:rsid w:val="006E7CBA"/>
    <w:rsid w:val="006F1DCF"/>
    <w:rsid w:val="006F2517"/>
    <w:rsid w:val="006F3B9F"/>
    <w:rsid w:val="00733599"/>
    <w:rsid w:val="00744A81"/>
    <w:rsid w:val="00754383"/>
    <w:rsid w:val="00754496"/>
    <w:rsid w:val="007668D2"/>
    <w:rsid w:val="007A2001"/>
    <w:rsid w:val="007D016C"/>
    <w:rsid w:val="007D1E4B"/>
    <w:rsid w:val="007E43DA"/>
    <w:rsid w:val="007F35F1"/>
    <w:rsid w:val="007F4FB6"/>
    <w:rsid w:val="00807733"/>
    <w:rsid w:val="0084286C"/>
    <w:rsid w:val="00851B85"/>
    <w:rsid w:val="008648D2"/>
    <w:rsid w:val="00872322"/>
    <w:rsid w:val="008A715B"/>
    <w:rsid w:val="008F3D64"/>
    <w:rsid w:val="008F5E06"/>
    <w:rsid w:val="008F6651"/>
    <w:rsid w:val="00912A43"/>
    <w:rsid w:val="00950146"/>
    <w:rsid w:val="009556DB"/>
    <w:rsid w:val="009E30B6"/>
    <w:rsid w:val="009E4929"/>
    <w:rsid w:val="009F7D47"/>
    <w:rsid w:val="00A059A0"/>
    <w:rsid w:val="00A121A0"/>
    <w:rsid w:val="00A16059"/>
    <w:rsid w:val="00A777CD"/>
    <w:rsid w:val="00A82B7A"/>
    <w:rsid w:val="00A838B2"/>
    <w:rsid w:val="00A86936"/>
    <w:rsid w:val="00AA148C"/>
    <w:rsid w:val="00AB1AAC"/>
    <w:rsid w:val="00AE3702"/>
    <w:rsid w:val="00AF46B4"/>
    <w:rsid w:val="00B16594"/>
    <w:rsid w:val="00B21A72"/>
    <w:rsid w:val="00B33945"/>
    <w:rsid w:val="00B5184D"/>
    <w:rsid w:val="00B653C4"/>
    <w:rsid w:val="00B71D6D"/>
    <w:rsid w:val="00BA6A09"/>
    <w:rsid w:val="00BD283B"/>
    <w:rsid w:val="00C03D64"/>
    <w:rsid w:val="00C06A76"/>
    <w:rsid w:val="00C244BE"/>
    <w:rsid w:val="00C61BC3"/>
    <w:rsid w:val="00C6472F"/>
    <w:rsid w:val="00C76134"/>
    <w:rsid w:val="00C84A17"/>
    <w:rsid w:val="00C914BB"/>
    <w:rsid w:val="00C9737D"/>
    <w:rsid w:val="00CA1B8B"/>
    <w:rsid w:val="00CA64A4"/>
    <w:rsid w:val="00CB2BCE"/>
    <w:rsid w:val="00CC1D43"/>
    <w:rsid w:val="00CC23E9"/>
    <w:rsid w:val="00CE55CC"/>
    <w:rsid w:val="00CF17C6"/>
    <w:rsid w:val="00CF2DF3"/>
    <w:rsid w:val="00CF4561"/>
    <w:rsid w:val="00CF4FD3"/>
    <w:rsid w:val="00D1778E"/>
    <w:rsid w:val="00D34301"/>
    <w:rsid w:val="00D40A97"/>
    <w:rsid w:val="00D733A5"/>
    <w:rsid w:val="00D768AF"/>
    <w:rsid w:val="00D76BED"/>
    <w:rsid w:val="00D920A5"/>
    <w:rsid w:val="00D92A63"/>
    <w:rsid w:val="00DE1364"/>
    <w:rsid w:val="00DE1DA5"/>
    <w:rsid w:val="00DF3AD9"/>
    <w:rsid w:val="00DF4A7B"/>
    <w:rsid w:val="00E13F63"/>
    <w:rsid w:val="00E312E7"/>
    <w:rsid w:val="00E42ABD"/>
    <w:rsid w:val="00E47F6C"/>
    <w:rsid w:val="00E64A05"/>
    <w:rsid w:val="00E652BC"/>
    <w:rsid w:val="00E70092"/>
    <w:rsid w:val="00E76EFB"/>
    <w:rsid w:val="00E919ED"/>
    <w:rsid w:val="00E93DA9"/>
    <w:rsid w:val="00EA76B0"/>
    <w:rsid w:val="00EA790F"/>
    <w:rsid w:val="00EC5B45"/>
    <w:rsid w:val="00F0375F"/>
    <w:rsid w:val="00F107B2"/>
    <w:rsid w:val="00F674D6"/>
    <w:rsid w:val="00F722F3"/>
    <w:rsid w:val="00F774E9"/>
    <w:rsid w:val="00FD7DB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3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640"/>
  </w:style>
  <w:style w:type="paragraph" w:styleId="Fuzeile">
    <w:name w:val="footer"/>
    <w:basedOn w:val="Standard"/>
    <w:link w:val="Fu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6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3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640"/>
  </w:style>
  <w:style w:type="paragraph" w:styleId="Fuzeile">
    <w:name w:val="footer"/>
    <w:basedOn w:val="Standard"/>
    <w:link w:val="Fu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6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A192-0C67-4492-B308-8B65F9D4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</dc:creator>
  <cp:lastModifiedBy>Home</cp:lastModifiedBy>
  <cp:revision>4</cp:revision>
  <cp:lastPrinted>2016-01-07T11:15:00Z</cp:lastPrinted>
  <dcterms:created xsi:type="dcterms:W3CDTF">2019-11-03T10:00:00Z</dcterms:created>
  <dcterms:modified xsi:type="dcterms:W3CDTF">2019-11-06T14:17:00Z</dcterms:modified>
</cp:coreProperties>
</file>