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AF" w:rsidRDefault="003416AF" w:rsidP="003416A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0F4903B" wp14:editId="614DF821">
            <wp:simplePos x="0" y="0"/>
            <wp:positionH relativeFrom="column">
              <wp:posOffset>4523105</wp:posOffset>
            </wp:positionH>
            <wp:positionV relativeFrom="paragraph">
              <wp:posOffset>-309880</wp:posOffset>
            </wp:positionV>
            <wp:extent cx="1600200" cy="1369060"/>
            <wp:effectExtent l="0" t="0" r="0" b="2540"/>
            <wp:wrapThrough wrapText="bothSides">
              <wp:wrapPolygon edited="0">
                <wp:start x="0" y="0"/>
                <wp:lineTo x="0" y="21340"/>
                <wp:lineTo x="21343" y="21340"/>
                <wp:lineTo x="21343" y="0"/>
                <wp:lineTo x="0" y="0"/>
              </wp:wrapPolygon>
            </wp:wrapThrough>
            <wp:docPr id="1" name="Grafik 1" descr="Logo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bu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Grundschule Sudmerberg</w:t>
      </w:r>
      <w:r>
        <w:tab/>
      </w:r>
      <w:r>
        <w:tab/>
        <w:t xml:space="preserve"> </w:t>
      </w:r>
    </w:p>
    <w:p w:rsidR="003416AF" w:rsidRDefault="003416AF" w:rsidP="003416AF"/>
    <w:p w:rsidR="003416AF" w:rsidRDefault="003416AF" w:rsidP="003416AF">
      <w:r>
        <w:t xml:space="preserve"> Grundschule Sudmerberg, </w:t>
      </w:r>
      <w:proofErr w:type="spellStart"/>
      <w:r>
        <w:t>Sudmerbergstraße</w:t>
      </w:r>
      <w:proofErr w:type="spellEnd"/>
      <w:r>
        <w:t xml:space="preserve"> 100, 38640 Goslar</w:t>
      </w:r>
    </w:p>
    <w:p w:rsidR="003416AF" w:rsidRDefault="003416AF" w:rsidP="003416AF"/>
    <w:p w:rsidR="003416AF" w:rsidRDefault="00341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26.05.2020</w:t>
      </w:r>
    </w:p>
    <w:p w:rsidR="003416AF" w:rsidRDefault="003416AF"/>
    <w:p w:rsidR="003416AF" w:rsidRDefault="003416AF"/>
    <w:p w:rsidR="003416AF" w:rsidRDefault="003416AF" w:rsidP="003416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3416AF">
        <w:rPr>
          <w:rFonts w:asciiTheme="majorHAnsi" w:hAnsiTheme="majorHAnsi"/>
          <w:b/>
          <w:sz w:val="44"/>
          <w:szCs w:val="44"/>
        </w:rPr>
        <w:t>Einschulung Ihres Kindes</w:t>
      </w:r>
    </w:p>
    <w:p w:rsidR="003416AF" w:rsidRPr="003416AF" w:rsidRDefault="003416AF" w:rsidP="003416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44"/>
          <w:szCs w:val="44"/>
        </w:rPr>
      </w:pPr>
    </w:p>
    <w:p w:rsidR="003416AF" w:rsidRPr="003416AF" w:rsidRDefault="003416AF" w:rsidP="003416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Liebe Eltern,</w:t>
      </w:r>
    </w:p>
    <w:p w:rsid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 xml:space="preserve">wir freuen uns, Ihr Kind </w:t>
      </w:r>
      <w:r w:rsidRPr="003416AF">
        <w:rPr>
          <w:rFonts w:asciiTheme="majorHAnsi" w:hAnsiTheme="majorHAnsi" w:cs="Arial"/>
          <w:b/>
          <w:sz w:val="24"/>
          <w:szCs w:val="24"/>
        </w:rPr>
        <w:t>am 29.08.2020</w:t>
      </w:r>
      <w:r w:rsidRPr="003416AF">
        <w:rPr>
          <w:rFonts w:asciiTheme="majorHAnsi" w:hAnsiTheme="majorHAnsi" w:cs="Arial"/>
          <w:sz w:val="24"/>
          <w:szCs w:val="24"/>
        </w:rPr>
        <w:t xml:space="preserve"> in unsere Schule einschulen zu können.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 xml:space="preserve">Leider sind alle </w:t>
      </w:r>
      <w:r w:rsidR="00535A0D">
        <w:rPr>
          <w:rFonts w:asciiTheme="majorHAnsi" w:hAnsiTheme="majorHAnsi" w:cs="Arial"/>
          <w:sz w:val="24"/>
          <w:szCs w:val="24"/>
        </w:rPr>
        <w:t>Vorbereitungen, die den Übergang von der Kita in die Schule gestalten,</w:t>
      </w:r>
      <w:r w:rsidRPr="003416AF">
        <w:rPr>
          <w:rFonts w:asciiTheme="majorHAnsi" w:hAnsiTheme="majorHAnsi" w:cs="Arial"/>
          <w:sz w:val="24"/>
          <w:szCs w:val="24"/>
        </w:rPr>
        <w:t xml:space="preserve"> in diesem Jahr anders als gewohnt.</w:t>
      </w:r>
      <w:r w:rsidR="00535A0D">
        <w:rPr>
          <w:rFonts w:asciiTheme="majorHAnsi" w:hAnsiTheme="majorHAnsi" w:cs="Arial"/>
          <w:sz w:val="24"/>
          <w:szCs w:val="24"/>
        </w:rPr>
        <w:t xml:space="preserve"> Gerade unsere Einschulungskinder trifft die </w:t>
      </w:r>
      <w:proofErr w:type="spellStart"/>
      <w:r w:rsidR="00535A0D">
        <w:rPr>
          <w:rFonts w:asciiTheme="majorHAnsi" w:hAnsiTheme="majorHAnsi" w:cs="Arial"/>
          <w:sz w:val="24"/>
          <w:szCs w:val="24"/>
        </w:rPr>
        <w:t>Coronaverordnung</w:t>
      </w:r>
      <w:proofErr w:type="spellEnd"/>
      <w:r w:rsidR="00535A0D">
        <w:rPr>
          <w:rFonts w:asciiTheme="majorHAnsi" w:hAnsiTheme="majorHAnsi" w:cs="Arial"/>
          <w:sz w:val="24"/>
          <w:szCs w:val="24"/>
        </w:rPr>
        <w:t xml:space="preserve"> besonders hart. Auch wir sind darüber sehr traurig, da das Kennenlernen vor den Sommerferien immer einen wichtigen Baustein unseres Schullebens ausmacht.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Es waren unterschiedliche Informationsmöglichkeiten vorbereitet. So können sowohl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der erste Elternabend und die Schnuppertage als auch der Tag der offenen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Tür für Sie und die Kinder zunächst nicht stattfinden. Auch die Einschulungsfeier</w:t>
      </w:r>
    </w:p>
    <w:p w:rsid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wird sicher in einem anderen Rahmen durchgeführt werden.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 xml:space="preserve">Das oben genannte Einschulungsdatum steht aktuell fest. Über </w:t>
      </w:r>
      <w:r>
        <w:rPr>
          <w:rFonts w:asciiTheme="majorHAnsi" w:hAnsiTheme="majorHAnsi" w:cs="Arial"/>
          <w:sz w:val="24"/>
          <w:szCs w:val="24"/>
        </w:rPr>
        <w:t xml:space="preserve">alle weiteren Rahmenbedingungen </w:t>
      </w:r>
      <w:r w:rsidRPr="003416AF">
        <w:rPr>
          <w:rFonts w:asciiTheme="majorHAnsi" w:hAnsiTheme="majorHAnsi" w:cs="Arial"/>
          <w:sz w:val="24"/>
          <w:szCs w:val="24"/>
        </w:rPr>
        <w:t>werden Sie zeitnah informiert. Auch bezüglich der Klasseneinteilung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und deren Klassenlehrer sowie die Schulbuch- und Materiallisten melden wir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uns rechtzeitig.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Für Rückfragen stehen wir Ihnen jederzeit gerne vormittags telefonisch zur Verfügung.</w:t>
      </w:r>
    </w:p>
    <w:p w:rsidR="003416AF" w:rsidRP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Informationen über unsere Schule können Sie auch immer über unsere Homepage</w:t>
      </w:r>
    </w:p>
    <w:p w:rsidR="003416AF" w:rsidRDefault="00627D10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bookmarkStart w:id="0" w:name="_GoBack"/>
      <w:bookmarkEnd w:id="0"/>
      <w:r w:rsidR="00535A0D">
        <w:rPr>
          <w:rFonts w:asciiTheme="majorHAnsi" w:hAnsiTheme="majorHAnsi" w:cs="Arial"/>
          <w:sz w:val="24"/>
          <w:szCs w:val="24"/>
        </w:rPr>
        <w:t>rhalten.</w:t>
      </w:r>
    </w:p>
    <w:p w:rsidR="003416AF" w:rsidRDefault="003416AF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416AF" w:rsidRPr="003416AF" w:rsidRDefault="00535A0D" w:rsidP="00535A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</w:t>
      </w:r>
      <w:r w:rsidR="003416AF" w:rsidRPr="003416AF">
        <w:rPr>
          <w:rFonts w:asciiTheme="majorHAnsi" w:hAnsiTheme="majorHAnsi" w:cs="Arial"/>
          <w:sz w:val="24"/>
          <w:szCs w:val="24"/>
        </w:rPr>
        <w:t>is dahin bleiben Sie gesund.</w:t>
      </w:r>
    </w:p>
    <w:p w:rsidR="003416AF" w:rsidRDefault="003416AF" w:rsidP="00535A0D">
      <w:pPr>
        <w:jc w:val="both"/>
        <w:rPr>
          <w:rFonts w:asciiTheme="majorHAnsi" w:hAnsiTheme="majorHAnsi"/>
          <w:sz w:val="24"/>
          <w:szCs w:val="24"/>
        </w:rPr>
      </w:pPr>
      <w:r w:rsidRPr="003416AF">
        <w:rPr>
          <w:rFonts w:asciiTheme="majorHAnsi" w:hAnsiTheme="majorHAnsi" w:cs="Arial"/>
          <w:sz w:val="24"/>
          <w:szCs w:val="24"/>
        </w:rPr>
        <w:t>Mit herzlichen</w:t>
      </w:r>
      <w:r>
        <w:rPr>
          <w:rFonts w:asciiTheme="majorHAnsi" w:hAnsiTheme="majorHAnsi"/>
          <w:sz w:val="24"/>
          <w:szCs w:val="24"/>
        </w:rPr>
        <w:t xml:space="preserve"> Grüßen</w:t>
      </w:r>
    </w:p>
    <w:p w:rsidR="003416AF" w:rsidRDefault="003416AF" w:rsidP="00535A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Ihre Tatjana Lichter</w:t>
      </w:r>
    </w:p>
    <w:p w:rsidR="003416AF" w:rsidRPr="003416AF" w:rsidRDefault="003416AF" w:rsidP="00535A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-Schulleitung-</w:t>
      </w:r>
    </w:p>
    <w:sectPr w:rsidR="003416AF" w:rsidRPr="00341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AF"/>
    <w:rsid w:val="003416AF"/>
    <w:rsid w:val="00535A0D"/>
    <w:rsid w:val="006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12A0"/>
  <w15:chartTrackingRefBased/>
  <w15:docId w15:val="{789032B3-2084-429E-A64B-152A2CA9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6A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>Stadt Goslar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Tatiana</dc:creator>
  <cp:keywords/>
  <dc:description/>
  <cp:lastModifiedBy>Lichter, Tatiana</cp:lastModifiedBy>
  <cp:revision>3</cp:revision>
  <dcterms:created xsi:type="dcterms:W3CDTF">2020-05-26T06:22:00Z</dcterms:created>
  <dcterms:modified xsi:type="dcterms:W3CDTF">2020-05-26T06:41:00Z</dcterms:modified>
</cp:coreProperties>
</file>