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8F15" w14:textId="0CB898E6" w:rsidR="00AE2176" w:rsidRPr="00343F9B" w:rsidRDefault="00AE2176" w:rsidP="007D282E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trike/>
          <w:sz w:val="52"/>
          <w:szCs w:val="52"/>
        </w:rPr>
      </w:pPr>
      <w:r w:rsidRPr="00343F9B">
        <w:rPr>
          <w:rFonts w:cstheme="minorHAnsi"/>
          <w:sz w:val="52"/>
          <w:szCs w:val="52"/>
        </w:rPr>
        <w:t>Präambel</w:t>
      </w:r>
    </w:p>
    <w:p w14:paraId="2EB776E4" w14:textId="4E85779F" w:rsidR="00AE2176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Die aktuelle Situation hat es erforderlich werden lassen, noch einmal den schon fertigen Orgaplan kritisch zu be</w:t>
      </w:r>
      <w:r w:rsidR="00343F9B" w:rsidRPr="00241C8C">
        <w:rPr>
          <w:bCs/>
          <w:sz w:val="24"/>
          <w:szCs w:val="24"/>
        </w:rPr>
        <w:t>trachten</w:t>
      </w:r>
      <w:r w:rsidRPr="00241C8C">
        <w:rPr>
          <w:bCs/>
          <w:sz w:val="24"/>
          <w:szCs w:val="24"/>
        </w:rPr>
        <w:t xml:space="preserve">. </w:t>
      </w:r>
    </w:p>
    <w:p w14:paraId="17A84B65" w14:textId="70FF0199" w:rsidR="00950D31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Hier</w:t>
      </w:r>
      <w:r w:rsidR="00343F9B" w:rsidRPr="00241C8C">
        <w:rPr>
          <w:bCs/>
          <w:sz w:val="24"/>
          <w:szCs w:val="24"/>
        </w:rPr>
        <w:t xml:space="preserve"> </w:t>
      </w:r>
      <w:r w:rsidRPr="00241C8C">
        <w:rPr>
          <w:bCs/>
          <w:sz w:val="24"/>
          <w:szCs w:val="24"/>
        </w:rPr>
        <w:t xml:space="preserve">waren Hygienebedingungen und Raumplanung zu bedenken. FSP </w:t>
      </w:r>
      <w:r w:rsidR="00343F9B" w:rsidRPr="00241C8C">
        <w:rPr>
          <w:bCs/>
          <w:sz w:val="24"/>
          <w:szCs w:val="24"/>
        </w:rPr>
        <w:t xml:space="preserve">- </w:t>
      </w:r>
      <w:r w:rsidRPr="00241C8C">
        <w:rPr>
          <w:bCs/>
          <w:sz w:val="24"/>
          <w:szCs w:val="24"/>
        </w:rPr>
        <w:t>Veranstaltungen und die dabei wechselnden Gruppenzuordnungen</w:t>
      </w:r>
      <w:r w:rsidR="00496B02" w:rsidRPr="00241C8C">
        <w:rPr>
          <w:bCs/>
          <w:sz w:val="24"/>
          <w:szCs w:val="24"/>
        </w:rPr>
        <w:t xml:space="preserve"> und Räume</w:t>
      </w:r>
      <w:r w:rsidRPr="00241C8C">
        <w:rPr>
          <w:bCs/>
          <w:sz w:val="24"/>
          <w:szCs w:val="24"/>
        </w:rPr>
        <w:t xml:space="preserve"> waren entsprechend kritisch zu sehen.</w:t>
      </w:r>
      <w:r w:rsidR="005252A4" w:rsidRPr="00241C8C">
        <w:rPr>
          <w:bCs/>
          <w:sz w:val="24"/>
          <w:szCs w:val="24"/>
        </w:rPr>
        <w:t xml:space="preserve"> Außerdem </w:t>
      </w:r>
      <w:r w:rsidR="006122EC" w:rsidRPr="00241C8C">
        <w:rPr>
          <w:bCs/>
          <w:sz w:val="24"/>
          <w:szCs w:val="24"/>
        </w:rPr>
        <w:t>sind die räumlichen Gegebenheiten am Standort Aurich mit den geltenden Hygieneregelungen nicht zu vereinbaren.</w:t>
      </w:r>
    </w:p>
    <w:p w14:paraId="1B2F2B71" w14:textId="2CFE391B" w:rsidR="00950D31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 xml:space="preserve">Weiterhin </w:t>
      </w:r>
      <w:r w:rsidR="00343F9B" w:rsidRPr="00241C8C">
        <w:rPr>
          <w:bCs/>
          <w:sz w:val="24"/>
          <w:szCs w:val="24"/>
        </w:rPr>
        <w:t>gibt es</w:t>
      </w:r>
      <w:r w:rsidRPr="00241C8C">
        <w:rPr>
          <w:bCs/>
          <w:sz w:val="24"/>
          <w:szCs w:val="24"/>
        </w:rPr>
        <w:t xml:space="preserve"> vermehrt </w:t>
      </w:r>
      <w:r w:rsidR="00343F9B" w:rsidRPr="00241C8C">
        <w:rPr>
          <w:bCs/>
          <w:sz w:val="24"/>
          <w:szCs w:val="24"/>
        </w:rPr>
        <w:t>LiVd</w:t>
      </w:r>
      <w:r w:rsidRPr="00241C8C">
        <w:rPr>
          <w:bCs/>
          <w:sz w:val="24"/>
          <w:szCs w:val="24"/>
        </w:rPr>
        <w:t>, die an beiden Standorten Seminare besuchen</w:t>
      </w:r>
      <w:r w:rsidR="005252A4" w:rsidRPr="00241C8C">
        <w:rPr>
          <w:bCs/>
          <w:sz w:val="24"/>
          <w:szCs w:val="24"/>
        </w:rPr>
        <w:t xml:space="preserve"> (dies</w:t>
      </w:r>
      <w:r w:rsidR="00343F9B" w:rsidRPr="00241C8C">
        <w:rPr>
          <w:bCs/>
          <w:sz w:val="24"/>
          <w:szCs w:val="24"/>
        </w:rPr>
        <w:t>es</w:t>
      </w:r>
      <w:r w:rsidR="005252A4" w:rsidRPr="00241C8C">
        <w:rPr>
          <w:bCs/>
          <w:sz w:val="24"/>
          <w:szCs w:val="24"/>
        </w:rPr>
        <w:t xml:space="preserve"> betrifft </w:t>
      </w:r>
      <w:r w:rsidR="00343F9B" w:rsidRPr="00241C8C">
        <w:rPr>
          <w:bCs/>
          <w:sz w:val="24"/>
          <w:szCs w:val="24"/>
        </w:rPr>
        <w:t xml:space="preserve">sowohl </w:t>
      </w:r>
      <w:r w:rsidR="005252A4" w:rsidRPr="00241C8C">
        <w:rPr>
          <w:bCs/>
          <w:sz w:val="24"/>
          <w:szCs w:val="24"/>
        </w:rPr>
        <w:t>Fachdidaktiken</w:t>
      </w:r>
      <w:r w:rsidR="00343F9B" w:rsidRPr="00241C8C">
        <w:rPr>
          <w:bCs/>
          <w:sz w:val="24"/>
          <w:szCs w:val="24"/>
        </w:rPr>
        <w:t xml:space="preserve"> als auch</w:t>
      </w:r>
      <w:r w:rsidR="005252A4" w:rsidRPr="00241C8C">
        <w:rPr>
          <w:bCs/>
          <w:sz w:val="24"/>
          <w:szCs w:val="24"/>
        </w:rPr>
        <w:t xml:space="preserve"> Förderschwerpunkte)</w:t>
      </w:r>
      <w:r w:rsidRPr="00241C8C">
        <w:rPr>
          <w:bCs/>
          <w:sz w:val="24"/>
          <w:szCs w:val="24"/>
        </w:rPr>
        <w:t xml:space="preserve"> und </w:t>
      </w:r>
      <w:r w:rsidR="00343F9B" w:rsidRPr="00241C8C">
        <w:rPr>
          <w:bCs/>
          <w:sz w:val="24"/>
          <w:szCs w:val="24"/>
        </w:rPr>
        <w:t>die</w:t>
      </w:r>
      <w:r w:rsidR="00AF4131"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somit</w:t>
      </w:r>
      <w:r w:rsidRPr="00241C8C">
        <w:rPr>
          <w:bCs/>
          <w:sz w:val="24"/>
          <w:szCs w:val="24"/>
        </w:rPr>
        <w:t xml:space="preserve"> zwei Seminartage h</w:t>
      </w:r>
      <w:r w:rsidR="00343F9B" w:rsidRPr="00241C8C">
        <w:rPr>
          <w:bCs/>
          <w:sz w:val="24"/>
          <w:szCs w:val="24"/>
        </w:rPr>
        <w:t>atten</w:t>
      </w:r>
      <w:r w:rsidRPr="00241C8C">
        <w:rPr>
          <w:bCs/>
          <w:sz w:val="24"/>
          <w:szCs w:val="24"/>
        </w:rPr>
        <w:t>. D</w:t>
      </w:r>
      <w:r w:rsidR="00343F9B" w:rsidRPr="00241C8C">
        <w:rPr>
          <w:bCs/>
          <w:sz w:val="24"/>
          <w:szCs w:val="24"/>
        </w:rPr>
        <w:t>adurch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ergaben</w:t>
      </w:r>
      <w:r w:rsidRPr="00241C8C">
        <w:rPr>
          <w:bCs/>
          <w:sz w:val="24"/>
          <w:szCs w:val="24"/>
        </w:rPr>
        <w:t xml:space="preserve"> sich für die </w:t>
      </w:r>
      <w:r w:rsidR="005252A4" w:rsidRPr="00241C8C">
        <w:rPr>
          <w:bCs/>
          <w:sz w:val="24"/>
          <w:szCs w:val="24"/>
        </w:rPr>
        <w:t>Ausbildungss</w:t>
      </w:r>
      <w:r w:rsidRPr="00241C8C">
        <w:rPr>
          <w:bCs/>
          <w:sz w:val="24"/>
          <w:szCs w:val="24"/>
        </w:rPr>
        <w:t>chulen</w:t>
      </w:r>
      <w:r w:rsidR="005252A4" w:rsidRPr="00241C8C">
        <w:rPr>
          <w:bCs/>
          <w:sz w:val="24"/>
          <w:szCs w:val="24"/>
        </w:rPr>
        <w:t xml:space="preserve"> (auch hier haben die Anwärter/innen vermehrt zwei)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zunehmend Schwierigkeiten bei der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Stundenplangestaltung für die LiVd.</w:t>
      </w:r>
    </w:p>
    <w:p w14:paraId="3011F894" w14:textId="316D135D" w:rsidR="00950D31" w:rsidRPr="00241C8C" w:rsidRDefault="00AF41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Wir haben versucht diese Aspekte zu berücksichtigen und folgendermaßen umzusetzen:</w:t>
      </w:r>
      <w:r w:rsidR="00FD7FF0" w:rsidRPr="00241C8C">
        <w:rPr>
          <w:bCs/>
          <w:sz w:val="24"/>
          <w:szCs w:val="24"/>
        </w:rPr>
        <w:t xml:space="preserve"> </w:t>
      </w:r>
    </w:p>
    <w:p w14:paraId="71A1A5A2" w14:textId="12F96558" w:rsidR="00F447DA" w:rsidRPr="00955122" w:rsidRDefault="00FD7FF0" w:rsidP="002565E5">
      <w:pPr>
        <w:pStyle w:val="Listenabsatz"/>
        <w:numPr>
          <w:ilvl w:val="3"/>
          <w:numId w:val="9"/>
        </w:numPr>
        <w:ind w:left="567" w:hanging="567"/>
        <w:rPr>
          <w:bCs/>
          <w:sz w:val="24"/>
          <w:szCs w:val="24"/>
        </w:rPr>
      </w:pPr>
      <w:r w:rsidRPr="00241C8C">
        <w:rPr>
          <w:b/>
          <w:sz w:val="32"/>
          <w:szCs w:val="32"/>
        </w:rPr>
        <w:t>Mittwoch</w:t>
      </w:r>
      <w:r w:rsidRPr="006122EC">
        <w:rPr>
          <w:bCs/>
          <w:sz w:val="32"/>
          <w:szCs w:val="32"/>
        </w:rPr>
        <w:t xml:space="preserve"> ist </w:t>
      </w:r>
      <w:r w:rsidRPr="006122EC">
        <w:rPr>
          <w:b/>
          <w:sz w:val="32"/>
          <w:szCs w:val="32"/>
        </w:rPr>
        <w:t>gemeinsamer Seminartag</w:t>
      </w:r>
      <w:r w:rsidRPr="006122EC">
        <w:rPr>
          <w:bCs/>
          <w:sz w:val="32"/>
          <w:szCs w:val="32"/>
        </w:rPr>
        <w:t xml:space="preserve"> für das Studienseminar</w:t>
      </w:r>
      <w:r w:rsidR="005252A4" w:rsidRPr="006122EC">
        <w:rPr>
          <w:bCs/>
          <w:sz w:val="32"/>
          <w:szCs w:val="32"/>
        </w:rPr>
        <w:t xml:space="preserve"> </w:t>
      </w:r>
      <w:r w:rsidR="00241C8C">
        <w:rPr>
          <w:bCs/>
          <w:sz w:val="32"/>
          <w:szCs w:val="32"/>
        </w:rPr>
        <w:t>für das Lehramt für Sonderpädagogik</w:t>
      </w:r>
      <w:r w:rsidRPr="006122EC">
        <w:rPr>
          <w:bCs/>
          <w:sz w:val="32"/>
          <w:szCs w:val="32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55122">
        <w:rPr>
          <w:bCs/>
          <w:sz w:val="24"/>
          <w:szCs w:val="24"/>
        </w:rPr>
        <w:t xml:space="preserve">Die Kooperation mit dem GHR-Seminar </w:t>
      </w:r>
      <w:r w:rsidR="005252A4" w:rsidRPr="00955122">
        <w:rPr>
          <w:bCs/>
          <w:color w:val="FF0000"/>
          <w:sz w:val="24"/>
          <w:szCs w:val="24"/>
        </w:rPr>
        <w:t xml:space="preserve">in Aurich </w:t>
      </w:r>
      <w:r w:rsidRPr="00955122">
        <w:rPr>
          <w:bCs/>
          <w:sz w:val="24"/>
          <w:szCs w:val="24"/>
        </w:rPr>
        <w:t xml:space="preserve">bleibt unangetastet. </w:t>
      </w:r>
      <w:r w:rsidR="00241C8C" w:rsidRPr="00955122">
        <w:rPr>
          <w:bCs/>
          <w:sz w:val="24"/>
          <w:szCs w:val="24"/>
        </w:rPr>
        <w:t>An</w:t>
      </w:r>
      <w:r w:rsidRPr="00955122">
        <w:rPr>
          <w:bCs/>
          <w:sz w:val="24"/>
          <w:szCs w:val="24"/>
        </w:rPr>
        <w:t xml:space="preserve"> drei </w:t>
      </w:r>
      <w:r w:rsidR="002F1D48" w:rsidRPr="00955122">
        <w:rPr>
          <w:bCs/>
          <w:sz w:val="24"/>
          <w:szCs w:val="24"/>
        </w:rPr>
        <w:t>Dienstags-</w:t>
      </w:r>
      <w:r w:rsidRPr="00955122">
        <w:rPr>
          <w:bCs/>
          <w:sz w:val="24"/>
          <w:szCs w:val="24"/>
        </w:rPr>
        <w:t>Terminen</w:t>
      </w:r>
      <w:r w:rsidR="006122EC" w:rsidRPr="00955122">
        <w:rPr>
          <w:bCs/>
          <w:sz w:val="24"/>
          <w:szCs w:val="24"/>
        </w:rPr>
        <w:t xml:space="preserve"> </w:t>
      </w:r>
      <w:r w:rsidRPr="00955122">
        <w:rPr>
          <w:bCs/>
          <w:sz w:val="24"/>
          <w:szCs w:val="24"/>
        </w:rPr>
        <w:t>gibt es jeweils einen Tausch</w:t>
      </w:r>
      <w:r w:rsidR="001842EA">
        <w:rPr>
          <w:bCs/>
          <w:sz w:val="24"/>
          <w:szCs w:val="24"/>
        </w:rPr>
        <w:t xml:space="preserve"> </w:t>
      </w:r>
      <w:r w:rsidR="001842EA" w:rsidRPr="001842EA">
        <w:rPr>
          <w:bCs/>
        </w:rPr>
        <w:t>(Termine siehe</w:t>
      </w:r>
      <w:r w:rsidR="001842EA">
        <w:rPr>
          <w:bCs/>
          <w:sz w:val="24"/>
          <w:szCs w:val="24"/>
        </w:rPr>
        <w:t xml:space="preserve"> </w:t>
      </w:r>
    </w:p>
    <w:p w14:paraId="2234B0CE" w14:textId="7DF31055" w:rsidR="002F1D48" w:rsidRPr="00955122" w:rsidRDefault="002F1D48" w:rsidP="00FD7FF0">
      <w:pPr>
        <w:pStyle w:val="Listenabsatz"/>
        <w:numPr>
          <w:ilvl w:val="3"/>
          <w:numId w:val="9"/>
        </w:numPr>
        <w:ind w:left="567" w:hanging="567"/>
        <w:rPr>
          <w:bCs/>
          <w:sz w:val="32"/>
          <w:szCs w:val="32"/>
        </w:rPr>
      </w:pPr>
      <w:r w:rsidRPr="00955122">
        <w:rPr>
          <w:bCs/>
          <w:sz w:val="32"/>
          <w:szCs w:val="32"/>
        </w:rPr>
        <w:t>Die Seminarzeiten sin</w:t>
      </w:r>
      <w:r w:rsidR="00D234A4" w:rsidRPr="00955122">
        <w:rPr>
          <w:bCs/>
          <w:sz w:val="32"/>
          <w:szCs w:val="32"/>
        </w:rPr>
        <w:t>d</w:t>
      </w:r>
      <w:r w:rsidRPr="00955122">
        <w:rPr>
          <w:bCs/>
          <w:sz w:val="32"/>
          <w:szCs w:val="32"/>
        </w:rPr>
        <w:t xml:space="preserve"> in Präsen</w:t>
      </w:r>
      <w:r w:rsidR="00241C8C" w:rsidRPr="00955122">
        <w:rPr>
          <w:bCs/>
          <w:sz w:val="32"/>
          <w:szCs w:val="32"/>
        </w:rPr>
        <w:t>z</w:t>
      </w:r>
      <w:r w:rsidRPr="00955122">
        <w:rPr>
          <w:bCs/>
          <w:sz w:val="32"/>
          <w:szCs w:val="32"/>
        </w:rPr>
        <w:t xml:space="preserve">- und Webinar-Zeiten aufgeteilt. </w:t>
      </w:r>
    </w:p>
    <w:p w14:paraId="6A018C79" w14:textId="77777777" w:rsidR="00AE2176" w:rsidRPr="00955122" w:rsidRDefault="00AE2176" w:rsidP="00AE2176">
      <w:pPr>
        <w:rPr>
          <w:b/>
          <w:bCs/>
          <w:sz w:val="28"/>
          <w:szCs w:val="28"/>
        </w:rPr>
      </w:pPr>
    </w:p>
    <w:p w14:paraId="6366B197" w14:textId="1A3B2AF4" w:rsidR="00AE2176" w:rsidRDefault="00AE2176" w:rsidP="00AE2176">
      <w:pPr>
        <w:rPr>
          <w:b/>
          <w:bCs/>
          <w:sz w:val="28"/>
          <w:szCs w:val="28"/>
        </w:rPr>
      </w:pPr>
    </w:p>
    <w:p w14:paraId="6AEB910E" w14:textId="77777777" w:rsidR="004B44EA" w:rsidRDefault="004B44EA" w:rsidP="00AE2176">
      <w:pPr>
        <w:rPr>
          <w:b/>
          <w:bCs/>
          <w:sz w:val="28"/>
          <w:szCs w:val="28"/>
        </w:rPr>
      </w:pPr>
    </w:p>
    <w:p w14:paraId="26A2C745" w14:textId="77777777" w:rsidR="00AE2176" w:rsidRDefault="00AE2176" w:rsidP="00AE2176">
      <w:pPr>
        <w:rPr>
          <w:b/>
          <w:bCs/>
          <w:sz w:val="28"/>
          <w:szCs w:val="28"/>
        </w:rPr>
      </w:pPr>
    </w:p>
    <w:p w14:paraId="5B47F510" w14:textId="61192DC8" w:rsidR="00AE2176" w:rsidRDefault="002565E5" w:rsidP="00AE2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356943B0" w14:textId="4DC36008" w:rsidR="00AE2176" w:rsidRDefault="00AE2176" w:rsidP="00AE2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Zeitplanung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3974"/>
        <w:gridCol w:w="7223"/>
      </w:tblGrid>
      <w:tr w:rsidR="00AE2176" w14:paraId="40200299" w14:textId="77777777" w:rsidTr="00AE2176">
        <w:tc>
          <w:tcPr>
            <w:tcW w:w="2825" w:type="dxa"/>
          </w:tcPr>
          <w:p w14:paraId="22567714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Vorgabe</w:t>
            </w:r>
          </w:p>
        </w:tc>
        <w:tc>
          <w:tcPr>
            <w:tcW w:w="3974" w:type="dxa"/>
          </w:tcPr>
          <w:p w14:paraId="6A230052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Verlagerung</w:t>
            </w:r>
          </w:p>
        </w:tc>
        <w:tc>
          <w:tcPr>
            <w:tcW w:w="7223" w:type="dxa"/>
          </w:tcPr>
          <w:p w14:paraId="5FBF11F0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Umsetzung</w:t>
            </w:r>
          </w:p>
        </w:tc>
      </w:tr>
      <w:tr w:rsidR="00AE2176" w14:paraId="69A736C7" w14:textId="77777777" w:rsidTr="00AE2176">
        <w:tc>
          <w:tcPr>
            <w:tcW w:w="2825" w:type="dxa"/>
          </w:tcPr>
          <w:p w14:paraId="27107C54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PS 8 Stunden pro Monat</w:t>
            </w:r>
          </w:p>
        </w:tc>
        <w:tc>
          <w:tcPr>
            <w:tcW w:w="3974" w:type="dxa"/>
          </w:tcPr>
          <w:p w14:paraId="3E7E66B3" w14:textId="7826E911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2 Std in Einführungs</w:t>
            </w:r>
            <w:r>
              <w:rPr>
                <w:bCs/>
                <w:sz w:val="28"/>
                <w:szCs w:val="28"/>
              </w:rPr>
              <w:t>-</w:t>
            </w:r>
            <w:r w:rsidRPr="00FA029A">
              <w:rPr>
                <w:bCs/>
                <w:sz w:val="28"/>
                <w:szCs w:val="28"/>
              </w:rPr>
              <w:t xml:space="preserve"> und Kompaktseminar</w:t>
            </w:r>
            <w:r w:rsidR="00C05FC1">
              <w:rPr>
                <w:bCs/>
                <w:sz w:val="28"/>
                <w:szCs w:val="28"/>
              </w:rPr>
              <w:t>: 6</w:t>
            </w:r>
          </w:p>
        </w:tc>
        <w:tc>
          <w:tcPr>
            <w:tcW w:w="7223" w:type="dxa"/>
          </w:tcPr>
          <w:p w14:paraId="5A5AD4EC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4,5 Std. Seminar + 1,5 Std. Webinar  </w:t>
            </w:r>
            <w:r>
              <w:rPr>
                <w:bCs/>
                <w:sz w:val="28"/>
                <w:szCs w:val="28"/>
              </w:rPr>
              <w:br/>
              <w:t>+ Einführung- und Kompaktseminar</w:t>
            </w:r>
          </w:p>
        </w:tc>
      </w:tr>
      <w:tr w:rsidR="00AE2176" w14:paraId="31760BEE" w14:textId="77777777" w:rsidTr="00AE2176">
        <w:tc>
          <w:tcPr>
            <w:tcW w:w="2825" w:type="dxa"/>
          </w:tcPr>
          <w:p w14:paraId="4EED505A" w14:textId="2283515F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FD 6 Stunden pro Monat</w:t>
            </w:r>
          </w:p>
        </w:tc>
        <w:tc>
          <w:tcPr>
            <w:tcW w:w="3974" w:type="dxa"/>
          </w:tcPr>
          <w:p w14:paraId="0130614B" w14:textId="7744E36B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1 Std für Modultag</w:t>
            </w:r>
            <w:r w:rsidR="00C05FC1">
              <w:rPr>
                <w:bCs/>
                <w:sz w:val="28"/>
                <w:szCs w:val="28"/>
              </w:rPr>
              <w:t>. 5</w:t>
            </w:r>
          </w:p>
        </w:tc>
        <w:tc>
          <w:tcPr>
            <w:tcW w:w="7223" w:type="dxa"/>
          </w:tcPr>
          <w:p w14:paraId="067E3F19" w14:textId="4B065369" w:rsidR="00AE2176" w:rsidRDefault="00496B02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AE2176">
              <w:rPr>
                <w:bCs/>
                <w:sz w:val="28"/>
                <w:szCs w:val="28"/>
              </w:rPr>
              <w:t xml:space="preserve">5 Std. Seminar + 1,5 Std. Webinar  </w:t>
            </w:r>
          </w:p>
          <w:p w14:paraId="3447618C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 Modultag im Halbjahr</w:t>
            </w:r>
          </w:p>
        </w:tc>
      </w:tr>
      <w:tr w:rsidR="00AE2176" w14:paraId="3F7D66D5" w14:textId="77777777" w:rsidTr="00AE2176">
        <w:tc>
          <w:tcPr>
            <w:tcW w:w="2825" w:type="dxa"/>
          </w:tcPr>
          <w:p w14:paraId="18B47BA9" w14:textId="1E693DDA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FSP 3 Stunden pro Monat</w:t>
            </w:r>
            <w:r w:rsidR="00DC14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</w:tcPr>
          <w:p w14:paraId="5EF8BFD6" w14:textId="59297DF8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0,5 Std für Modultag</w:t>
            </w:r>
            <w:r w:rsidR="00C05FC1">
              <w:rPr>
                <w:bCs/>
                <w:sz w:val="28"/>
                <w:szCs w:val="28"/>
              </w:rPr>
              <w:t>: 2,5</w:t>
            </w:r>
          </w:p>
        </w:tc>
        <w:tc>
          <w:tcPr>
            <w:tcW w:w="7223" w:type="dxa"/>
          </w:tcPr>
          <w:p w14:paraId="5C56FF6C" w14:textId="1E29F770" w:rsidR="00AE2176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Geblockt </w:t>
            </w:r>
            <w:r w:rsidR="00C05FC1">
              <w:rPr>
                <w:bCs/>
                <w:sz w:val="28"/>
                <w:szCs w:val="28"/>
              </w:rPr>
              <w:t xml:space="preserve">5 Std. </w:t>
            </w:r>
            <w:r>
              <w:rPr>
                <w:bCs/>
                <w:sz w:val="28"/>
                <w:szCs w:val="28"/>
              </w:rPr>
              <w:t xml:space="preserve">(je 2 Termine): 3,5 Std. Seminar + 1,5 Std. Webinar </w:t>
            </w:r>
          </w:p>
          <w:p w14:paraId="1091ABED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 Modultag im Jahr</w:t>
            </w:r>
          </w:p>
        </w:tc>
      </w:tr>
    </w:tbl>
    <w:p w14:paraId="65F813F3" w14:textId="77777777" w:rsidR="00AE2176" w:rsidRDefault="00AE2176">
      <w:pPr>
        <w:rPr>
          <w:rFonts w:cstheme="minorHAnsi"/>
          <w:sz w:val="52"/>
          <w:szCs w:val="52"/>
        </w:rPr>
      </w:pPr>
    </w:p>
    <w:p w14:paraId="79224710" w14:textId="77777777" w:rsidR="00AE2176" w:rsidRDefault="00AE2176" w:rsidP="00AE2176">
      <w:pPr>
        <w:rPr>
          <w:b/>
          <w:sz w:val="28"/>
          <w:szCs w:val="28"/>
        </w:rPr>
      </w:pPr>
      <w:r>
        <w:rPr>
          <w:b/>
          <w:sz w:val="32"/>
          <w:szCs w:val="32"/>
        </w:rPr>
        <w:t>M</w:t>
      </w:r>
      <w:r>
        <w:rPr>
          <w:b/>
          <w:sz w:val="28"/>
          <w:szCs w:val="28"/>
        </w:rPr>
        <w:t>odultage am Standort Aurich (nach Vereinbarung mit dem GHR Seminar)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9923"/>
      </w:tblGrid>
      <w:tr w:rsidR="00AE2176" w14:paraId="25753EB1" w14:textId="77777777" w:rsidTr="009237B2">
        <w:tc>
          <w:tcPr>
            <w:tcW w:w="4106" w:type="dxa"/>
          </w:tcPr>
          <w:p w14:paraId="330D1F55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Modultag „Winter“</w:t>
            </w:r>
          </w:p>
        </w:tc>
        <w:tc>
          <w:tcPr>
            <w:tcW w:w="9923" w:type="dxa"/>
          </w:tcPr>
          <w:p w14:paraId="1977D6B9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1. Dienstag im Januar</w:t>
            </w:r>
          </w:p>
        </w:tc>
      </w:tr>
      <w:tr w:rsidR="00AE2176" w14:paraId="6DA46F27" w14:textId="77777777" w:rsidTr="009237B2">
        <w:tc>
          <w:tcPr>
            <w:tcW w:w="4106" w:type="dxa"/>
          </w:tcPr>
          <w:p w14:paraId="1DF2CAB8" w14:textId="6EA18593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Modultag „Sommer“</w:t>
            </w:r>
          </w:p>
        </w:tc>
        <w:tc>
          <w:tcPr>
            <w:tcW w:w="9923" w:type="dxa"/>
          </w:tcPr>
          <w:p w14:paraId="0657B416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1. Dienstag im Juni</w:t>
            </w:r>
          </w:p>
        </w:tc>
      </w:tr>
      <w:tr w:rsidR="00EA7FB1" w14:paraId="06878C52" w14:textId="77777777" w:rsidTr="009237B2">
        <w:tc>
          <w:tcPr>
            <w:tcW w:w="4106" w:type="dxa"/>
            <w:vMerge w:val="restart"/>
          </w:tcPr>
          <w:p w14:paraId="58493017" w14:textId="77777777" w:rsidR="00EA7FB1" w:rsidRPr="000E5CF2" w:rsidRDefault="00EA7FB1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Schulrechtsmodule</w:t>
            </w:r>
          </w:p>
        </w:tc>
        <w:tc>
          <w:tcPr>
            <w:tcW w:w="9923" w:type="dxa"/>
          </w:tcPr>
          <w:p w14:paraId="0AC6C531" w14:textId="228D6D04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nach den Herbstferien</w:t>
            </w:r>
          </w:p>
        </w:tc>
      </w:tr>
      <w:tr w:rsidR="00EA7FB1" w14:paraId="0D343952" w14:textId="77777777" w:rsidTr="009237B2">
        <w:tc>
          <w:tcPr>
            <w:tcW w:w="4106" w:type="dxa"/>
            <w:vMerge/>
          </w:tcPr>
          <w:p w14:paraId="678D06EC" w14:textId="77777777" w:rsidR="00EA7FB1" w:rsidRPr="000E5CF2" w:rsidRDefault="00EA7FB1" w:rsidP="006122E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3" w:type="dxa"/>
          </w:tcPr>
          <w:p w14:paraId="284F81D3" w14:textId="7AAB0D62" w:rsidR="00EA7FB1" w:rsidRPr="00EA7FB1" w:rsidRDefault="00EA7FB1" w:rsidP="006122EC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im Dezember</w:t>
            </w:r>
          </w:p>
        </w:tc>
      </w:tr>
      <w:tr w:rsidR="00EA7FB1" w14:paraId="4CF105CC" w14:textId="77777777" w:rsidTr="009237B2">
        <w:tc>
          <w:tcPr>
            <w:tcW w:w="4106" w:type="dxa"/>
            <w:vMerge/>
          </w:tcPr>
          <w:p w14:paraId="191EDD04" w14:textId="77777777" w:rsidR="00EA7FB1" w:rsidRDefault="00EA7FB1" w:rsidP="006122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14:paraId="501190E8" w14:textId="03756918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nach den Osterferien</w:t>
            </w:r>
          </w:p>
        </w:tc>
      </w:tr>
      <w:tr w:rsidR="00EA7FB1" w14:paraId="5A4733BF" w14:textId="77777777" w:rsidTr="009237B2">
        <w:tc>
          <w:tcPr>
            <w:tcW w:w="4106" w:type="dxa"/>
            <w:vMerge/>
          </w:tcPr>
          <w:p w14:paraId="5D47EF95" w14:textId="77777777" w:rsidR="00EA7FB1" w:rsidRDefault="00EA7FB1" w:rsidP="006122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14:paraId="2BBF059D" w14:textId="78990CD0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im Mai</w:t>
            </w:r>
          </w:p>
        </w:tc>
      </w:tr>
    </w:tbl>
    <w:p w14:paraId="3C499E70" w14:textId="1FDC6AC0" w:rsidR="00AE2176" w:rsidRDefault="00AE2176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br w:type="page"/>
      </w:r>
    </w:p>
    <w:p w14:paraId="461147B5" w14:textId="15BDE191" w:rsidR="00AA680E" w:rsidRPr="00D145D2" w:rsidRDefault="005C6AFA" w:rsidP="00B514AD">
      <w:pPr>
        <w:pBdr>
          <w:bottom w:val="single" w:sz="4" w:space="1" w:color="auto"/>
        </w:pBdr>
        <w:tabs>
          <w:tab w:val="left" w:pos="12049"/>
          <w:tab w:val="left" w:pos="12333"/>
        </w:tabs>
        <w:rPr>
          <w:rFonts w:cstheme="minorHAnsi"/>
          <w:sz w:val="52"/>
          <w:szCs w:val="52"/>
        </w:rPr>
      </w:pPr>
      <w:bookmarkStart w:id="0" w:name="_Hlk30502313"/>
      <w:r>
        <w:rPr>
          <w:rFonts w:cstheme="minorHAnsi"/>
          <w:sz w:val="52"/>
          <w:szCs w:val="52"/>
        </w:rPr>
        <w:lastRenderedPageBreak/>
        <w:t>2020/2021</w:t>
      </w:r>
      <w:r w:rsidR="00AA680E">
        <w:rPr>
          <w:rFonts w:cstheme="minorHAnsi"/>
          <w:sz w:val="52"/>
          <w:szCs w:val="52"/>
        </w:rPr>
        <w:tab/>
      </w:r>
      <w:r w:rsidR="00AA680E">
        <w:rPr>
          <w:rFonts w:cstheme="minorHAnsi"/>
          <w:color w:val="000000" w:themeColor="text1"/>
          <w:sz w:val="52"/>
          <w:szCs w:val="52"/>
        </w:rPr>
        <w:t>2</w:t>
      </w:r>
      <w:r w:rsidR="00AA680E" w:rsidRPr="00D145D2">
        <w:rPr>
          <w:rFonts w:cstheme="minorHAnsi"/>
          <w:color w:val="000000" w:themeColor="text1"/>
          <w:sz w:val="52"/>
          <w:szCs w:val="52"/>
        </w:rPr>
        <w:t>.</w:t>
      </w:r>
      <w:r w:rsidR="00AA680E">
        <w:rPr>
          <w:rFonts w:cstheme="minorHAnsi"/>
          <w:color w:val="000000" w:themeColor="text1"/>
          <w:sz w:val="52"/>
          <w:szCs w:val="52"/>
        </w:rPr>
        <w:t xml:space="preserve"> </w:t>
      </w:r>
      <w:r w:rsidR="00AA680E" w:rsidRPr="00D145D2">
        <w:rPr>
          <w:rFonts w:cstheme="minorHAnsi"/>
          <w:color w:val="000000" w:themeColor="text1"/>
          <w:sz w:val="52"/>
          <w:szCs w:val="52"/>
        </w:rPr>
        <w:t>H</w:t>
      </w:r>
      <w:r w:rsidR="00AA680E">
        <w:rPr>
          <w:rFonts w:cstheme="minorHAnsi"/>
          <w:color w:val="000000" w:themeColor="text1"/>
          <w:sz w:val="52"/>
          <w:szCs w:val="52"/>
        </w:rPr>
        <w:t>albjahr</w:t>
      </w: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5"/>
        <w:gridCol w:w="424"/>
        <w:gridCol w:w="2084"/>
        <w:gridCol w:w="522"/>
        <w:gridCol w:w="1638"/>
        <w:gridCol w:w="1134"/>
        <w:gridCol w:w="708"/>
        <w:gridCol w:w="284"/>
        <w:gridCol w:w="1694"/>
        <w:gridCol w:w="707"/>
        <w:gridCol w:w="991"/>
        <w:gridCol w:w="3515"/>
        <w:gridCol w:w="11"/>
      </w:tblGrid>
      <w:tr w:rsidR="00D234A4" w14:paraId="361D5683" w14:textId="77777777" w:rsidTr="000D7E2B">
        <w:trPr>
          <w:gridAfter w:val="1"/>
          <w:wAfter w:w="11" w:type="dxa"/>
          <w:trHeight w:val="488"/>
        </w:trPr>
        <w:tc>
          <w:tcPr>
            <w:tcW w:w="1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3F6FA38" w14:textId="77777777" w:rsidR="00D234A4" w:rsidRPr="00FA69BA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74EA08B0" w14:textId="77777777" w:rsidR="00D234A4" w:rsidRPr="00FA69BA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515C39AE" w14:textId="77777777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 xml:space="preserve">2,5 </w:t>
            </w:r>
            <w:r w:rsidRPr="00EA7FB1">
              <w:rPr>
                <w:b/>
                <w:color w:val="FFFFFF" w:themeColor="background1"/>
                <w:sz w:val="20"/>
                <w:szCs w:val="20"/>
              </w:rPr>
              <w:t>Stunden</w:t>
            </w:r>
          </w:p>
        </w:tc>
        <w:tc>
          <w:tcPr>
            <w:tcW w:w="52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5A1D97DC" w14:textId="77777777" w:rsidR="00D234A4" w:rsidRPr="00FA69BA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48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A387D4E" w14:textId="7349CA7C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8"/>
                <w:szCs w:val="28"/>
              </w:rPr>
              <w:t xml:space="preserve">13:00 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7781EF18" w14:textId="46FB8560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87F248" w14:textId="4EA0524B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19666C21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1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D6819F" w14:textId="77777777" w:rsidR="00F77C9D" w:rsidRPr="009A1FC3" w:rsidRDefault="00F77C9D" w:rsidP="00F77C9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Regelungen nur für AUR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  <w:t>für Kooperation mit GHR</w:t>
            </w:r>
          </w:p>
          <w:p w14:paraId="094EFBC4" w14:textId="403761FD" w:rsidR="00D234A4" w:rsidRPr="00F624D4" w:rsidRDefault="00F77C9D" w:rsidP="00F77C9D">
            <w:pPr>
              <w:jc w:val="center"/>
              <w:rPr>
                <w:b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D234A4" w14:paraId="01CCFDD5" w14:textId="77777777" w:rsidTr="000D7E2B">
        <w:trPr>
          <w:gridAfter w:val="1"/>
          <w:wAfter w:w="11" w:type="dxa"/>
          <w:trHeight w:val="487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5FE56179" w14:textId="77777777" w:rsidR="00D234A4" w:rsidRPr="00FA69BA" w:rsidRDefault="00D234A4" w:rsidP="000E5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Merge/>
            <w:shd w:val="clear" w:color="auto" w:fill="E7E6E6" w:themeFill="background2"/>
          </w:tcPr>
          <w:p w14:paraId="7DD949CD" w14:textId="77777777" w:rsidR="00D234A4" w:rsidRPr="00FA69BA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vMerge/>
            <w:shd w:val="clear" w:color="auto" w:fill="FFFFFF" w:themeFill="background1"/>
            <w:textDirection w:val="btLr"/>
          </w:tcPr>
          <w:p w14:paraId="13F13E6D" w14:textId="77777777" w:rsidR="00D234A4" w:rsidRPr="00FA69BA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14:paraId="47A79C6A" w14:textId="03481B84" w:rsidR="00D234A4" w:rsidRPr="00D234A4" w:rsidRDefault="00D234A4" w:rsidP="00830E11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F4A64E" w14:textId="0394ECAB" w:rsidR="00D234A4" w:rsidRPr="00D234A4" w:rsidRDefault="00D234A4" w:rsidP="00D234A4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14:paraId="45285681" w14:textId="6BC2ACE4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8D4DEC6" w14:textId="242BF37A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9CB57C" w14:textId="4EBE627B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EB23E6" w14:textId="77777777" w:rsidR="00D234A4" w:rsidRPr="00F624D4" w:rsidRDefault="00D234A4" w:rsidP="000E5CF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D234A4" w14:paraId="470E0CEA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E8C9DEF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13939219" w14:textId="25FF2CE6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2508" w:type="dxa"/>
            <w:gridSpan w:val="2"/>
            <w:shd w:val="clear" w:color="auto" w:fill="F7CAAC" w:themeFill="accent2" w:themeFillTint="66"/>
          </w:tcPr>
          <w:p w14:paraId="1F588C5F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522" w:type="dxa"/>
            <w:shd w:val="clear" w:color="auto" w:fill="FFFFFF" w:themeFill="background1"/>
          </w:tcPr>
          <w:p w14:paraId="230DD056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7CAAC" w:themeFill="accent2" w:themeFillTint="66"/>
          </w:tcPr>
          <w:p w14:paraId="63FE3314" w14:textId="278D398B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FA7D2E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4C6449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670A78C" w14:textId="378B5BC5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23B6EA8" w14:textId="197346D2" w:rsidR="00D234A4" w:rsidRPr="00A26FD5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D10C2CD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DA4392C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011240B5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34490F1C" w14:textId="2A266F6B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2508" w:type="dxa"/>
            <w:gridSpan w:val="2"/>
            <w:shd w:val="clear" w:color="auto" w:fill="B4C6E7" w:themeFill="accent1" w:themeFillTint="66"/>
          </w:tcPr>
          <w:p w14:paraId="71D57738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254B80B7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B4C6E7" w:themeFill="accent1" w:themeFillTint="66"/>
          </w:tcPr>
          <w:p w14:paraId="049B02AA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95B4C9" w14:textId="7CB9F28D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D02D5D" w14:textId="77777777" w:rsidR="00D234A4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59B17CC" w14:textId="25B04EEA" w:rsidR="00D234A4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5FA902D7" w14:textId="5AD8AE14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DEDBD4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8DFDECC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703208D9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4A8A720E" w14:textId="43639105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2508" w:type="dxa"/>
            <w:gridSpan w:val="2"/>
            <w:shd w:val="clear" w:color="auto" w:fill="C5E0B3" w:themeFill="accent6" w:themeFillTint="66"/>
          </w:tcPr>
          <w:p w14:paraId="3C465B6D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722E445A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C5E0B3" w:themeFill="accent6" w:themeFillTint="66"/>
          </w:tcPr>
          <w:p w14:paraId="6D86F03F" w14:textId="77777777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9B20D4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AC75364" w14:textId="08693822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7320181F" w14:textId="3EC8C4A3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A4257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79B0AD77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0F72EDC3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4718076A" w14:textId="357C699E" w:rsidR="00D234A4" w:rsidRPr="007838B8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2508" w:type="dxa"/>
            <w:gridSpan w:val="2"/>
            <w:shd w:val="clear" w:color="auto" w:fill="2F5496" w:themeFill="accent1" w:themeFillShade="BF"/>
          </w:tcPr>
          <w:p w14:paraId="7FE14279" w14:textId="77777777" w:rsidR="00D234A4" w:rsidRPr="00197AF3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2" w:type="dxa"/>
            <w:shd w:val="clear" w:color="auto" w:fill="FFFFFF" w:themeFill="background1"/>
          </w:tcPr>
          <w:p w14:paraId="7FC01B68" w14:textId="77777777" w:rsidR="00D234A4" w:rsidRPr="007838B8" w:rsidRDefault="00D234A4" w:rsidP="000E5CF2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2F5496" w:themeFill="accent1" w:themeFillShade="BF"/>
          </w:tcPr>
          <w:p w14:paraId="28DC6533" w14:textId="77777777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E863F0" w14:textId="6454EB86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42A6B3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0C1178B" w14:textId="254752DD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5A06F822" w14:textId="0BD6F6A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6A1B9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3C9E0AD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09FBB0FC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17C165AD" w14:textId="75AFE57F" w:rsidR="00D234A4" w:rsidRPr="007838B8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</w:t>
            </w:r>
          </w:p>
        </w:tc>
        <w:tc>
          <w:tcPr>
            <w:tcW w:w="2508" w:type="dxa"/>
            <w:gridSpan w:val="2"/>
            <w:shd w:val="clear" w:color="auto" w:fill="C45911" w:themeFill="accent2" w:themeFillShade="BF"/>
          </w:tcPr>
          <w:p w14:paraId="7166652D" w14:textId="77777777" w:rsidR="00D234A4" w:rsidRPr="00197AF3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22" w:type="dxa"/>
            <w:shd w:val="clear" w:color="auto" w:fill="FFFFFF" w:themeFill="background1"/>
          </w:tcPr>
          <w:p w14:paraId="00446C8F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5911" w:themeFill="accent2" w:themeFillShade="BF"/>
          </w:tcPr>
          <w:p w14:paraId="5C054B24" w14:textId="5E3C1938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208FD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C53404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6AB83CD" w14:textId="640206A1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D87AC6C" w14:textId="1AB1162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E94A8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7775E6B3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2BD190E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7B76D725" w14:textId="22EC962B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</w:t>
            </w:r>
          </w:p>
        </w:tc>
        <w:tc>
          <w:tcPr>
            <w:tcW w:w="2508" w:type="dxa"/>
            <w:gridSpan w:val="2"/>
            <w:shd w:val="clear" w:color="auto" w:fill="B4C6E7" w:themeFill="accent1" w:themeFillTint="66"/>
          </w:tcPr>
          <w:p w14:paraId="192894F7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44E77836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B4C6E7" w:themeFill="accent1" w:themeFillTint="66"/>
          </w:tcPr>
          <w:p w14:paraId="2AAB1752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FB7718" w14:textId="40C041DA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FBC1C6" w14:textId="77777777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8C92CF5" w14:textId="74695C02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0BB6839A" w14:textId="4CEC1AB3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3711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258FA5A2" w14:textId="77777777" w:rsidTr="004F12C4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413E2FCE" w14:textId="064B66B2" w:rsidR="000D7E2B" w:rsidRDefault="000D7E2B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09BCCE01" w14:textId="07A8E2AB" w:rsidR="000D7E2B" w:rsidRDefault="000D7E2B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2508" w:type="dxa"/>
            <w:gridSpan w:val="2"/>
            <w:shd w:val="clear" w:color="auto" w:fill="C5E0B3" w:themeFill="accent6" w:themeFillTint="66"/>
          </w:tcPr>
          <w:p w14:paraId="2B37B084" w14:textId="1DC946AC" w:rsidR="000D7E2B" w:rsidRDefault="000D7E2B" w:rsidP="00E77405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127B7B9E" w14:textId="77777777" w:rsidR="000D7E2B" w:rsidRPr="006C0DFC" w:rsidRDefault="000D7E2B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C5E0B3" w:themeFill="accent6" w:themeFillTint="66"/>
          </w:tcPr>
          <w:p w14:paraId="264210B3" w14:textId="0A879910" w:rsidR="000D7E2B" w:rsidRPr="00DF6DED" w:rsidRDefault="000D7E2B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0A24B6" w14:textId="77777777" w:rsidR="000D7E2B" w:rsidRDefault="000D7E2B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0DF72A0" w14:textId="3D4584F3" w:rsidR="000D7E2B" w:rsidRDefault="000D7E2B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A91F08C" w14:textId="1EEA2F35" w:rsidR="000D7E2B" w:rsidRDefault="000D7E2B" w:rsidP="00E77405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1 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C5FD34" w14:textId="77777777" w:rsidR="000D7E2B" w:rsidRPr="00DF6DED" w:rsidRDefault="000D7E2B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75C4AF2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5650E444" w14:textId="032E819A" w:rsidR="00D234A4" w:rsidRDefault="00D234A4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7851E3DC" w14:textId="4757B354" w:rsidR="00D234A4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2508" w:type="dxa"/>
            <w:gridSpan w:val="2"/>
            <w:shd w:val="clear" w:color="auto" w:fill="2F5496" w:themeFill="accent1" w:themeFillShade="BF"/>
          </w:tcPr>
          <w:p w14:paraId="789F62FC" w14:textId="1CEAA2A3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2" w:type="dxa"/>
            <w:shd w:val="clear" w:color="auto" w:fill="FFFFFF" w:themeFill="background1"/>
          </w:tcPr>
          <w:p w14:paraId="15A54553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2F5496" w:themeFill="accent1" w:themeFillShade="BF"/>
          </w:tcPr>
          <w:p w14:paraId="549516D9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614AA9" w14:textId="10CE4761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6DA0BF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0D2DD2F" w14:textId="332F2A11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73FE5823" w14:textId="373D2C22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834BE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1AAEDB0A" w14:textId="77777777" w:rsidTr="000D7E2B">
        <w:trPr>
          <w:gridAfter w:val="1"/>
          <w:wAfter w:w="11" w:type="dxa"/>
          <w:trHeight w:val="42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01206A86" w14:textId="557433FA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5" w:type="dxa"/>
            <w:shd w:val="clear" w:color="auto" w:fill="E7E6E6" w:themeFill="background2"/>
          </w:tcPr>
          <w:p w14:paraId="53A35625" w14:textId="1B14A7ED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424" w:type="dxa"/>
            <w:shd w:val="clear" w:color="auto" w:fill="E7E6E6" w:themeFill="background2"/>
          </w:tcPr>
          <w:p w14:paraId="52464C9F" w14:textId="77777777" w:rsidR="00D234A4" w:rsidRDefault="00D234A4" w:rsidP="00107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4" w:type="dxa"/>
            <w:gridSpan w:val="7"/>
            <w:vMerge w:val="restart"/>
            <w:tcBorders>
              <w:right w:val="single" w:sz="18" w:space="0" w:color="auto"/>
            </w:tcBorders>
            <w:shd w:val="clear" w:color="auto" w:fill="E7E6E6" w:themeFill="background2"/>
          </w:tcPr>
          <w:p w14:paraId="7F5BE14A" w14:textId="0FBC9FAC" w:rsidR="00D234A4" w:rsidRDefault="00D234A4" w:rsidP="001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Osterferien</w:t>
            </w:r>
          </w:p>
          <w:p w14:paraId="3C2C9D83" w14:textId="02DEDFC7" w:rsidR="00D234A4" w:rsidRPr="00DF6DED" w:rsidRDefault="00D234A4" w:rsidP="001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vom 29. März – 09. April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38841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37B25E9B" w14:textId="77777777" w:rsidTr="000D7E2B">
        <w:trPr>
          <w:gridAfter w:val="1"/>
          <w:wAfter w:w="11" w:type="dxa"/>
          <w:trHeight w:val="137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4115D5AA" w14:textId="77777777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5" w:type="dxa"/>
            <w:shd w:val="clear" w:color="auto" w:fill="E7E6E6" w:themeFill="background2"/>
          </w:tcPr>
          <w:p w14:paraId="7DB2BC16" w14:textId="5211703F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424" w:type="dxa"/>
          </w:tcPr>
          <w:p w14:paraId="1B027B2C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4" w:type="dxa"/>
            <w:gridSpan w:val="7"/>
            <w:vMerge/>
            <w:tcBorders>
              <w:right w:val="single" w:sz="18" w:space="0" w:color="auto"/>
            </w:tcBorders>
          </w:tcPr>
          <w:p w14:paraId="4CE69652" w14:textId="6DF64002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1AB38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4DFE414" w14:textId="77777777" w:rsidTr="000D7E2B">
        <w:trPr>
          <w:gridAfter w:val="1"/>
          <w:wAfter w:w="11" w:type="dxa"/>
          <w:trHeight w:val="483"/>
        </w:trPr>
        <w:tc>
          <w:tcPr>
            <w:tcW w:w="560" w:type="dxa"/>
            <w:tcBorders>
              <w:left w:val="single" w:sz="18" w:space="0" w:color="auto"/>
            </w:tcBorders>
          </w:tcPr>
          <w:p w14:paraId="50E4434A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5FF645B2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14:paraId="05DCB960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14:paraId="7FC04714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0E73B4BE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2148A166" w14:textId="77777777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09B5861" w14:textId="493C16EF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14:paraId="270008AC" w14:textId="47BBF463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</w:tcPr>
          <w:p w14:paraId="47597F08" w14:textId="77777777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8"/>
                <w:szCs w:val="28"/>
              </w:rPr>
              <w:t>Di</w:t>
            </w:r>
          </w:p>
        </w:tc>
        <w:tc>
          <w:tcPr>
            <w:tcW w:w="991" w:type="dxa"/>
            <w:shd w:val="clear" w:color="auto" w:fill="FFFFFF" w:themeFill="background1"/>
          </w:tcPr>
          <w:p w14:paraId="4F6B39DC" w14:textId="247A778D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351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F979299" w14:textId="55CB4E8E" w:rsidR="00D234A4" w:rsidRPr="00D5467C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sz w:val="28"/>
                <w:szCs w:val="28"/>
              </w:rPr>
              <w:t>PS Schulrechtsmodul</w:t>
            </w:r>
            <w:r>
              <w:rPr>
                <w:b/>
                <w:sz w:val="28"/>
                <w:szCs w:val="28"/>
              </w:rPr>
              <w:br/>
            </w:r>
            <w:r w:rsidR="002838EA">
              <w:rPr>
                <w:b/>
                <w:sz w:val="20"/>
                <w:szCs w:val="20"/>
              </w:rPr>
              <w:t>11:00</w:t>
            </w:r>
            <w:r w:rsidRPr="00F624D4">
              <w:rPr>
                <w:b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234A4" w14:paraId="72C052E1" w14:textId="77777777" w:rsidTr="000D7E2B">
        <w:trPr>
          <w:gridAfter w:val="1"/>
          <w:wAfter w:w="11" w:type="dxa"/>
          <w:trHeight w:val="483"/>
        </w:trPr>
        <w:tc>
          <w:tcPr>
            <w:tcW w:w="560" w:type="dxa"/>
            <w:tcBorders>
              <w:left w:val="single" w:sz="18" w:space="0" w:color="auto"/>
            </w:tcBorders>
          </w:tcPr>
          <w:p w14:paraId="2C3DADB5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  <w:bookmarkStart w:id="1" w:name="_Hlk44233709"/>
            <w:r>
              <w:rPr>
                <w:sz w:val="28"/>
                <w:szCs w:val="28"/>
              </w:rPr>
              <w:t xml:space="preserve">Mi </w:t>
            </w:r>
          </w:p>
        </w:tc>
        <w:tc>
          <w:tcPr>
            <w:tcW w:w="845" w:type="dxa"/>
            <w:shd w:val="clear" w:color="auto" w:fill="FFFFFF" w:themeFill="background1"/>
          </w:tcPr>
          <w:p w14:paraId="553DB572" w14:textId="7D499CCA" w:rsidR="00D234A4" w:rsidRPr="00A26FD5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508" w:type="dxa"/>
            <w:gridSpan w:val="2"/>
            <w:shd w:val="clear" w:color="auto" w:fill="F7CAAC" w:themeFill="accent2" w:themeFillTint="66"/>
          </w:tcPr>
          <w:p w14:paraId="3B66B533" w14:textId="2C5AEBA3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14:paraId="6E4236BF" w14:textId="77777777" w:rsidR="00D234A4" w:rsidRPr="007838B8" w:rsidRDefault="00D234A4" w:rsidP="00E7740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7CAAC" w:themeFill="accent2" w:themeFillTint="66"/>
          </w:tcPr>
          <w:p w14:paraId="603730DA" w14:textId="0D7CD292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3B39B0" w14:textId="59F3274A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8E5CF4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249921D" w14:textId="7A647FF9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62EC110" w14:textId="329A3E02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AB166C5" w14:textId="77777777" w:rsidR="00D234A4" w:rsidRPr="00D5467C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D234A4" w14:paraId="6C8786CD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57386E3C" w14:textId="77777777" w:rsidR="00D234A4" w:rsidRPr="00AB5D5C" w:rsidRDefault="00D234A4" w:rsidP="00E7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2AE9CE3D" w14:textId="4CB31936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2508" w:type="dxa"/>
            <w:gridSpan w:val="2"/>
            <w:shd w:val="clear" w:color="auto" w:fill="C5E0B3" w:themeFill="accent6" w:themeFillTint="66"/>
          </w:tcPr>
          <w:p w14:paraId="5DA54A8A" w14:textId="77777777" w:rsidR="00D234A4" w:rsidRDefault="00D234A4" w:rsidP="007D28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  <w:r w:rsidRPr="004B7DC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5733048" w14:textId="77777777" w:rsidR="00D646FC" w:rsidRPr="00B93B10" w:rsidRDefault="00D646FC" w:rsidP="00D646F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93B10">
              <w:rPr>
                <w:b/>
                <w:color w:val="C00000"/>
                <w:sz w:val="28"/>
                <w:szCs w:val="28"/>
              </w:rPr>
              <w:t xml:space="preserve">PS 2021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B93B10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F104273" w14:textId="77777777" w:rsidR="00D646FC" w:rsidRDefault="00D646FC" w:rsidP="00D646F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B10">
              <w:rPr>
                <w:b/>
                <w:color w:val="C00000"/>
                <w:sz w:val="20"/>
                <w:szCs w:val="20"/>
              </w:rPr>
              <w:t xml:space="preserve">Kompaktseminar </w:t>
            </w:r>
          </w:p>
          <w:p w14:paraId="6699B6DA" w14:textId="0DD21F34" w:rsidR="00D234A4" w:rsidRPr="00B93B10" w:rsidRDefault="00D646FC" w:rsidP="00D64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19.4</w:t>
            </w:r>
            <w:r w:rsidRPr="00B93B10">
              <w:rPr>
                <w:b/>
                <w:color w:val="C00000"/>
                <w:sz w:val="20"/>
                <w:szCs w:val="20"/>
              </w:rPr>
              <w:t>. bis 2</w:t>
            </w:r>
            <w:r>
              <w:rPr>
                <w:b/>
                <w:color w:val="C00000"/>
                <w:sz w:val="20"/>
                <w:szCs w:val="20"/>
              </w:rPr>
              <w:t>1</w:t>
            </w:r>
            <w:r w:rsidRPr="00B93B10">
              <w:rPr>
                <w:b/>
                <w:color w:val="C00000"/>
                <w:sz w:val="20"/>
                <w:szCs w:val="20"/>
              </w:rPr>
              <w:t>.04.</w:t>
            </w:r>
          </w:p>
        </w:tc>
        <w:tc>
          <w:tcPr>
            <w:tcW w:w="522" w:type="dxa"/>
            <w:shd w:val="clear" w:color="auto" w:fill="FFFFFF" w:themeFill="background1"/>
          </w:tcPr>
          <w:p w14:paraId="3208A7FB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C5E0B3" w:themeFill="accent6" w:themeFillTint="66"/>
          </w:tcPr>
          <w:p w14:paraId="3DD880B9" w14:textId="78266EBD" w:rsidR="00D234A4" w:rsidRPr="00DF6DED" w:rsidRDefault="00D234A4" w:rsidP="00F7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D0CCC5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C2B1451" w14:textId="7C90F340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2E28CE52" w14:textId="090DEE3C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E7FE911" w14:textId="46D19B3C" w:rsidR="00D234A4" w:rsidRDefault="00D234A4" w:rsidP="00E77405">
            <w:pPr>
              <w:jc w:val="center"/>
              <w:rPr>
                <w:b/>
              </w:rPr>
            </w:pPr>
            <w:r>
              <w:rPr>
                <w:b/>
              </w:rPr>
              <w:t xml:space="preserve">PS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13.04.</w:t>
            </w:r>
          </w:p>
          <w:p w14:paraId="3C1D23BE" w14:textId="723D2270" w:rsidR="00D234A4" w:rsidRPr="002C4B2E" w:rsidRDefault="00D234A4" w:rsidP="00E774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C4B2E">
              <w:rPr>
                <w:b/>
                <w:color w:val="C00000"/>
                <w:sz w:val="28"/>
                <w:szCs w:val="28"/>
              </w:rPr>
              <w:t xml:space="preserve">      </w:t>
            </w:r>
            <w:r>
              <w:rPr>
                <w:b/>
                <w:color w:val="C00000"/>
                <w:sz w:val="28"/>
                <w:szCs w:val="28"/>
              </w:rPr>
              <w:t xml:space="preserve">Kompaktseminar für </w:t>
            </w:r>
            <w:r w:rsidRPr="002C4B2E">
              <w:rPr>
                <w:b/>
                <w:color w:val="C00000"/>
                <w:sz w:val="28"/>
                <w:szCs w:val="28"/>
              </w:rPr>
              <w:t>PS 202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2C4B2E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2C4B2E">
              <w:rPr>
                <w:b/>
                <w:color w:val="C00000"/>
                <w:sz w:val="28"/>
                <w:szCs w:val="28"/>
              </w:rPr>
              <w:t xml:space="preserve">A </w:t>
            </w:r>
          </w:p>
          <w:p w14:paraId="44F0FF86" w14:textId="2E5F1421" w:rsidR="00D234A4" w:rsidRPr="00F624D4" w:rsidRDefault="00D234A4" w:rsidP="00E77405">
            <w:pPr>
              <w:jc w:val="center"/>
              <w:rPr>
                <w:b/>
                <w:sz w:val="20"/>
                <w:szCs w:val="20"/>
              </w:rPr>
            </w:pPr>
            <w:r w:rsidRPr="00F624D4">
              <w:rPr>
                <w:b/>
                <w:i/>
                <w:iCs/>
                <w:color w:val="C00000"/>
                <w:sz w:val="20"/>
                <w:szCs w:val="20"/>
              </w:rPr>
              <w:t>plus 4,5 Stunden - wird nach Absprache ausgeglichen</w:t>
            </w:r>
          </w:p>
        </w:tc>
      </w:tr>
      <w:tr w:rsidR="00D234A4" w14:paraId="0F7EE153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381246F1" w14:textId="77777777" w:rsidR="00D234A4" w:rsidRPr="00AB5D5C" w:rsidRDefault="00D234A4" w:rsidP="00E77405">
            <w:pPr>
              <w:jc w:val="center"/>
              <w:rPr>
                <w:sz w:val="28"/>
                <w:szCs w:val="28"/>
              </w:rPr>
            </w:pPr>
            <w:bookmarkStart w:id="2" w:name="_Hlk44233837"/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303859ED" w14:textId="2ABDF393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</w:t>
            </w:r>
          </w:p>
        </w:tc>
        <w:tc>
          <w:tcPr>
            <w:tcW w:w="2508" w:type="dxa"/>
            <w:gridSpan w:val="2"/>
            <w:shd w:val="clear" w:color="auto" w:fill="B4C6E7" w:themeFill="accent1" w:themeFillTint="66"/>
          </w:tcPr>
          <w:p w14:paraId="7CDEB2C9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067DB31F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B4C6E7" w:themeFill="accent1" w:themeFillTint="66"/>
          </w:tcPr>
          <w:p w14:paraId="0633ECFC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4D6788" w14:textId="70DDC0A2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B41BA0" w14:textId="77777777" w:rsidR="00D234A4" w:rsidRPr="00A26FD5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1BF8EE5" w14:textId="684C7868" w:rsidR="00D234A4" w:rsidRPr="00A26FD5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4E145E5" w14:textId="4BB74ADB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A26FD5">
              <w:rPr>
                <w:b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color w:val="FFFFFF" w:themeColor="background1"/>
                <w:sz w:val="28"/>
                <w:szCs w:val="28"/>
              </w:rPr>
              <w:t>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435775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2"/>
      <w:tr w:rsidR="00D234A4" w14:paraId="426AF894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2A712F3F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32E4765" w14:textId="77777777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</w:tcPr>
          <w:p w14:paraId="3175E0C8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123D3280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FFFFFF" w:themeFill="background1"/>
          </w:tcPr>
          <w:p w14:paraId="50C703CF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E05C86" w14:textId="77777777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B3925C7" w14:textId="1094ADE8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14:paraId="137F7015" w14:textId="3CD9D124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</w:tcPr>
          <w:p w14:paraId="22F0EED8" w14:textId="413C625F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sz w:val="28"/>
                <w:szCs w:val="28"/>
              </w:rPr>
              <w:t>Di</w:t>
            </w:r>
          </w:p>
        </w:tc>
        <w:tc>
          <w:tcPr>
            <w:tcW w:w="991" w:type="dxa"/>
          </w:tcPr>
          <w:p w14:paraId="10079968" w14:textId="68E0E121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351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1AFBA162" w14:textId="1D0C3CF4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="002838EA"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34A4" w14:paraId="00299217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AEC7ADC" w14:textId="65FBB758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7D31F72D" w14:textId="73A39E76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08" w:type="dxa"/>
            <w:gridSpan w:val="2"/>
            <w:shd w:val="clear" w:color="auto" w:fill="2F5496" w:themeFill="accent1" w:themeFillShade="BF"/>
          </w:tcPr>
          <w:p w14:paraId="00E46E77" w14:textId="3DB156D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2" w:type="dxa"/>
            <w:shd w:val="clear" w:color="auto" w:fill="FFFFFF" w:themeFill="background1"/>
          </w:tcPr>
          <w:p w14:paraId="566E7B1C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2F5496" w:themeFill="accent1" w:themeFillShade="BF"/>
          </w:tcPr>
          <w:p w14:paraId="2E20BA3E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75BDA2" w14:textId="7AFF45AB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802008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3EB9C59" w14:textId="644A3FD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27EADF9E" w14:textId="2A6AF2A6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8917B06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4704037C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196DB03" w14:textId="25BF2288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</w:p>
        </w:tc>
        <w:tc>
          <w:tcPr>
            <w:tcW w:w="845" w:type="dxa"/>
            <w:shd w:val="clear" w:color="auto" w:fill="FFFFFF" w:themeFill="background1"/>
          </w:tcPr>
          <w:p w14:paraId="635CC75C" w14:textId="3350492E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508" w:type="dxa"/>
            <w:gridSpan w:val="2"/>
            <w:shd w:val="clear" w:color="auto" w:fill="C45911" w:themeFill="accent2" w:themeFillShade="BF"/>
          </w:tcPr>
          <w:p w14:paraId="7958FEA1" w14:textId="6200DCFA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14:paraId="662D65B7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5911" w:themeFill="accent2" w:themeFillShade="BF"/>
          </w:tcPr>
          <w:p w14:paraId="76A407CD" w14:textId="1106F800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CC3A03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D86004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607BA4C" w14:textId="41598F39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6C9CC8D" w14:textId="60D9FE90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B91FC1" w14:textId="169AC421" w:rsidR="00D234A4" w:rsidRPr="00305B4A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:rsidRPr="00DF6DED" w14:paraId="021C49EE" w14:textId="77777777" w:rsidTr="000D7E2B">
        <w:trPr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685ACA53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845" w:type="dxa"/>
          </w:tcPr>
          <w:p w14:paraId="7E10C889" w14:textId="6E938B75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</w:t>
            </w:r>
          </w:p>
        </w:tc>
        <w:tc>
          <w:tcPr>
            <w:tcW w:w="2508" w:type="dxa"/>
            <w:gridSpan w:val="2"/>
            <w:shd w:val="clear" w:color="auto" w:fill="B4C6E7" w:themeFill="accent1" w:themeFillTint="66"/>
          </w:tcPr>
          <w:p w14:paraId="64EA2FAC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</w:tcPr>
          <w:p w14:paraId="0733B5BA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B4C6E7" w:themeFill="accent1" w:themeFillTint="66"/>
          </w:tcPr>
          <w:p w14:paraId="0AFF7186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8ADC8B" w14:textId="30BAD80E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DC6370" w14:textId="77777777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088B587" w14:textId="3EE838EB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5D62FD67" w14:textId="77777777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AB0644" w14:textId="45FEDCA2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07C85A5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C9B575" w14:textId="36DC7881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7D43261D" w14:textId="04CAF6CB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2508" w:type="dxa"/>
            <w:gridSpan w:val="2"/>
            <w:shd w:val="clear" w:color="auto" w:fill="C5E0B3" w:themeFill="accent6" w:themeFillTint="66"/>
          </w:tcPr>
          <w:p w14:paraId="141A13DC" w14:textId="033EFD4F" w:rsidR="00D234A4" w:rsidRPr="008D5FFA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14:paraId="477892FF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C5E0B3" w:themeFill="accent6" w:themeFillTint="66"/>
          </w:tcPr>
          <w:p w14:paraId="21E21C16" w14:textId="5364C86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AC2CC4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5FF0FCC" w14:textId="3ADFB83F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17478CB" w14:textId="1F4F2C57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4AE694" w14:textId="4CBAC72C" w:rsidR="00D234A4" w:rsidRPr="00510E9A" w:rsidRDefault="00D234A4" w:rsidP="00510E9A">
            <w:pPr>
              <w:jc w:val="center"/>
              <w:rPr>
                <w:b/>
              </w:rPr>
            </w:pPr>
            <w:r>
              <w:rPr>
                <w:b/>
              </w:rPr>
              <w:t xml:space="preserve">PS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04.05.</w:t>
            </w:r>
          </w:p>
        </w:tc>
      </w:tr>
      <w:tr w:rsidR="00D234A4" w14:paraId="069B65CB" w14:textId="77777777" w:rsidTr="000D7E2B">
        <w:trPr>
          <w:gridAfter w:val="1"/>
          <w:wAfter w:w="11" w:type="dxa"/>
          <w:trHeight w:val="433"/>
        </w:trPr>
        <w:tc>
          <w:tcPr>
            <w:tcW w:w="560" w:type="dxa"/>
            <w:tcBorders>
              <w:left w:val="single" w:sz="18" w:space="0" w:color="auto"/>
            </w:tcBorders>
          </w:tcPr>
          <w:p w14:paraId="422B2774" w14:textId="2E8C29D1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0C95584C" w14:textId="177FA935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shd w:val="clear" w:color="auto" w:fill="FFFFFF" w:themeFill="background1"/>
          </w:tcPr>
          <w:p w14:paraId="58691634" w14:textId="7376C5B8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409043" w14:textId="77777777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DDEBC97" w14:textId="6F3E39E9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14:paraId="6BFFEEC2" w14:textId="450DCF83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</w:tcPr>
          <w:p w14:paraId="28A3C98A" w14:textId="6446194F" w:rsidR="00D234A4" w:rsidRPr="00E148DF" w:rsidRDefault="00D234A4" w:rsidP="008D5FFA">
            <w:pPr>
              <w:jc w:val="center"/>
              <w:rPr>
                <w:b/>
                <w:strike/>
                <w:sz w:val="28"/>
                <w:szCs w:val="28"/>
              </w:rPr>
            </w:pPr>
            <w:r w:rsidRPr="00E148DF">
              <w:rPr>
                <w:strike/>
                <w:sz w:val="28"/>
                <w:szCs w:val="28"/>
              </w:rPr>
              <w:t>Di</w:t>
            </w:r>
          </w:p>
        </w:tc>
        <w:tc>
          <w:tcPr>
            <w:tcW w:w="991" w:type="dxa"/>
          </w:tcPr>
          <w:p w14:paraId="2E777047" w14:textId="04723E64" w:rsidR="00D234A4" w:rsidRPr="00E148DF" w:rsidRDefault="00D234A4" w:rsidP="008D5FFA">
            <w:pPr>
              <w:jc w:val="center"/>
              <w:rPr>
                <w:b/>
                <w:strike/>
                <w:sz w:val="28"/>
                <w:szCs w:val="28"/>
              </w:rPr>
            </w:pPr>
            <w:r w:rsidRPr="00E148DF">
              <w:rPr>
                <w:b/>
                <w:strike/>
                <w:sz w:val="24"/>
                <w:szCs w:val="24"/>
              </w:rPr>
              <w:t>01.06.</w:t>
            </w:r>
          </w:p>
        </w:tc>
        <w:tc>
          <w:tcPr>
            <w:tcW w:w="3515" w:type="dxa"/>
            <w:tcBorders>
              <w:right w:val="single" w:sz="18" w:space="0" w:color="auto"/>
            </w:tcBorders>
            <w:shd w:val="clear" w:color="auto" w:fill="FFFF00"/>
          </w:tcPr>
          <w:p w14:paraId="12BE3898" w14:textId="77777777" w:rsidR="00D234A4" w:rsidRPr="00E148DF" w:rsidRDefault="00D234A4" w:rsidP="008D5FFA">
            <w:pPr>
              <w:jc w:val="center"/>
              <w:rPr>
                <w:b/>
                <w:strike/>
                <w:sz w:val="28"/>
                <w:szCs w:val="28"/>
              </w:rPr>
            </w:pPr>
            <w:r w:rsidRPr="00E148DF">
              <w:rPr>
                <w:b/>
                <w:strike/>
                <w:sz w:val="28"/>
                <w:szCs w:val="28"/>
              </w:rPr>
              <w:t>Modultag „Sommer“</w:t>
            </w:r>
          </w:p>
          <w:p w14:paraId="54777A4B" w14:textId="268DDFCF" w:rsidR="00D234A4" w:rsidRPr="00E148DF" w:rsidRDefault="00D234A4" w:rsidP="008D5FFA">
            <w:pPr>
              <w:jc w:val="center"/>
              <w:rPr>
                <w:b/>
                <w:strike/>
                <w:sz w:val="28"/>
                <w:szCs w:val="28"/>
              </w:rPr>
            </w:pPr>
            <w:r w:rsidRPr="00E148DF">
              <w:rPr>
                <w:b/>
                <w:strike/>
                <w:sz w:val="20"/>
                <w:szCs w:val="20"/>
              </w:rPr>
              <w:t>(11:00-16:00)</w:t>
            </w:r>
          </w:p>
        </w:tc>
      </w:tr>
      <w:tr w:rsidR="00EB4913" w14:paraId="45B166DE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29CC85C" w14:textId="77777777" w:rsidR="00EB4913" w:rsidRPr="00AB5D5C" w:rsidRDefault="00EB4913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23BF19F6" w14:textId="1BD2DDDE" w:rsidR="00EB4913" w:rsidRPr="00197AF3" w:rsidRDefault="00EB4913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2508" w:type="dxa"/>
            <w:gridSpan w:val="2"/>
            <w:shd w:val="clear" w:color="auto" w:fill="2F5496" w:themeFill="accent1" w:themeFillShade="BF"/>
          </w:tcPr>
          <w:p w14:paraId="7553B01B" w14:textId="77777777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2" w:type="dxa"/>
            <w:shd w:val="clear" w:color="auto" w:fill="FFFFFF" w:themeFill="background1"/>
          </w:tcPr>
          <w:p w14:paraId="2697EF6D" w14:textId="77777777" w:rsidR="00EB4913" w:rsidRPr="00FA69BA" w:rsidRDefault="00EB4913" w:rsidP="008D5FFA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2F5496" w:themeFill="accent1" w:themeFillShade="BF"/>
          </w:tcPr>
          <w:p w14:paraId="443F39C4" w14:textId="77777777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C8E691" w14:textId="06494741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4919DE" w14:textId="77777777" w:rsidR="00EB4913" w:rsidRDefault="00EB4913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480E495" w14:textId="64EB347A" w:rsidR="00EB4913" w:rsidRDefault="00EB4913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72B2477B" w14:textId="24F5CB31" w:rsidR="00EB4913" w:rsidRPr="00DF6DED" w:rsidRDefault="00EB4913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6D3C5C" w14:textId="4A07D689" w:rsidR="00EB4913" w:rsidRPr="00DF6DED" w:rsidRDefault="00E148DF" w:rsidP="008D5FFA">
            <w:pPr>
              <w:jc w:val="center"/>
              <w:rPr>
                <w:b/>
                <w:sz w:val="28"/>
                <w:szCs w:val="28"/>
              </w:rPr>
            </w:pPr>
            <w:r w:rsidRPr="00B5623F">
              <w:rPr>
                <w:b/>
                <w:color w:val="C00000"/>
                <w:sz w:val="28"/>
                <w:szCs w:val="28"/>
              </w:rPr>
              <w:t xml:space="preserve">Änderung: Der </w:t>
            </w:r>
            <w:proofErr w:type="spellStart"/>
            <w:r w:rsidRPr="00B5623F">
              <w:rPr>
                <w:b/>
                <w:color w:val="C00000"/>
                <w:sz w:val="28"/>
                <w:szCs w:val="28"/>
              </w:rPr>
              <w:t>Modultag</w:t>
            </w:r>
            <w:proofErr w:type="spellEnd"/>
            <w:r w:rsidRPr="00B5623F">
              <w:rPr>
                <w:b/>
                <w:color w:val="C00000"/>
                <w:sz w:val="28"/>
                <w:szCs w:val="28"/>
              </w:rPr>
              <w:t xml:space="preserve"> für den Standort AUR findet ebenfalls am Mittwoch, 16.06.2021 statt.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br/>
              <w:t>Die Sonderregelung entfällt.</w:t>
            </w:r>
          </w:p>
        </w:tc>
      </w:tr>
      <w:tr w:rsidR="00D234A4" w14:paraId="2D5795A1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41C43D7F" w14:textId="77777777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20780BBA" w14:textId="59AA0BFF" w:rsidR="00D234A4" w:rsidRPr="00197AF3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2508" w:type="dxa"/>
            <w:gridSpan w:val="2"/>
            <w:shd w:val="clear" w:color="auto" w:fill="F7CAAC" w:themeFill="accent2" w:themeFillTint="66"/>
          </w:tcPr>
          <w:p w14:paraId="3866A933" w14:textId="3807E662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510E9A">
              <w:rPr>
                <w:b/>
                <w:color w:val="000000" w:themeColor="text1"/>
                <w:sz w:val="28"/>
                <w:szCs w:val="28"/>
              </w:rPr>
              <w:t>FSP BD 1</w:t>
            </w:r>
          </w:p>
        </w:tc>
        <w:tc>
          <w:tcPr>
            <w:tcW w:w="522" w:type="dxa"/>
            <w:shd w:val="clear" w:color="auto" w:fill="FFFFFF" w:themeFill="background1"/>
          </w:tcPr>
          <w:p w14:paraId="5575E012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7CAAC" w:themeFill="accent2" w:themeFillTint="66"/>
          </w:tcPr>
          <w:p w14:paraId="2621E483" w14:textId="5C68FE4B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48447C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A4714F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4CDF93D" w14:textId="4572228E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1B28BC35" w14:textId="5FCDCA12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8FB26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:rsidRPr="00BF4DAC" w14:paraId="2A1EAEEB" w14:textId="77777777" w:rsidTr="000D7E2B">
        <w:trPr>
          <w:gridAfter w:val="1"/>
          <w:wAfter w:w="11" w:type="dxa"/>
          <w:trHeight w:val="433"/>
        </w:trPr>
        <w:tc>
          <w:tcPr>
            <w:tcW w:w="560" w:type="dxa"/>
            <w:tcBorders>
              <w:left w:val="single" w:sz="18" w:space="0" w:color="auto"/>
            </w:tcBorders>
          </w:tcPr>
          <w:p w14:paraId="32078DFE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</w:tcPr>
          <w:p w14:paraId="66DF170C" w14:textId="0E299282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</w:t>
            </w:r>
            <w:r w:rsidR="00137F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shd w:val="clear" w:color="auto" w:fill="FFFF00"/>
          </w:tcPr>
          <w:p w14:paraId="2A5B49FA" w14:textId="216752BB" w:rsidR="00D234A4" w:rsidRPr="007E0073" w:rsidRDefault="00D234A4" w:rsidP="007E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Modultag „Sommer“</w:t>
            </w:r>
            <w:r w:rsidRPr="00F00CC4">
              <w:rPr>
                <w:b/>
                <w:sz w:val="20"/>
                <w:szCs w:val="20"/>
              </w:rPr>
              <w:t xml:space="preserve"> (10:00-15</w:t>
            </w:r>
            <w:r>
              <w:rPr>
                <w:b/>
                <w:sz w:val="20"/>
                <w:szCs w:val="20"/>
              </w:rPr>
              <w:t>:00</w:t>
            </w:r>
            <w:r w:rsidRPr="00F00C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14:paraId="4C4A1737" w14:textId="77777777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9C34E41" w14:textId="2D9BC7BB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E02285" w14:textId="1CDF9E29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9931F7" w14:textId="1A6D70F6" w:rsidR="00D234A4" w:rsidRPr="00E148DF" w:rsidRDefault="00D234A4" w:rsidP="00A43050">
            <w:pPr>
              <w:rPr>
                <w:b/>
                <w:strike/>
                <w:sz w:val="28"/>
                <w:szCs w:val="28"/>
              </w:rPr>
            </w:pPr>
            <w:r w:rsidRPr="00E148DF">
              <w:rPr>
                <w:b/>
                <w:strike/>
              </w:rPr>
              <w:t>Entfällt durch Tausch mit 01.06.  Modultag</w:t>
            </w:r>
          </w:p>
        </w:tc>
      </w:tr>
      <w:tr w:rsidR="00D234A4" w14:paraId="79A8E52B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5BE0411A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452E6739" w14:textId="14F92C19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</w:t>
            </w:r>
          </w:p>
        </w:tc>
        <w:tc>
          <w:tcPr>
            <w:tcW w:w="2508" w:type="dxa"/>
            <w:gridSpan w:val="2"/>
            <w:shd w:val="clear" w:color="auto" w:fill="B4C6E7" w:themeFill="accent1" w:themeFillTint="66"/>
          </w:tcPr>
          <w:p w14:paraId="203ADB50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0CFC4B3B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B4C6E7" w:themeFill="accent1" w:themeFillTint="66"/>
          </w:tcPr>
          <w:p w14:paraId="6380E301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DECEA1" w14:textId="2CF8E549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7945ADF" w14:textId="77777777" w:rsidR="00D234A4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B5D5949" w14:textId="5169815B" w:rsidR="00D234A4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01FD28EE" w14:textId="649DF8C4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FE1310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817F1EC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E91E7C0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5F6C8BD2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623CD207" w14:textId="2B83F52D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</w:t>
            </w:r>
          </w:p>
        </w:tc>
        <w:tc>
          <w:tcPr>
            <w:tcW w:w="2508" w:type="dxa"/>
            <w:gridSpan w:val="2"/>
            <w:shd w:val="clear" w:color="auto" w:fill="C5E0B3" w:themeFill="accent6" w:themeFillTint="66"/>
          </w:tcPr>
          <w:p w14:paraId="52522F1B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2" w:type="dxa"/>
            <w:shd w:val="clear" w:color="auto" w:fill="FFFFFF" w:themeFill="background1"/>
          </w:tcPr>
          <w:p w14:paraId="35E61379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C5E0B3" w:themeFill="accent6" w:themeFillTint="66"/>
          </w:tcPr>
          <w:p w14:paraId="68496A11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DB510A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764CD7C" w14:textId="716EFC8B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64CC4652" w14:textId="4BBE9B05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B29F32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478616B8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3040E199" w14:textId="726C822D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441B8911" w14:textId="67148476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</w:tcPr>
          <w:p w14:paraId="4B89E79E" w14:textId="117F0AEA" w:rsidR="00D234A4" w:rsidRPr="00DF6DED" w:rsidRDefault="00D234A4" w:rsidP="00510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Studientag / Seminar-Klausur für FSL</w:t>
            </w:r>
          </w:p>
        </w:tc>
        <w:tc>
          <w:tcPr>
            <w:tcW w:w="708" w:type="dxa"/>
            <w:shd w:val="clear" w:color="auto" w:fill="FFFFFF" w:themeFill="background1"/>
          </w:tcPr>
          <w:p w14:paraId="668DED02" w14:textId="77777777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B1B7045" w14:textId="7DC0BFE0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14:paraId="5C899092" w14:textId="012BDF20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C16DE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6F02C6FB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1E749F7F" w14:textId="77777777" w:rsidR="00D234A4" w:rsidRPr="00197AF3" w:rsidRDefault="00D234A4" w:rsidP="008D5FFA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7B179071" w14:textId="1C431D80" w:rsidR="00D234A4" w:rsidRPr="00197AF3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Pr="00197AF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197A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8" w:type="dxa"/>
            <w:gridSpan w:val="2"/>
            <w:shd w:val="clear" w:color="auto" w:fill="2F5496" w:themeFill="accent1" w:themeFillShade="BF"/>
          </w:tcPr>
          <w:p w14:paraId="520D3FED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2" w:type="dxa"/>
            <w:shd w:val="clear" w:color="auto" w:fill="FFFFFF" w:themeFill="background1"/>
          </w:tcPr>
          <w:p w14:paraId="615A511F" w14:textId="77777777" w:rsidR="00D234A4" w:rsidRPr="00197AF3" w:rsidRDefault="00D234A4" w:rsidP="008D5FFA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2F5496" w:themeFill="accent1" w:themeFillShade="BF"/>
          </w:tcPr>
          <w:p w14:paraId="551A6208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E6ECEC" w14:textId="7F114894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84D1DD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B6A7ECF" w14:textId="6DCA50A6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DDFAC16" w14:textId="36AECFE6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D99A57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FCA216C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</w:tcBorders>
          </w:tcPr>
          <w:p w14:paraId="2C0A70D4" w14:textId="7D545A02" w:rsidR="00D234A4" w:rsidRPr="00197AF3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5" w:type="dxa"/>
            <w:shd w:val="clear" w:color="auto" w:fill="FFFFFF" w:themeFill="background1"/>
          </w:tcPr>
          <w:p w14:paraId="279745B7" w14:textId="3A3A963E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</w:t>
            </w:r>
          </w:p>
        </w:tc>
        <w:tc>
          <w:tcPr>
            <w:tcW w:w="5802" w:type="dxa"/>
            <w:gridSpan w:val="5"/>
            <w:shd w:val="clear" w:color="auto" w:fill="BFBFBF" w:themeFill="background1" w:themeFillShade="BF"/>
          </w:tcPr>
          <w:p w14:paraId="01DFA538" w14:textId="63978B0A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43050">
              <w:rPr>
                <w:b/>
                <w:sz w:val="28"/>
                <w:szCs w:val="28"/>
              </w:rPr>
              <w:t>Letzter Schul</w:t>
            </w:r>
            <w:r>
              <w:rPr>
                <w:b/>
                <w:sz w:val="28"/>
                <w:szCs w:val="28"/>
              </w:rPr>
              <w:t>ta</w:t>
            </w:r>
            <w:r w:rsidRPr="00A43050">
              <w:rPr>
                <w:b/>
                <w:sz w:val="28"/>
                <w:szCs w:val="28"/>
              </w:rPr>
              <w:t>g –</w:t>
            </w:r>
            <w:r>
              <w:rPr>
                <w:b/>
                <w:sz w:val="28"/>
                <w:szCs w:val="28"/>
              </w:rPr>
              <w:t xml:space="preserve"> LiVd</w:t>
            </w:r>
            <w:r w:rsidRPr="00A43050">
              <w:rPr>
                <w:b/>
                <w:sz w:val="28"/>
                <w:szCs w:val="28"/>
              </w:rPr>
              <w:t xml:space="preserve"> in den Schulen</w:t>
            </w:r>
          </w:p>
        </w:tc>
        <w:tc>
          <w:tcPr>
            <w:tcW w:w="708" w:type="dxa"/>
            <w:shd w:val="clear" w:color="auto" w:fill="FFFFFF" w:themeFill="background1"/>
          </w:tcPr>
          <w:p w14:paraId="1D49EF68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913B067" w14:textId="5373D1F1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14:paraId="43BD510F" w14:textId="6F8FC20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B7FFE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6640CB67" w14:textId="77777777" w:rsidTr="000D7E2B">
        <w:trPr>
          <w:gridAfter w:val="1"/>
          <w:wAfter w:w="11" w:type="dxa"/>
          <w:trHeight w:val="415"/>
        </w:trPr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14:paraId="2BBDE230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9B0582" w14:textId="77777777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F818152" w14:textId="77777777" w:rsidR="00D234A4" w:rsidRPr="00A43050" w:rsidRDefault="00D234A4" w:rsidP="008D5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64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BBA843" w14:textId="38722EFD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A43050">
              <w:rPr>
                <w:b/>
                <w:sz w:val="32"/>
                <w:szCs w:val="32"/>
              </w:rPr>
              <w:t xml:space="preserve">Sommerferien </w:t>
            </w:r>
            <w:r>
              <w:rPr>
                <w:b/>
                <w:sz w:val="32"/>
                <w:szCs w:val="32"/>
              </w:rPr>
              <w:br/>
            </w:r>
            <w:r w:rsidRPr="00A43050">
              <w:rPr>
                <w:b/>
                <w:sz w:val="32"/>
                <w:szCs w:val="32"/>
              </w:rPr>
              <w:t>vom 22.07 – 01.09.2021</w:t>
            </w:r>
          </w:p>
        </w:tc>
        <w:tc>
          <w:tcPr>
            <w:tcW w:w="521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89A36" w14:textId="67CEE888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98810B" w14:textId="77777777" w:rsidR="00E77405" w:rsidRDefault="00E77405" w:rsidP="00E77405">
      <w:pPr>
        <w:pStyle w:val="Listenabsatz"/>
        <w:ind w:left="360"/>
        <w:rPr>
          <w:sz w:val="24"/>
          <w:szCs w:val="24"/>
        </w:rPr>
      </w:pPr>
    </w:p>
    <w:p w14:paraId="058A44E7" w14:textId="6A2525C2" w:rsidR="007244B7" w:rsidRPr="00EA26B5" w:rsidRDefault="0092570D" w:rsidP="00EA26B5">
      <w:pPr>
        <w:rPr>
          <w:sz w:val="24"/>
          <w:szCs w:val="24"/>
        </w:rPr>
      </w:pPr>
      <w:r w:rsidRPr="00EA26B5">
        <w:rPr>
          <w:sz w:val="24"/>
          <w:szCs w:val="24"/>
        </w:rPr>
        <w:t xml:space="preserve">*1 = beinhaltet eine </w:t>
      </w:r>
      <w:r w:rsidR="00043E92" w:rsidRPr="00EA26B5">
        <w:rPr>
          <w:sz w:val="24"/>
          <w:szCs w:val="24"/>
        </w:rPr>
        <w:t xml:space="preserve">Phase für </w:t>
      </w:r>
      <w:r w:rsidRPr="00EA26B5">
        <w:rPr>
          <w:sz w:val="24"/>
          <w:szCs w:val="24"/>
        </w:rPr>
        <w:t>verbi</w:t>
      </w:r>
      <w:r w:rsidR="00043E92" w:rsidRPr="00EA26B5">
        <w:rPr>
          <w:sz w:val="24"/>
          <w:szCs w:val="24"/>
        </w:rPr>
        <w:t>n</w:t>
      </w:r>
      <w:r w:rsidRPr="00EA26B5">
        <w:rPr>
          <w:sz w:val="24"/>
          <w:szCs w:val="24"/>
        </w:rPr>
        <w:t>dliche individuelle Lernzeit</w:t>
      </w:r>
      <w:r w:rsidR="00043E92" w:rsidRPr="00EA26B5">
        <w:rPr>
          <w:sz w:val="24"/>
          <w:szCs w:val="24"/>
        </w:rPr>
        <w:t xml:space="preserve"> (</w:t>
      </w:r>
      <w:proofErr w:type="spellStart"/>
      <w:r w:rsidR="00043E92" w:rsidRPr="00EA26B5">
        <w:rPr>
          <w:sz w:val="24"/>
          <w:szCs w:val="24"/>
        </w:rPr>
        <w:t>viLz</w:t>
      </w:r>
      <w:proofErr w:type="spellEnd"/>
      <w:r w:rsidR="00043E92" w:rsidRPr="00EA26B5">
        <w:rPr>
          <w:sz w:val="24"/>
          <w:szCs w:val="24"/>
        </w:rPr>
        <w:t>)</w:t>
      </w:r>
    </w:p>
    <w:p w14:paraId="3CB33B47" w14:textId="4EDBF184" w:rsidR="00CA6D0F" w:rsidRDefault="00CA6D0F">
      <w:pPr>
        <w:rPr>
          <w:b/>
          <w:bCs/>
          <w:sz w:val="28"/>
          <w:szCs w:val="28"/>
        </w:rPr>
      </w:pPr>
    </w:p>
    <w:p w14:paraId="1C4D3B29" w14:textId="2D7BEB95" w:rsidR="00EE7991" w:rsidRDefault="00EE7991">
      <w:pPr>
        <w:rPr>
          <w:b/>
          <w:bCs/>
          <w:sz w:val="28"/>
          <w:szCs w:val="28"/>
        </w:rPr>
      </w:pPr>
    </w:p>
    <w:p w14:paraId="5FF8ED14" w14:textId="166D685D" w:rsidR="00EE7991" w:rsidRDefault="00EE7991">
      <w:pPr>
        <w:rPr>
          <w:b/>
          <w:bCs/>
          <w:sz w:val="28"/>
          <w:szCs w:val="28"/>
        </w:rPr>
      </w:pPr>
    </w:p>
    <w:p w14:paraId="4084AFAF" w14:textId="2B9EEBFC" w:rsidR="00EE7991" w:rsidRDefault="00EE7991">
      <w:pPr>
        <w:rPr>
          <w:b/>
          <w:bCs/>
          <w:sz w:val="28"/>
          <w:szCs w:val="28"/>
        </w:rPr>
      </w:pPr>
    </w:p>
    <w:p w14:paraId="74CE732D" w14:textId="60F1FDE4" w:rsidR="00EE7991" w:rsidRDefault="00EE7991">
      <w:pPr>
        <w:rPr>
          <w:b/>
          <w:bCs/>
          <w:sz w:val="28"/>
          <w:szCs w:val="28"/>
        </w:rPr>
      </w:pPr>
    </w:p>
    <w:p w14:paraId="4AC9A344" w14:textId="274AC657" w:rsidR="00EE7991" w:rsidRDefault="00EE7991">
      <w:pPr>
        <w:rPr>
          <w:b/>
          <w:bCs/>
          <w:sz w:val="28"/>
          <w:szCs w:val="28"/>
        </w:rPr>
      </w:pPr>
    </w:p>
    <w:p w14:paraId="11FDA768" w14:textId="7FB63913" w:rsidR="005C6AFA" w:rsidRDefault="00256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</w:p>
    <w:p w14:paraId="7DC9F234" w14:textId="499725A2" w:rsidR="005C6AFA" w:rsidRPr="002565E5" w:rsidRDefault="005C6AFA" w:rsidP="005C6AFA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z w:val="52"/>
          <w:szCs w:val="52"/>
        </w:rPr>
      </w:pPr>
      <w:proofErr w:type="spellStart"/>
      <w:r w:rsidRPr="002565E5">
        <w:rPr>
          <w:rFonts w:cstheme="minorHAnsi"/>
          <w:sz w:val="52"/>
          <w:szCs w:val="52"/>
        </w:rPr>
        <w:t>Orga</w:t>
      </w:r>
      <w:proofErr w:type="spellEnd"/>
      <w:r w:rsidRPr="002565E5">
        <w:rPr>
          <w:rFonts w:cstheme="minorHAnsi"/>
          <w:sz w:val="52"/>
          <w:szCs w:val="52"/>
        </w:rPr>
        <w:t>-Plan für das Studienseminar 2021/2022</w:t>
      </w:r>
      <w:r w:rsidRPr="002565E5">
        <w:rPr>
          <w:rFonts w:cstheme="minorHAnsi"/>
          <w:sz w:val="52"/>
          <w:szCs w:val="52"/>
        </w:rPr>
        <w:tab/>
        <w:t>1. Halbjahr</w:t>
      </w:r>
    </w:p>
    <w:p w14:paraId="3B894BC0" w14:textId="73A64CA9" w:rsidR="005C6AFA" w:rsidRDefault="005C6AFA">
      <w:pPr>
        <w:rPr>
          <w:b/>
          <w:bCs/>
          <w:sz w:val="28"/>
          <w:szCs w:val="28"/>
        </w:rPr>
      </w:pP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7"/>
        <w:gridCol w:w="2967"/>
        <w:gridCol w:w="424"/>
        <w:gridCol w:w="1291"/>
        <w:gridCol w:w="1134"/>
        <w:gridCol w:w="711"/>
        <w:gridCol w:w="284"/>
        <w:gridCol w:w="1694"/>
        <w:gridCol w:w="572"/>
        <w:gridCol w:w="850"/>
        <w:gridCol w:w="3799"/>
      </w:tblGrid>
      <w:tr w:rsidR="005C6AFA" w14:paraId="33CC6F27" w14:textId="77777777" w:rsidTr="000D7E2B">
        <w:trPr>
          <w:trHeight w:val="488"/>
        </w:trPr>
        <w:tc>
          <w:tcPr>
            <w:tcW w:w="13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3A5F524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6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50BA2DC9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117B4B58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420621D8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13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4D4220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ab </w:t>
            </w:r>
            <w:r w:rsidRPr="00FA69BA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EEE7342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C87636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016B9F35" w14:textId="77777777" w:rsidR="005C6AFA" w:rsidRPr="00DF6DED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946757" w14:textId="77777777" w:rsidR="005C6AFA" w:rsidRPr="009A1FC3" w:rsidRDefault="005C6AFA" w:rsidP="005C6AF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Regelungen 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nur 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AUR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9A1FC3"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>Kooperation mit GHR</w:t>
            </w:r>
          </w:p>
          <w:p w14:paraId="18C76077" w14:textId="3ED6834D" w:rsidR="009A1FC3" w:rsidRPr="009A1FC3" w:rsidRDefault="009A1FC3" w:rsidP="005C6AFA">
            <w:pPr>
              <w:jc w:val="center"/>
              <w:rPr>
                <w:b/>
                <w:bCs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F77C9D" w14:paraId="0268E40B" w14:textId="77777777" w:rsidTr="001B5A9B">
        <w:trPr>
          <w:trHeight w:val="487"/>
        </w:trPr>
        <w:tc>
          <w:tcPr>
            <w:tcW w:w="139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44D0F9CE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00C32BC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F031ED5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27E44" w14:textId="77777777" w:rsidR="005C6AFA" w:rsidRPr="00D234A4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2A29D" w14:textId="77777777" w:rsidR="005C6AFA" w:rsidRPr="00D234A4" w:rsidRDefault="005C6AFA" w:rsidP="005C6AFA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52571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0A5A0A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CDA04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4C7FD" w14:textId="77777777" w:rsidR="005C6AFA" w:rsidRDefault="005C6AFA" w:rsidP="005C6AFA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0D7E2B" w14:paraId="7B82E5DB" w14:textId="77777777" w:rsidTr="001B5A9B">
        <w:trPr>
          <w:trHeight w:val="449"/>
        </w:trPr>
        <w:tc>
          <w:tcPr>
            <w:tcW w:w="5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23B5F3" w14:textId="6738A97A" w:rsidR="000D7E2B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1A081108" w14:textId="1A7C617B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</w:p>
        </w:tc>
        <w:tc>
          <w:tcPr>
            <w:tcW w:w="4682" w:type="dxa"/>
            <w:gridSpan w:val="3"/>
            <w:tcBorders>
              <w:bottom w:val="single" w:sz="12" w:space="0" w:color="auto"/>
            </w:tcBorders>
          </w:tcPr>
          <w:p w14:paraId="129643AC" w14:textId="3818921A" w:rsidR="000D7E2B" w:rsidRDefault="000D7E2B" w:rsidP="005C6AFA">
            <w:pPr>
              <w:jc w:val="center"/>
              <w:rPr>
                <w:b/>
                <w:sz w:val="24"/>
                <w:szCs w:val="24"/>
              </w:rPr>
            </w:pPr>
            <w:r w:rsidRPr="00C01363">
              <w:rPr>
                <w:b/>
                <w:sz w:val="24"/>
                <w:szCs w:val="24"/>
              </w:rPr>
              <w:t>Start Einführungsseminar</w:t>
            </w:r>
            <w:r>
              <w:rPr>
                <w:b/>
                <w:sz w:val="24"/>
                <w:szCs w:val="24"/>
              </w:rPr>
              <w:t xml:space="preserve"> PS 2021 -2</w:t>
            </w:r>
          </w:p>
          <w:p w14:paraId="4874956D" w14:textId="29AEE9FD" w:rsidR="000D7E2B" w:rsidRPr="00DF6DED" w:rsidRDefault="000D7E2B" w:rsidP="005C6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26.08. bis 1. 09.2021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B9551DC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11FF73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7247E6" w14:textId="79C3E415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8" w:space="0" w:color="auto"/>
            </w:tcBorders>
          </w:tcPr>
          <w:p w14:paraId="3D3D40BC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60A411" w14:textId="0D1A2931" w:rsidR="000D7E2B" w:rsidRPr="00D5467C" w:rsidRDefault="000D7E2B" w:rsidP="005C6A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2135D84" w14:textId="77777777" w:rsidTr="001B5A9B">
        <w:trPr>
          <w:trHeight w:val="483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8A53BCB" w14:textId="27AE4FEF" w:rsidR="000D7E2B" w:rsidRPr="00305B4A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05F3A4A1" w14:textId="761D1E70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 w:rsidRPr="005C6AFA">
              <w:rPr>
                <w:sz w:val="24"/>
                <w:szCs w:val="24"/>
              </w:rPr>
              <w:t>08.09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EFF6BB5" w14:textId="5F61411B" w:rsidR="000D7E2B" w:rsidRPr="0098457B" w:rsidRDefault="000D7E2B" w:rsidP="00AF49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D3F9EF" w14:textId="77777777" w:rsidR="000D7E2B" w:rsidRPr="006C0DFC" w:rsidRDefault="000D7E2B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7A283756" w14:textId="77777777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DFE58F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BC26CF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76A0F2" w14:textId="5AC2441E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50969D0" w14:textId="01EA619D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452D1AD1" w14:textId="5D4F3F3A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A9DFD" w14:textId="304189C6" w:rsidR="000D7E2B" w:rsidRPr="00AF2270" w:rsidRDefault="000D7E2B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3BD97E" w14:textId="27430B5C" w:rsidR="000D7E2B" w:rsidRPr="00D5467C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51535DC4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05DB7602" w14:textId="653D398C" w:rsidR="000D7E2B" w:rsidRPr="00305B4A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F4ADAE8" w14:textId="6FB6C90C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05BCC842" w14:textId="6E6A73BA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65B3484" w14:textId="77777777" w:rsidR="000D7E2B" w:rsidRPr="006C0DFC" w:rsidRDefault="000D7E2B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63FA69B1" w14:textId="77777777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B59EEB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73C5CA8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A9E5B44" w14:textId="588DE94F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1FF486" w14:textId="0A69B6CA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F4BB0D" w14:textId="552A6BE5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8E406" w14:textId="77777777" w:rsidR="000D7E2B" w:rsidRPr="00AF2270" w:rsidRDefault="000D7E2B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7108F38" w14:textId="7838DA44" w:rsidR="000D7E2B" w:rsidRPr="00D5467C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9C3" w14:paraId="05569F72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D7E2C2D" w14:textId="78D592C3" w:rsidR="00AF49C3" w:rsidRPr="00305B4A" w:rsidRDefault="00AF49C3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C71B54E" w14:textId="014DDB39" w:rsidR="00AF49C3" w:rsidRPr="005C6AFA" w:rsidRDefault="00AF49C3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41454DF3" w14:textId="59F62435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ACC2A3D" w14:textId="77777777" w:rsidR="00AF49C3" w:rsidRPr="006C0DFC" w:rsidRDefault="00AF49C3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257D1A2A" w14:textId="77777777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B6172FB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84EA16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2A154534" w14:textId="4E1BF190" w:rsidR="00AF49C3" w:rsidRPr="00F53F14" w:rsidRDefault="00AF49C3" w:rsidP="00AF49C3">
            <w:pPr>
              <w:jc w:val="center"/>
              <w:rPr>
                <w:color w:val="FFFF00"/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 w:rsidR="00984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CB56F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991920" w14:textId="77777777" w:rsidR="00AF49C3" w:rsidRPr="00AF2270" w:rsidRDefault="00AF49C3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B65A422" w14:textId="6D73EB0C" w:rsidR="00AF49C3" w:rsidRPr="00D5467C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5B655FF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0F9A7776" w14:textId="346C3A0D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33E5A968" w14:textId="2CA6868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2967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0CA0D5D3" w14:textId="5D1D880D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1137A75E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2F5496" w:themeFill="accent1" w:themeFillShade="BF"/>
          </w:tcPr>
          <w:p w14:paraId="1F1C7EF7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3F9DF4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B9CD178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A9B5369" w14:textId="7AC751DF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13DBBEB6" w14:textId="65835AE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02FFE3E" w14:textId="31BC162A" w:rsidR="000D7E2B" w:rsidRPr="009A1FC3" w:rsidRDefault="000D7E2B" w:rsidP="00E150A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97E37" w14:textId="557CD9CB" w:rsidR="000D7E2B" w:rsidRPr="00EB49DE" w:rsidRDefault="000D7E2B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C0130" w14:textId="122D6CEC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7614A53E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0DF305E" w14:textId="36FBDE43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1D4F73FF" w14:textId="473E114F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21BC0E" w14:textId="356D40B6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5382454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55D669AE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A116C6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97E8AB3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F3663F" w14:textId="0B67D5B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FA66131" w14:textId="3073889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EB7AA2" w14:textId="7BF8914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468F" w14:textId="0CCAA732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BAE24" w14:textId="73B84E8E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0D7E2B" w14:paraId="7C37B194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03499E0" w14:textId="778A8C80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3D00047C" w14:textId="29FEC800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44B8E848" w14:textId="1EE98D28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04B3E6D4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04AB103C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9A90A2" w14:textId="704C3ED0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1195432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AB7198" w14:textId="3BE7A7B3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931866B" w14:textId="16F68AD6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BFEAB88" w14:textId="0B38E69F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77990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CF7E93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3DACA59F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13BAE1" w14:textId="193CF46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2F4FA5E" w14:textId="0F0FA4E3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8505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7C087" w14:textId="76E2C4A8" w:rsidR="00E150AD" w:rsidRPr="00D5467C" w:rsidRDefault="00E150AD" w:rsidP="00E150AD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Herbstferien    18.-30. Okt.2021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DFCC47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211D7561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C697F" w14:textId="5277D3AD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32806FA" w14:textId="1CEBC52B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8505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48D6A8" w14:textId="77C6A81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0C2CBF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7B942FF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3482CCE5" w14:textId="3345D94C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18FB3BA5" w14:textId="0A59D4D0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54908403" w14:textId="3A2B41F8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7254786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7C35B0C0" w14:textId="77777777" w:rsidR="00E150AD" w:rsidRPr="003721F7" w:rsidRDefault="00E150AD" w:rsidP="00E150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CAA41F" w14:textId="69DC4BFE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07022B" w14:textId="435C4AC1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02.11.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EAFB58" w14:textId="6DD414F3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</w:p>
        </w:tc>
      </w:tr>
      <w:tr w:rsidR="00183DF0" w14:paraId="6B750846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D2AF191" w14:textId="3D3DE8B4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63820D6F" w14:textId="30DCCF67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0F4A394A" w14:textId="1EA457EF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2D8476D1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0E8B4CED" w14:textId="77777777" w:rsidR="00E150AD" w:rsidRPr="009A1FC3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1FC3">
              <w:rPr>
                <w:b/>
                <w:color w:val="FF0000"/>
                <w:sz w:val="20"/>
                <w:szCs w:val="20"/>
              </w:rPr>
              <w:t>Kompaktseminar</w:t>
            </w:r>
          </w:p>
          <w:p w14:paraId="19511164" w14:textId="77777777" w:rsidR="00E150AD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B6619">
              <w:rPr>
                <w:b/>
                <w:color w:val="FF0000"/>
                <w:sz w:val="20"/>
                <w:szCs w:val="20"/>
              </w:rPr>
              <w:t>PS 2021-</w:t>
            </w:r>
            <w:r>
              <w:rPr>
                <w:b/>
                <w:color w:val="FF0000"/>
                <w:sz w:val="20"/>
                <w:szCs w:val="20"/>
              </w:rPr>
              <w:t xml:space="preserve">2    </w:t>
            </w:r>
          </w:p>
          <w:p w14:paraId="4DCF0CD6" w14:textId="7B0C1365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(3.-5.11.2021)</w:t>
            </w:r>
          </w:p>
        </w:tc>
        <w:tc>
          <w:tcPr>
            <w:tcW w:w="711" w:type="dxa"/>
            <w:shd w:val="clear" w:color="auto" w:fill="FFFFFF" w:themeFill="background1"/>
          </w:tcPr>
          <w:p w14:paraId="1B2C5093" w14:textId="5CE33CEA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1BE14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E9E64BD" w14:textId="1C9025F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D8BA1D7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CA69F" w14:textId="548636AF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62102CA" w14:textId="13A6E074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3D06FC5B" w14:textId="77777777" w:rsidTr="0009632E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78A790D9" w14:textId="0B150F3F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F6CCC31" w14:textId="584E491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BE25B47" w14:textId="0D198B6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486B6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540DEBD" w14:textId="62BBEA44" w:rsidR="000D7E2B" w:rsidRPr="00137F19" w:rsidRDefault="000D7E2B" w:rsidP="00E150A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ADE4B5" w14:textId="4F4AABB2" w:rsidR="000D7E2B" w:rsidRPr="00120E42" w:rsidRDefault="000D7E2B" w:rsidP="00E150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0C549F67" w14:textId="77777777" w:rsidR="000D7E2B" w:rsidRPr="00120E42" w:rsidRDefault="000D7E2B" w:rsidP="00E150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2BCAC0" w14:textId="79AD66FB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10DD6CE" w14:textId="5671C365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F6795F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B17DD" w14:textId="22D76102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F57C6" w14:textId="780DCC72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3FF45830" w14:textId="77777777" w:rsidTr="0009632E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75272246" w14:textId="41F68CCC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795AD322" w14:textId="14F7FC46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2C62BB5C" w14:textId="1DFE3695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BA8393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28567F5C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60C7E9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55F1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2072B" w14:textId="5C9C59FE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A39C812" w14:textId="3C80A11C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BD575F" w14:textId="7BB3DAFA" w:rsidR="000D7E2B" w:rsidRPr="009A1FC3" w:rsidRDefault="000D7E2B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CDA285" w14:textId="3DE4A3C7" w:rsidR="000D7E2B" w:rsidRPr="00EB49DE" w:rsidRDefault="000D7E2B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17.11.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074F9" w14:textId="786FCD32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0D7E2B" w14:paraId="1AB14EE1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98F038A" w14:textId="2A844EB2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837" w:type="dxa"/>
            <w:vAlign w:val="center"/>
          </w:tcPr>
          <w:p w14:paraId="0E87AA11" w14:textId="0B70D5E1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0593F4FE" w14:textId="754E8E81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82A6B33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2E5F3C79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9FC999" w14:textId="42C203E1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99C1B67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05ABAE" w14:textId="0294981C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397F56B" w14:textId="7C7ADC4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AF0774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DB11B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40029F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6F04B7F9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C3BE0DF" w14:textId="30CBBB5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002EA0F5" w14:textId="1C1CECC9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17E19798" w14:textId="0DBB860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4816BBA" w14:textId="7701382D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340E87AF" w14:textId="259E76D0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C780AB5" w14:textId="34E5815B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3F9C32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757E6DB" w14:textId="6E127923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403E58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48730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E338BE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635815C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</w:tcPr>
          <w:p w14:paraId="6F23996A" w14:textId="78B0A16D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3C1667A" w14:textId="31F0A9D8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38FC159E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D62B8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6850F824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54C60F6" w14:textId="585A4B32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E3075B6" w14:textId="1B03B4D4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07.12.</w:t>
            </w:r>
          </w:p>
        </w:tc>
        <w:tc>
          <w:tcPr>
            <w:tcW w:w="379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20B7BD" w14:textId="2704891E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7E2B" w14:paraId="1061335C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267A72D" w14:textId="12DDABD4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6D8542BC" w14:textId="617CB52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2967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2C5E1AE3" w14:textId="3CD676C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313A4238" w14:textId="21AB05D9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2F5496" w:themeFill="accent1" w:themeFillShade="BF"/>
          </w:tcPr>
          <w:p w14:paraId="230B2A53" w14:textId="164F2DD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36CA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9DA8F1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4CD701" w14:textId="7E05A6B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69E11701" w14:textId="54472E0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3C72CD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0D22D3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FDD855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DC1A5F7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E9FC99C" w14:textId="5D15AD98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30621C4" w14:textId="12E1235A" w:rsidR="000D7E2B" w:rsidRPr="005C6AFA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4A299A" w14:textId="4EF779A0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12AEB24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668B70A9" w14:textId="418C46D4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6DE029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247EF1C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83D3EE4" w14:textId="74B0EB83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0A27AEE" w14:textId="2872AB3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EF5" w14:textId="692DF621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F18" w14:textId="0A979D46" w:rsidR="000D7E2B" w:rsidRPr="00AF2270" w:rsidRDefault="000D7E2B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6BE5D" w14:textId="251A1D6D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0D7E2B" w14:paraId="0F181855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09D6176" w14:textId="23B1884C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50B0B8AB" w14:textId="4847E0AB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  <w:r w:rsidRPr="00C01363">
              <w:rPr>
                <w:sz w:val="24"/>
                <w:szCs w:val="24"/>
              </w:rPr>
              <w:t>22.12.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26A958EE" w14:textId="3A49F34F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9C57003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3666FCDB" w14:textId="4A51E314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FF2844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285744A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2B86FDB" w14:textId="77F1CE54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A7CC0B" w14:textId="45E2A2ED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4BB7A2" w14:textId="5E0A3FDE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0B982" w14:textId="368316B0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69B380" w14:textId="7EF5CB3E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2CC41589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EA3694" w14:textId="36F3BBEC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53CC7EB" w14:textId="717CA36C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8505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80BEE7" w14:textId="5340C64F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23.Dez – 07.01.2022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090E9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58C84241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D0659" w14:textId="3F7D2899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3F895EFF" w14:textId="2C2A3B16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8505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C7A622" w14:textId="1075EAAD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77C4D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74CCB3B2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48F211D" w14:textId="652A7B3C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11F62736" w14:textId="4F114901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2B4AF5A5" w14:textId="024E4A1D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5BE892A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A10260" w14:textId="74AEA31A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E4E8EE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0DF7F5D1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8C8B3F4" w14:textId="2C2120E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16AC41AE" w14:textId="28A94F2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605FDD" w14:textId="5FA9937C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4A8F35" w14:textId="078BE82C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11.01.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464A9A4" w14:textId="1D48C938" w:rsidR="000D7E2B" w:rsidRPr="007225E1" w:rsidRDefault="000D7E2B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„Winter“</w:t>
            </w:r>
            <w:r>
              <w:rPr>
                <w:b/>
                <w:sz w:val="28"/>
                <w:szCs w:val="28"/>
              </w:rPr>
              <w:br/>
            </w:r>
            <w:r w:rsidRPr="00F00CC4">
              <w:rPr>
                <w:b/>
                <w:sz w:val="20"/>
                <w:szCs w:val="20"/>
              </w:rPr>
              <w:t>(11:00-16:00)</w:t>
            </w:r>
          </w:p>
        </w:tc>
      </w:tr>
      <w:tr w:rsidR="000D7E2B" w14:paraId="70E6FBBB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5240A39" w14:textId="6C1D94F0" w:rsidR="000D7E2B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12A91084" w14:textId="45E7AA15" w:rsidR="000D7E2B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CA16773" w14:textId="7AA73B33" w:rsidR="000D7E2B" w:rsidRPr="00CA616C" w:rsidRDefault="000D7E2B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</w:t>
            </w:r>
            <w:r w:rsidRPr="00065ADC">
              <w:rPr>
                <w:b/>
                <w:sz w:val="28"/>
                <w:szCs w:val="28"/>
              </w:rPr>
              <w:t>Winter</w:t>
            </w:r>
            <w:r>
              <w:rPr>
                <w:b/>
                <w:sz w:val="28"/>
                <w:szCs w:val="28"/>
              </w:rPr>
              <w:t xml:space="preserve">“ </w:t>
            </w:r>
            <w:r w:rsidRPr="00F00CC4">
              <w:rPr>
                <w:b/>
                <w:sz w:val="20"/>
                <w:szCs w:val="20"/>
              </w:rPr>
              <w:t>(10:00-15</w:t>
            </w:r>
            <w:r>
              <w:rPr>
                <w:b/>
                <w:sz w:val="20"/>
                <w:szCs w:val="20"/>
              </w:rPr>
              <w:t>:00</w:t>
            </w:r>
            <w:r w:rsidRPr="00F00C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A9ED1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CF439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B6B1A" w14:textId="486406FD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8" w:space="0" w:color="auto"/>
            </w:tcBorders>
          </w:tcPr>
          <w:p w14:paraId="42C8A09B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5C6442F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328BCD" w14:textId="77777777" w:rsidR="000D7E2B" w:rsidRPr="00AF2270" w:rsidRDefault="000D7E2B" w:rsidP="00183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A1150" w14:textId="77777777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759C49E8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3DECD1EC" w14:textId="5CAC8857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13E106B" w14:textId="2C749882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0508AFDE" w14:textId="3C9C28E5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94F86B4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3AEF83ED" w14:textId="77777777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11A5017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235774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82D210D" w14:textId="605DD434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627" w14:textId="714CC6C2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C43" w14:textId="22C65E82" w:rsidR="00183DF0" w:rsidRPr="00AF2270" w:rsidRDefault="00183DF0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3B14DE" w14:textId="152689D2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0D7E2B" w14:paraId="1D65BAA0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AA763" w14:textId="61F749F2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vAlign w:val="center"/>
          </w:tcPr>
          <w:p w14:paraId="3C142109" w14:textId="043D0CD4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967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6B442637" w14:textId="43FA8869" w:rsidR="000D7E2B" w:rsidRPr="00C01363" w:rsidRDefault="000D7E2B" w:rsidP="00183DF0">
            <w:pPr>
              <w:jc w:val="center"/>
              <w:rPr>
                <w:b/>
                <w:sz w:val="24"/>
                <w:szCs w:val="24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07B04EB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7A786570" w14:textId="77777777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D8711F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714F6917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578A0C8" w14:textId="696F63AA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FBCEF80" w14:textId="5713B5A1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3CC8FB" w14:textId="1521E2D0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F729F7" w14:textId="7E156072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11A7F9" w14:textId="0535DABE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FB6D89" w14:textId="6A69411A" w:rsidR="005C6AFA" w:rsidRDefault="005C6AFA">
      <w:pPr>
        <w:rPr>
          <w:b/>
          <w:bCs/>
          <w:sz w:val="28"/>
          <w:szCs w:val="28"/>
        </w:rPr>
      </w:pPr>
    </w:p>
    <w:p w14:paraId="6E79F037" w14:textId="474C9944" w:rsidR="005C6AFA" w:rsidRDefault="005C6AFA">
      <w:pPr>
        <w:rPr>
          <w:b/>
          <w:bCs/>
          <w:sz w:val="28"/>
          <w:szCs w:val="28"/>
        </w:rPr>
      </w:pPr>
    </w:p>
    <w:p w14:paraId="6A8E4E08" w14:textId="77777777" w:rsidR="005C6AFA" w:rsidRDefault="005C6AFA">
      <w:pPr>
        <w:rPr>
          <w:b/>
          <w:bCs/>
          <w:sz w:val="28"/>
          <w:szCs w:val="28"/>
        </w:rPr>
      </w:pPr>
    </w:p>
    <w:p w14:paraId="11237086" w14:textId="57015E5F" w:rsidR="005C6AFA" w:rsidRDefault="005C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001D00" w14:textId="77777777" w:rsidR="00CA6D0F" w:rsidRDefault="00CA6D0F">
      <w:pPr>
        <w:rPr>
          <w:b/>
          <w:bCs/>
          <w:sz w:val="28"/>
          <w:szCs w:val="28"/>
        </w:rPr>
      </w:pPr>
    </w:p>
    <w:tbl>
      <w:tblPr>
        <w:tblStyle w:val="Gitternetztabelle4Akzent51"/>
        <w:tblW w:w="14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45"/>
        <w:gridCol w:w="724"/>
        <w:gridCol w:w="2895"/>
        <w:gridCol w:w="875"/>
        <w:gridCol w:w="2747"/>
        <w:gridCol w:w="239"/>
        <w:gridCol w:w="775"/>
        <w:gridCol w:w="2752"/>
        <w:gridCol w:w="951"/>
      </w:tblGrid>
      <w:tr w:rsidR="00F62F19" w14:paraId="3235DD88" w14:textId="77777777" w:rsidTr="00C7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D28F22" w14:textId="77777777" w:rsidR="00BA36A6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sz w:val="32"/>
                <w:szCs w:val="32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Fachseminarleiter</w:t>
            </w:r>
            <w:r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*i</w:t>
            </w: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nnen </w:t>
            </w:r>
          </w:p>
          <w:p w14:paraId="64CE236B" w14:textId="6ADC41BB" w:rsidR="00F62F19" w:rsidRPr="00CE4CDC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color w:val="auto"/>
                <w:sz w:val="40"/>
                <w:szCs w:val="40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am Standort </w:t>
            </w:r>
            <w:r w:rsidRPr="00FD5310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highlight w:val="yellow"/>
                <w:lang w:eastAsia="de-DE"/>
              </w:rPr>
              <w:t>Osnabrück</w:t>
            </w:r>
          </w:p>
        </w:tc>
        <w:tc>
          <w:tcPr>
            <w:tcW w:w="7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54098B" w14:textId="77777777" w:rsidR="00BA36A6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>Fachseminarleiter</w:t>
            </w:r>
            <w:r>
              <w:rPr>
                <w:b w:val="0"/>
                <w:color w:val="auto"/>
                <w:sz w:val="32"/>
                <w:szCs w:val="32"/>
              </w:rPr>
              <w:t>*i</w:t>
            </w:r>
            <w:r w:rsidRPr="00CE4CDC">
              <w:rPr>
                <w:b w:val="0"/>
                <w:color w:val="auto"/>
                <w:sz w:val="32"/>
                <w:szCs w:val="32"/>
              </w:rPr>
              <w:t xml:space="preserve">nnen </w:t>
            </w:r>
          </w:p>
          <w:p w14:paraId="5331A28D" w14:textId="0EC9C9EC" w:rsidR="00F62F19" w:rsidRPr="00CE4CDC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 xml:space="preserve">am Standort </w:t>
            </w:r>
            <w:r w:rsidRPr="00FD5310">
              <w:rPr>
                <w:b w:val="0"/>
                <w:color w:val="auto"/>
                <w:sz w:val="32"/>
                <w:szCs w:val="32"/>
                <w:highlight w:val="green"/>
              </w:rPr>
              <w:t>Aurich</w:t>
            </w:r>
          </w:p>
        </w:tc>
      </w:tr>
      <w:tr w:rsidR="00F62F19" w14:paraId="37B05D1E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578069DF" w14:textId="77777777" w:rsidR="00F62F19" w:rsidRDefault="00F62F19" w:rsidP="000E5CF2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 Band 1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746A641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FSP BD Band 2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308E4BD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1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5DFFC188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FSP BD Band 2</w:t>
            </w:r>
          </w:p>
        </w:tc>
      </w:tr>
      <w:tr w:rsidR="00F62F19" w:rsidRPr="00047B9F" w14:paraId="2F62BE57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03F11228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Wilts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52523C3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89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7DD8A03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Dietze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04621E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834E83F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Braje</w:t>
            </w:r>
          </w:p>
        </w:tc>
        <w:tc>
          <w:tcPr>
            <w:tcW w:w="77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0BEA07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14:paraId="1C1DC394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Janssen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CE4C4E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</w:tr>
      <w:tr w:rsidR="00F62F19" w14:paraId="076C88AA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A2CE313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Herr Blume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10371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1DD8C0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Hildebrandt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8111976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30AAA4B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Fernkorn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3E4C7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C5E7D" w14:textId="17826C8F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Nitsch</w:t>
            </w:r>
            <w:r w:rsidR="00AD0479" w:rsidRPr="00C77460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121C41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</w:tr>
      <w:tr w:rsidR="00F62F19" w14:paraId="5C3DAE6E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9C3A139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Gordian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0CE74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116F9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Möllers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F3347F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731C5E7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1F9A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22646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Wendt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93194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</w:tr>
      <w:tr w:rsidR="00F62F19" w14:paraId="248020E5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559928B" w14:textId="74764C79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Matthé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7BD82" w14:textId="0E7D674E" w:rsidR="00F62F19" w:rsidRPr="00C77460" w:rsidRDefault="00AD047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DE3FD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Schulz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F050D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25AA36C" w14:textId="4E8E36B4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Nitsch</w:t>
            </w:r>
            <w:r w:rsidR="00AD0479" w:rsidRPr="00C77460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C331C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1A0F2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Thielemeyer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0853B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F62F19" w14:paraId="53FFB0CC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27AB85F" w14:textId="42EC3326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Frau </w:t>
            </w:r>
            <w:proofErr w:type="spellStart"/>
            <w:r w:rsidR="00AD0479" w:rsidRPr="00C77460">
              <w:rPr>
                <w:b w:val="0"/>
                <w:bCs w:val="0"/>
                <w:sz w:val="28"/>
                <w:szCs w:val="28"/>
              </w:rPr>
              <w:t>Folkens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0003C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DDF62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Thamm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F704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0D2CD5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CB7B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07591" w14:textId="06A1C692" w:rsidR="00F62F19" w:rsidRPr="00C77460" w:rsidRDefault="00B45EA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6B1B36" w14:textId="7953372C" w:rsidR="00F62F19" w:rsidRPr="00C77460" w:rsidRDefault="00B45EA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F62F19" w14:paraId="3E98B9C2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132E5535" w14:textId="55D14C65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Willenbrink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879696" w14:textId="554E9BA0" w:rsidR="00F62F19" w:rsidRPr="00C77460" w:rsidRDefault="00AD047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8EB82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Pracht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5FAD2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SR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B834DBF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A6D6E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4F504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48956A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BA36A6" w14:paraId="2FAD77A6" w14:textId="77777777" w:rsidTr="00C7746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0C50A8" w14:textId="77777777" w:rsidR="00BA36A6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 xml:space="preserve">weitere Förderschwerpunkte (HÖ und SE) </w:t>
            </w:r>
          </w:p>
          <w:p w14:paraId="7EBF8529" w14:textId="634D06D7" w:rsidR="00BA36A6" w:rsidRPr="00BA36A6" w:rsidRDefault="00BA36A6" w:rsidP="000E5CF2">
            <w:pPr>
              <w:tabs>
                <w:tab w:val="left" w:pos="5559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in Kooperation mit anderen Studienseminaren</w:t>
            </w:r>
          </w:p>
        </w:tc>
        <w:tc>
          <w:tcPr>
            <w:tcW w:w="74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C74953" w14:textId="4AC15889" w:rsidR="00BA36A6" w:rsidRPr="00BA36A6" w:rsidRDefault="00BA36A6" w:rsidP="00BA36A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36A6">
              <w:rPr>
                <w:sz w:val="24"/>
                <w:szCs w:val="24"/>
              </w:rPr>
              <w:t>weitere Förderschwerpunkte (HÖ und SE)</w:t>
            </w:r>
          </w:p>
          <w:p w14:paraId="65E224DF" w14:textId="2154BC1D" w:rsidR="00BA36A6" w:rsidRDefault="00BA36A6" w:rsidP="00BA36A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A36A6">
              <w:rPr>
                <w:sz w:val="24"/>
                <w:szCs w:val="24"/>
              </w:rPr>
              <w:t>in Kooperation mit anderen Studienseminaren</w:t>
            </w:r>
          </w:p>
        </w:tc>
      </w:tr>
      <w:tr w:rsidR="00F62F19" w14:paraId="443F7EC3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1C6B49B3" w14:textId="77777777" w:rsidR="00F62F19" w:rsidRDefault="00F62F19" w:rsidP="000E5CF2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 Band 1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AF71205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FD BD Band 2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537B3A48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1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977CEA6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FD BD Band 2</w:t>
            </w:r>
          </w:p>
        </w:tc>
      </w:tr>
      <w:tr w:rsidR="00F62F19" w14:paraId="3EC26ABE" w14:textId="77777777" w:rsidTr="00C774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EECB1E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Elbel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F3144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SP</w:t>
            </w:r>
          </w:p>
        </w:tc>
        <w:tc>
          <w:tcPr>
            <w:tcW w:w="289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5E4547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Folkers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4B24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TG</w:t>
            </w:r>
          </w:p>
        </w:tc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88F0F6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Freihold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F91082D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KU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3751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Jürgens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0164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</w:tr>
      <w:tr w:rsidR="00F62F19" w14:paraId="4E5A0D8F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85DE87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Fischer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6C347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E334A" w14:textId="40E866CE" w:rsidR="00F62F19" w:rsidRPr="00C77460" w:rsidRDefault="00AA1A05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Gravel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27614" w14:textId="1A7AD3E5" w:rsidR="00F62F19" w:rsidRPr="00C77460" w:rsidRDefault="00AA1A05" w:rsidP="00AA1A05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689FBA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C480D4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MU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F322F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Borowski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527F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</w:tr>
      <w:tr w:rsidR="00F62F19" w14:paraId="0840135E" w14:textId="77777777" w:rsidTr="00C774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C70BF3" w14:textId="257B5188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NN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22263C9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PO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5AEF42" w14:textId="2FA27739" w:rsidR="00F62F19" w:rsidRPr="00C77460" w:rsidRDefault="00AD047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NN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999DA2" w14:textId="6506E37A" w:rsidR="00F62F19" w:rsidRPr="00C77460" w:rsidRDefault="00AA1A05" w:rsidP="00AA1A05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GE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0FD7C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94946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TE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CEA5B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Jacob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077C8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</w:tr>
      <w:tr w:rsidR="00F62F19" w14:paraId="6F4F88F9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33C0F6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van Kampen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7E5F9A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2686AA" w14:textId="60D937C9" w:rsidR="00F62F19" w:rsidRPr="00C77460" w:rsidRDefault="00AA1A05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Bierbaum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8FAEE" w14:textId="4C340B6C" w:rsidR="00F62F19" w:rsidRPr="00C77460" w:rsidRDefault="00AA1A05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F47C3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0F2BC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CE98C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84BC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BA36A6" w14:paraId="348971F3" w14:textId="77777777" w:rsidTr="00CD06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836AB" w14:textId="77777777" w:rsidR="00BA36A6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 xml:space="preserve">weitere Fachdidaktiken in Kooperation </w:t>
            </w:r>
          </w:p>
          <w:p w14:paraId="573AA3D0" w14:textId="2B0D8DDE" w:rsidR="00BA36A6" w:rsidRPr="00FD5310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mit anderen Studienseminaren GHR</w:t>
            </w:r>
          </w:p>
        </w:tc>
        <w:tc>
          <w:tcPr>
            <w:tcW w:w="74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5A373" w14:textId="77777777" w:rsidR="00CD06E5" w:rsidRDefault="00BA36A6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6E5">
              <w:rPr>
                <w:sz w:val="24"/>
                <w:szCs w:val="24"/>
              </w:rPr>
              <w:t xml:space="preserve">weitere Fachdidaktiken in Kooperation </w:t>
            </w:r>
          </w:p>
          <w:p w14:paraId="05B965F7" w14:textId="2BE19173" w:rsidR="00BA36A6" w:rsidRPr="00CD06E5" w:rsidRDefault="00BA36A6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CD06E5">
              <w:rPr>
                <w:sz w:val="24"/>
                <w:szCs w:val="24"/>
              </w:rPr>
              <w:t>mit anderen Studienseminaren GHR</w:t>
            </w:r>
          </w:p>
        </w:tc>
      </w:tr>
    </w:tbl>
    <w:p w14:paraId="3A001DD7" w14:textId="493B18DA" w:rsidR="000E5CF2" w:rsidRDefault="000E5CF2">
      <w:pPr>
        <w:rPr>
          <w:b/>
          <w:sz w:val="28"/>
          <w:szCs w:val="28"/>
        </w:rPr>
      </w:pPr>
    </w:p>
    <w:bookmarkEnd w:id="0"/>
    <w:p w14:paraId="3B3D7C38" w14:textId="5AEB4BF5" w:rsidR="00856936" w:rsidRPr="00AE2176" w:rsidRDefault="00856936" w:rsidP="00AE2176">
      <w:pPr>
        <w:rPr>
          <w:b/>
          <w:bCs/>
          <w:sz w:val="28"/>
          <w:szCs w:val="28"/>
        </w:rPr>
      </w:pPr>
    </w:p>
    <w:sectPr w:rsidR="00856936" w:rsidRPr="00AE2176" w:rsidSect="00B514AD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718F" w14:textId="77777777" w:rsidR="002B2A7D" w:rsidRDefault="002B2A7D" w:rsidP="003A50B8">
      <w:pPr>
        <w:spacing w:after="0" w:line="240" w:lineRule="auto"/>
      </w:pPr>
      <w:r>
        <w:separator/>
      </w:r>
    </w:p>
  </w:endnote>
  <w:endnote w:type="continuationSeparator" w:id="0">
    <w:p w14:paraId="0A96C683" w14:textId="77777777" w:rsidR="002B2A7D" w:rsidRDefault="002B2A7D" w:rsidP="003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4034" w14:textId="77777777" w:rsidR="002B2A7D" w:rsidRDefault="002B2A7D" w:rsidP="003A50B8">
      <w:pPr>
        <w:spacing w:after="0" w:line="240" w:lineRule="auto"/>
      </w:pPr>
      <w:r>
        <w:separator/>
      </w:r>
    </w:p>
  </w:footnote>
  <w:footnote w:type="continuationSeparator" w:id="0">
    <w:p w14:paraId="4B01661E" w14:textId="77777777" w:rsidR="002B2A7D" w:rsidRDefault="002B2A7D" w:rsidP="003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829"/>
    <w:multiLevelType w:val="hybridMultilevel"/>
    <w:tmpl w:val="5CFCAC86"/>
    <w:lvl w:ilvl="0" w:tplc="2E5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337"/>
    <w:multiLevelType w:val="hybridMultilevel"/>
    <w:tmpl w:val="B86209F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32232B"/>
    <w:multiLevelType w:val="hybridMultilevel"/>
    <w:tmpl w:val="17208BCC"/>
    <w:lvl w:ilvl="0" w:tplc="177EB53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4495"/>
    <w:multiLevelType w:val="hybridMultilevel"/>
    <w:tmpl w:val="0CB26552"/>
    <w:lvl w:ilvl="0" w:tplc="028617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050D"/>
    <w:multiLevelType w:val="hybridMultilevel"/>
    <w:tmpl w:val="B2D63D72"/>
    <w:lvl w:ilvl="0" w:tplc="90C8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4217"/>
    <w:multiLevelType w:val="hybridMultilevel"/>
    <w:tmpl w:val="F0D4B65A"/>
    <w:lvl w:ilvl="0" w:tplc="0F94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70B"/>
    <w:multiLevelType w:val="hybridMultilevel"/>
    <w:tmpl w:val="6728D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268F"/>
    <w:multiLevelType w:val="hybridMultilevel"/>
    <w:tmpl w:val="0752194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111A10"/>
    <w:multiLevelType w:val="hybridMultilevel"/>
    <w:tmpl w:val="3ACE4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8F8"/>
    <w:multiLevelType w:val="hybridMultilevel"/>
    <w:tmpl w:val="4E3E1A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C"/>
    <w:rsid w:val="00000407"/>
    <w:rsid w:val="00005EC4"/>
    <w:rsid w:val="000132AF"/>
    <w:rsid w:val="00037276"/>
    <w:rsid w:val="00040D1E"/>
    <w:rsid w:val="0004285F"/>
    <w:rsid w:val="00042A32"/>
    <w:rsid w:val="00043E92"/>
    <w:rsid w:val="00047B9F"/>
    <w:rsid w:val="00054D5B"/>
    <w:rsid w:val="0006567E"/>
    <w:rsid w:val="00065ADC"/>
    <w:rsid w:val="0007481A"/>
    <w:rsid w:val="00092384"/>
    <w:rsid w:val="00092553"/>
    <w:rsid w:val="00095E5B"/>
    <w:rsid w:val="0009632E"/>
    <w:rsid w:val="00096C4F"/>
    <w:rsid w:val="000978A6"/>
    <w:rsid w:val="000A177D"/>
    <w:rsid w:val="000A3937"/>
    <w:rsid w:val="000A7F0E"/>
    <w:rsid w:val="000B7442"/>
    <w:rsid w:val="000C3275"/>
    <w:rsid w:val="000C3DA2"/>
    <w:rsid w:val="000D06D5"/>
    <w:rsid w:val="000D7CE9"/>
    <w:rsid w:val="000D7E2B"/>
    <w:rsid w:val="000E23FE"/>
    <w:rsid w:val="000E3B0D"/>
    <w:rsid w:val="000E5CF2"/>
    <w:rsid w:val="000E5EB4"/>
    <w:rsid w:val="000E6603"/>
    <w:rsid w:val="000F44A0"/>
    <w:rsid w:val="001019CF"/>
    <w:rsid w:val="0010202E"/>
    <w:rsid w:val="001034A4"/>
    <w:rsid w:val="001075BB"/>
    <w:rsid w:val="001128EB"/>
    <w:rsid w:val="001129A2"/>
    <w:rsid w:val="00113CFA"/>
    <w:rsid w:val="001162A0"/>
    <w:rsid w:val="00120BE2"/>
    <w:rsid w:val="00120E42"/>
    <w:rsid w:val="00122141"/>
    <w:rsid w:val="00133DDA"/>
    <w:rsid w:val="00137A5E"/>
    <w:rsid w:val="00137F19"/>
    <w:rsid w:val="00140D86"/>
    <w:rsid w:val="0014308C"/>
    <w:rsid w:val="0014359C"/>
    <w:rsid w:val="00150201"/>
    <w:rsid w:val="00152817"/>
    <w:rsid w:val="00162035"/>
    <w:rsid w:val="00162D63"/>
    <w:rsid w:val="00173278"/>
    <w:rsid w:val="001765B2"/>
    <w:rsid w:val="00183DF0"/>
    <w:rsid w:val="001842EA"/>
    <w:rsid w:val="00197AF3"/>
    <w:rsid w:val="001A0B66"/>
    <w:rsid w:val="001A1AF0"/>
    <w:rsid w:val="001B5A9B"/>
    <w:rsid w:val="001B705A"/>
    <w:rsid w:val="001C0A0C"/>
    <w:rsid w:val="001D6A53"/>
    <w:rsid w:val="001D7C51"/>
    <w:rsid w:val="001E3217"/>
    <w:rsid w:val="001F3AC3"/>
    <w:rsid w:val="001F4368"/>
    <w:rsid w:val="001F7B7F"/>
    <w:rsid w:val="001F7C1A"/>
    <w:rsid w:val="00203676"/>
    <w:rsid w:val="00204DB6"/>
    <w:rsid w:val="00205B28"/>
    <w:rsid w:val="00207967"/>
    <w:rsid w:val="002122C5"/>
    <w:rsid w:val="00216F4F"/>
    <w:rsid w:val="00221CDF"/>
    <w:rsid w:val="002252F9"/>
    <w:rsid w:val="00225562"/>
    <w:rsid w:val="00240252"/>
    <w:rsid w:val="002415A5"/>
    <w:rsid w:val="00241C8C"/>
    <w:rsid w:val="0025046B"/>
    <w:rsid w:val="002565E5"/>
    <w:rsid w:val="002576FD"/>
    <w:rsid w:val="00263C0B"/>
    <w:rsid w:val="00266F0B"/>
    <w:rsid w:val="00267855"/>
    <w:rsid w:val="0027338A"/>
    <w:rsid w:val="00276265"/>
    <w:rsid w:val="002838EA"/>
    <w:rsid w:val="00283F6A"/>
    <w:rsid w:val="00292593"/>
    <w:rsid w:val="00294AE3"/>
    <w:rsid w:val="002A001F"/>
    <w:rsid w:val="002A13B5"/>
    <w:rsid w:val="002B2A7D"/>
    <w:rsid w:val="002B3D0E"/>
    <w:rsid w:val="002B4440"/>
    <w:rsid w:val="002B4DBA"/>
    <w:rsid w:val="002B4FE7"/>
    <w:rsid w:val="002B5A63"/>
    <w:rsid w:val="002B6EB4"/>
    <w:rsid w:val="002C35D1"/>
    <w:rsid w:val="002C4B2E"/>
    <w:rsid w:val="002D60AD"/>
    <w:rsid w:val="002E1B8E"/>
    <w:rsid w:val="002E697E"/>
    <w:rsid w:val="002E7EE0"/>
    <w:rsid w:val="002F158F"/>
    <w:rsid w:val="002F1D48"/>
    <w:rsid w:val="002F6E56"/>
    <w:rsid w:val="00301497"/>
    <w:rsid w:val="00302CD2"/>
    <w:rsid w:val="00303E72"/>
    <w:rsid w:val="003042CE"/>
    <w:rsid w:val="00305B4A"/>
    <w:rsid w:val="003116EA"/>
    <w:rsid w:val="0032739E"/>
    <w:rsid w:val="00334233"/>
    <w:rsid w:val="003349C4"/>
    <w:rsid w:val="003435F5"/>
    <w:rsid w:val="00343F9B"/>
    <w:rsid w:val="00350224"/>
    <w:rsid w:val="00352B57"/>
    <w:rsid w:val="00352DF3"/>
    <w:rsid w:val="00353580"/>
    <w:rsid w:val="0036107F"/>
    <w:rsid w:val="00364613"/>
    <w:rsid w:val="00366751"/>
    <w:rsid w:val="003674C0"/>
    <w:rsid w:val="003721F7"/>
    <w:rsid w:val="00372F58"/>
    <w:rsid w:val="00384ADE"/>
    <w:rsid w:val="003936AF"/>
    <w:rsid w:val="003A50B8"/>
    <w:rsid w:val="003A659C"/>
    <w:rsid w:val="003A7683"/>
    <w:rsid w:val="003B0847"/>
    <w:rsid w:val="003B27D4"/>
    <w:rsid w:val="003B559D"/>
    <w:rsid w:val="003B6335"/>
    <w:rsid w:val="003B647E"/>
    <w:rsid w:val="003C52B1"/>
    <w:rsid w:val="003D4838"/>
    <w:rsid w:val="003F625B"/>
    <w:rsid w:val="00400F17"/>
    <w:rsid w:val="004010D9"/>
    <w:rsid w:val="00405979"/>
    <w:rsid w:val="00406765"/>
    <w:rsid w:val="004140D3"/>
    <w:rsid w:val="0042570E"/>
    <w:rsid w:val="00426047"/>
    <w:rsid w:val="0045018F"/>
    <w:rsid w:val="00453483"/>
    <w:rsid w:val="004634E6"/>
    <w:rsid w:val="0046379C"/>
    <w:rsid w:val="00464A1C"/>
    <w:rsid w:val="0047032D"/>
    <w:rsid w:val="004955A9"/>
    <w:rsid w:val="00495BCB"/>
    <w:rsid w:val="00495CFC"/>
    <w:rsid w:val="00496B02"/>
    <w:rsid w:val="004A1D02"/>
    <w:rsid w:val="004A3316"/>
    <w:rsid w:val="004A726C"/>
    <w:rsid w:val="004B44EA"/>
    <w:rsid w:val="004B7DC2"/>
    <w:rsid w:val="004C2320"/>
    <w:rsid w:val="004D7630"/>
    <w:rsid w:val="004E21B3"/>
    <w:rsid w:val="004E3635"/>
    <w:rsid w:val="004E5BFE"/>
    <w:rsid w:val="004E6F31"/>
    <w:rsid w:val="004E73E0"/>
    <w:rsid w:val="004E7A1C"/>
    <w:rsid w:val="004F6C87"/>
    <w:rsid w:val="0050692F"/>
    <w:rsid w:val="0050707B"/>
    <w:rsid w:val="00510E9A"/>
    <w:rsid w:val="0051283F"/>
    <w:rsid w:val="005214CB"/>
    <w:rsid w:val="00524CDD"/>
    <w:rsid w:val="005252A4"/>
    <w:rsid w:val="00525AF6"/>
    <w:rsid w:val="005327E3"/>
    <w:rsid w:val="00534F13"/>
    <w:rsid w:val="0053607B"/>
    <w:rsid w:val="00540E62"/>
    <w:rsid w:val="00541EC8"/>
    <w:rsid w:val="005464A7"/>
    <w:rsid w:val="0055080B"/>
    <w:rsid w:val="00575ED7"/>
    <w:rsid w:val="0058568D"/>
    <w:rsid w:val="005956FB"/>
    <w:rsid w:val="00595D0B"/>
    <w:rsid w:val="0059646D"/>
    <w:rsid w:val="00596990"/>
    <w:rsid w:val="005A0FA2"/>
    <w:rsid w:val="005A1572"/>
    <w:rsid w:val="005A225E"/>
    <w:rsid w:val="005A3165"/>
    <w:rsid w:val="005A3B6B"/>
    <w:rsid w:val="005A6D9D"/>
    <w:rsid w:val="005B5512"/>
    <w:rsid w:val="005B6619"/>
    <w:rsid w:val="005B69AA"/>
    <w:rsid w:val="005C6AFA"/>
    <w:rsid w:val="005D2EF2"/>
    <w:rsid w:val="005F1BE0"/>
    <w:rsid w:val="005F61BA"/>
    <w:rsid w:val="00601D0C"/>
    <w:rsid w:val="006042CF"/>
    <w:rsid w:val="00606B75"/>
    <w:rsid w:val="006122EC"/>
    <w:rsid w:val="00623AA8"/>
    <w:rsid w:val="0063372F"/>
    <w:rsid w:val="00633B32"/>
    <w:rsid w:val="0063645A"/>
    <w:rsid w:val="00642A7B"/>
    <w:rsid w:val="006448CA"/>
    <w:rsid w:val="00651715"/>
    <w:rsid w:val="00653F5D"/>
    <w:rsid w:val="006551E3"/>
    <w:rsid w:val="00661DC2"/>
    <w:rsid w:val="00661EF0"/>
    <w:rsid w:val="0067130A"/>
    <w:rsid w:val="00676CC4"/>
    <w:rsid w:val="006775D8"/>
    <w:rsid w:val="00681DDE"/>
    <w:rsid w:val="00681DFD"/>
    <w:rsid w:val="00683531"/>
    <w:rsid w:val="00685340"/>
    <w:rsid w:val="0068762A"/>
    <w:rsid w:val="006877AB"/>
    <w:rsid w:val="00692605"/>
    <w:rsid w:val="00692CEA"/>
    <w:rsid w:val="00694391"/>
    <w:rsid w:val="00694923"/>
    <w:rsid w:val="006952CF"/>
    <w:rsid w:val="006A1437"/>
    <w:rsid w:val="006B502B"/>
    <w:rsid w:val="006C1C20"/>
    <w:rsid w:val="006C6E0F"/>
    <w:rsid w:val="006D739D"/>
    <w:rsid w:val="006E318B"/>
    <w:rsid w:val="006E3B63"/>
    <w:rsid w:val="006F1DB0"/>
    <w:rsid w:val="006F570F"/>
    <w:rsid w:val="006F61DD"/>
    <w:rsid w:val="006F71DD"/>
    <w:rsid w:val="006F7DE9"/>
    <w:rsid w:val="007132B9"/>
    <w:rsid w:val="0071411E"/>
    <w:rsid w:val="007225E1"/>
    <w:rsid w:val="00723991"/>
    <w:rsid w:val="007244B7"/>
    <w:rsid w:val="0072463D"/>
    <w:rsid w:val="00725415"/>
    <w:rsid w:val="00725BC8"/>
    <w:rsid w:val="00730239"/>
    <w:rsid w:val="00733DFE"/>
    <w:rsid w:val="0073680B"/>
    <w:rsid w:val="00740965"/>
    <w:rsid w:val="00741006"/>
    <w:rsid w:val="007525A1"/>
    <w:rsid w:val="00754C5B"/>
    <w:rsid w:val="00761479"/>
    <w:rsid w:val="00770087"/>
    <w:rsid w:val="007758E4"/>
    <w:rsid w:val="00777D78"/>
    <w:rsid w:val="007838B8"/>
    <w:rsid w:val="0078474D"/>
    <w:rsid w:val="007911E7"/>
    <w:rsid w:val="00791427"/>
    <w:rsid w:val="007A4185"/>
    <w:rsid w:val="007C1DBD"/>
    <w:rsid w:val="007C4229"/>
    <w:rsid w:val="007C4C9E"/>
    <w:rsid w:val="007C60BF"/>
    <w:rsid w:val="007D047C"/>
    <w:rsid w:val="007D09F8"/>
    <w:rsid w:val="007D282E"/>
    <w:rsid w:val="007D49C0"/>
    <w:rsid w:val="007E0073"/>
    <w:rsid w:val="007F0DCA"/>
    <w:rsid w:val="007F1F33"/>
    <w:rsid w:val="007F2398"/>
    <w:rsid w:val="007F6DF8"/>
    <w:rsid w:val="007F7441"/>
    <w:rsid w:val="00807ECF"/>
    <w:rsid w:val="00811D7A"/>
    <w:rsid w:val="00815DAD"/>
    <w:rsid w:val="00816710"/>
    <w:rsid w:val="00830E11"/>
    <w:rsid w:val="00834905"/>
    <w:rsid w:val="0083597B"/>
    <w:rsid w:val="008429AD"/>
    <w:rsid w:val="00855852"/>
    <w:rsid w:val="00856936"/>
    <w:rsid w:val="00856A48"/>
    <w:rsid w:val="00865D25"/>
    <w:rsid w:val="00873D26"/>
    <w:rsid w:val="00873D80"/>
    <w:rsid w:val="00873EF5"/>
    <w:rsid w:val="00881F7D"/>
    <w:rsid w:val="008A17AD"/>
    <w:rsid w:val="008B11BA"/>
    <w:rsid w:val="008B5A25"/>
    <w:rsid w:val="008C0F45"/>
    <w:rsid w:val="008C4D34"/>
    <w:rsid w:val="008D03FA"/>
    <w:rsid w:val="008D5FFA"/>
    <w:rsid w:val="008E013C"/>
    <w:rsid w:val="008E5EBD"/>
    <w:rsid w:val="008E6DCE"/>
    <w:rsid w:val="008F5527"/>
    <w:rsid w:val="008F7CFD"/>
    <w:rsid w:val="00904F56"/>
    <w:rsid w:val="009062ED"/>
    <w:rsid w:val="00910ECC"/>
    <w:rsid w:val="00914B4F"/>
    <w:rsid w:val="009237B2"/>
    <w:rsid w:val="0092570D"/>
    <w:rsid w:val="00925B79"/>
    <w:rsid w:val="00933018"/>
    <w:rsid w:val="00937244"/>
    <w:rsid w:val="00947D87"/>
    <w:rsid w:val="00950D31"/>
    <w:rsid w:val="00955122"/>
    <w:rsid w:val="0095617C"/>
    <w:rsid w:val="00956D46"/>
    <w:rsid w:val="00961D23"/>
    <w:rsid w:val="00967F28"/>
    <w:rsid w:val="00970B23"/>
    <w:rsid w:val="00975F36"/>
    <w:rsid w:val="0097611D"/>
    <w:rsid w:val="00982FB0"/>
    <w:rsid w:val="0098457B"/>
    <w:rsid w:val="009937E7"/>
    <w:rsid w:val="0099493F"/>
    <w:rsid w:val="00994ADD"/>
    <w:rsid w:val="009A1FC3"/>
    <w:rsid w:val="009A2014"/>
    <w:rsid w:val="009B5D3B"/>
    <w:rsid w:val="009C3261"/>
    <w:rsid w:val="009D3E86"/>
    <w:rsid w:val="009D6D2C"/>
    <w:rsid w:val="009E7F93"/>
    <w:rsid w:val="009F17C9"/>
    <w:rsid w:val="009F215C"/>
    <w:rsid w:val="009F528D"/>
    <w:rsid w:val="009F7B3F"/>
    <w:rsid w:val="009F7FCC"/>
    <w:rsid w:val="00A01A79"/>
    <w:rsid w:val="00A227A3"/>
    <w:rsid w:val="00A23F26"/>
    <w:rsid w:val="00A25F5F"/>
    <w:rsid w:val="00A26FD5"/>
    <w:rsid w:val="00A27225"/>
    <w:rsid w:val="00A32511"/>
    <w:rsid w:val="00A40B4B"/>
    <w:rsid w:val="00A43050"/>
    <w:rsid w:val="00A550E0"/>
    <w:rsid w:val="00A6142E"/>
    <w:rsid w:val="00A70870"/>
    <w:rsid w:val="00A766B7"/>
    <w:rsid w:val="00A7789D"/>
    <w:rsid w:val="00A81394"/>
    <w:rsid w:val="00A907D4"/>
    <w:rsid w:val="00A91F79"/>
    <w:rsid w:val="00A92075"/>
    <w:rsid w:val="00A96375"/>
    <w:rsid w:val="00A97418"/>
    <w:rsid w:val="00AA0C39"/>
    <w:rsid w:val="00AA1A05"/>
    <w:rsid w:val="00AA680E"/>
    <w:rsid w:val="00AA68E0"/>
    <w:rsid w:val="00AB5D5C"/>
    <w:rsid w:val="00AB7689"/>
    <w:rsid w:val="00AC4ECC"/>
    <w:rsid w:val="00AC5CB5"/>
    <w:rsid w:val="00AC7CD1"/>
    <w:rsid w:val="00AD0479"/>
    <w:rsid w:val="00AD113B"/>
    <w:rsid w:val="00AD484B"/>
    <w:rsid w:val="00AD743F"/>
    <w:rsid w:val="00AE2176"/>
    <w:rsid w:val="00AF01FB"/>
    <w:rsid w:val="00AF4131"/>
    <w:rsid w:val="00AF49C3"/>
    <w:rsid w:val="00B148B5"/>
    <w:rsid w:val="00B24DA1"/>
    <w:rsid w:val="00B24DA8"/>
    <w:rsid w:val="00B34E1A"/>
    <w:rsid w:val="00B45EA9"/>
    <w:rsid w:val="00B46DCB"/>
    <w:rsid w:val="00B47EF3"/>
    <w:rsid w:val="00B514AD"/>
    <w:rsid w:val="00B537F0"/>
    <w:rsid w:val="00B62131"/>
    <w:rsid w:val="00B629C4"/>
    <w:rsid w:val="00B708FD"/>
    <w:rsid w:val="00B864E5"/>
    <w:rsid w:val="00B93B10"/>
    <w:rsid w:val="00B93D11"/>
    <w:rsid w:val="00B94810"/>
    <w:rsid w:val="00BA2280"/>
    <w:rsid w:val="00BA36A6"/>
    <w:rsid w:val="00BB1100"/>
    <w:rsid w:val="00BB2BAD"/>
    <w:rsid w:val="00BC3DC7"/>
    <w:rsid w:val="00BD14ED"/>
    <w:rsid w:val="00BD4D2C"/>
    <w:rsid w:val="00BD5884"/>
    <w:rsid w:val="00BD5B11"/>
    <w:rsid w:val="00BE2582"/>
    <w:rsid w:val="00BE56BE"/>
    <w:rsid w:val="00BE6CC0"/>
    <w:rsid w:val="00BF4DAC"/>
    <w:rsid w:val="00C00BE7"/>
    <w:rsid w:val="00C01363"/>
    <w:rsid w:val="00C0185E"/>
    <w:rsid w:val="00C0402A"/>
    <w:rsid w:val="00C05FC1"/>
    <w:rsid w:val="00C13E0C"/>
    <w:rsid w:val="00C15991"/>
    <w:rsid w:val="00C17E55"/>
    <w:rsid w:val="00C30880"/>
    <w:rsid w:val="00C420A2"/>
    <w:rsid w:val="00C45545"/>
    <w:rsid w:val="00C62121"/>
    <w:rsid w:val="00C70608"/>
    <w:rsid w:val="00C72303"/>
    <w:rsid w:val="00C77460"/>
    <w:rsid w:val="00C816FD"/>
    <w:rsid w:val="00C83F53"/>
    <w:rsid w:val="00C94EC8"/>
    <w:rsid w:val="00CA32DE"/>
    <w:rsid w:val="00CA616C"/>
    <w:rsid w:val="00CA6D0F"/>
    <w:rsid w:val="00CB19E5"/>
    <w:rsid w:val="00CB3CD4"/>
    <w:rsid w:val="00CC1D8A"/>
    <w:rsid w:val="00CD06E5"/>
    <w:rsid w:val="00CD45BD"/>
    <w:rsid w:val="00CD7C49"/>
    <w:rsid w:val="00CE4CDC"/>
    <w:rsid w:val="00CE6C0B"/>
    <w:rsid w:val="00CF0F53"/>
    <w:rsid w:val="00CF2E60"/>
    <w:rsid w:val="00D1127D"/>
    <w:rsid w:val="00D126A2"/>
    <w:rsid w:val="00D13946"/>
    <w:rsid w:val="00D145D2"/>
    <w:rsid w:val="00D16CE9"/>
    <w:rsid w:val="00D234A4"/>
    <w:rsid w:val="00D3106E"/>
    <w:rsid w:val="00D3699F"/>
    <w:rsid w:val="00D37198"/>
    <w:rsid w:val="00D453FC"/>
    <w:rsid w:val="00D477AB"/>
    <w:rsid w:val="00D5122D"/>
    <w:rsid w:val="00D5390B"/>
    <w:rsid w:val="00D5467C"/>
    <w:rsid w:val="00D646FC"/>
    <w:rsid w:val="00D67133"/>
    <w:rsid w:val="00D743F7"/>
    <w:rsid w:val="00D804F0"/>
    <w:rsid w:val="00D8175A"/>
    <w:rsid w:val="00D83F1C"/>
    <w:rsid w:val="00D86F5B"/>
    <w:rsid w:val="00D907B9"/>
    <w:rsid w:val="00D91FD1"/>
    <w:rsid w:val="00D933CC"/>
    <w:rsid w:val="00D94411"/>
    <w:rsid w:val="00D95950"/>
    <w:rsid w:val="00DA7E82"/>
    <w:rsid w:val="00DC1470"/>
    <w:rsid w:val="00DC5586"/>
    <w:rsid w:val="00DC5B38"/>
    <w:rsid w:val="00DD15DC"/>
    <w:rsid w:val="00DE3BC3"/>
    <w:rsid w:val="00DF1EC7"/>
    <w:rsid w:val="00DF3301"/>
    <w:rsid w:val="00DF6DED"/>
    <w:rsid w:val="00E062BF"/>
    <w:rsid w:val="00E0760F"/>
    <w:rsid w:val="00E148DF"/>
    <w:rsid w:val="00E150AD"/>
    <w:rsid w:val="00E32E2F"/>
    <w:rsid w:val="00E335B0"/>
    <w:rsid w:val="00E45AEC"/>
    <w:rsid w:val="00E55178"/>
    <w:rsid w:val="00E55DDC"/>
    <w:rsid w:val="00E56F5D"/>
    <w:rsid w:val="00E74231"/>
    <w:rsid w:val="00E76323"/>
    <w:rsid w:val="00E763A2"/>
    <w:rsid w:val="00E77405"/>
    <w:rsid w:val="00E87860"/>
    <w:rsid w:val="00E911AC"/>
    <w:rsid w:val="00E926B4"/>
    <w:rsid w:val="00EA26B5"/>
    <w:rsid w:val="00EA2B01"/>
    <w:rsid w:val="00EA7FB1"/>
    <w:rsid w:val="00EB0579"/>
    <w:rsid w:val="00EB4913"/>
    <w:rsid w:val="00EB49DE"/>
    <w:rsid w:val="00EB5C3C"/>
    <w:rsid w:val="00ED3173"/>
    <w:rsid w:val="00ED7AE3"/>
    <w:rsid w:val="00EE67EB"/>
    <w:rsid w:val="00EE7991"/>
    <w:rsid w:val="00EE7AF5"/>
    <w:rsid w:val="00EF10F7"/>
    <w:rsid w:val="00EF66EE"/>
    <w:rsid w:val="00F00CC4"/>
    <w:rsid w:val="00F016C0"/>
    <w:rsid w:val="00F03187"/>
    <w:rsid w:val="00F1656E"/>
    <w:rsid w:val="00F20E64"/>
    <w:rsid w:val="00F258AF"/>
    <w:rsid w:val="00F26219"/>
    <w:rsid w:val="00F32E81"/>
    <w:rsid w:val="00F40A8B"/>
    <w:rsid w:val="00F41B24"/>
    <w:rsid w:val="00F44685"/>
    <w:rsid w:val="00F447DA"/>
    <w:rsid w:val="00F45507"/>
    <w:rsid w:val="00F50DD1"/>
    <w:rsid w:val="00F53F14"/>
    <w:rsid w:val="00F54F6E"/>
    <w:rsid w:val="00F624D4"/>
    <w:rsid w:val="00F62F19"/>
    <w:rsid w:val="00F64707"/>
    <w:rsid w:val="00F67A2D"/>
    <w:rsid w:val="00F72559"/>
    <w:rsid w:val="00F74F72"/>
    <w:rsid w:val="00F77C9D"/>
    <w:rsid w:val="00F8006E"/>
    <w:rsid w:val="00F83285"/>
    <w:rsid w:val="00F87F9F"/>
    <w:rsid w:val="00FA029A"/>
    <w:rsid w:val="00FA2979"/>
    <w:rsid w:val="00FA69BA"/>
    <w:rsid w:val="00FA7B89"/>
    <w:rsid w:val="00FB1D48"/>
    <w:rsid w:val="00FB55B5"/>
    <w:rsid w:val="00FB5C96"/>
    <w:rsid w:val="00FC0916"/>
    <w:rsid w:val="00FC135E"/>
    <w:rsid w:val="00FD5310"/>
    <w:rsid w:val="00FD7FF0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757"/>
  <w15:chartTrackingRefBased/>
  <w15:docId w15:val="{5B15D525-4632-4FBC-A199-5D8F09C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D6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A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E32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6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0B8"/>
  </w:style>
  <w:style w:type="paragraph" w:styleId="Fuzeile">
    <w:name w:val="footer"/>
    <w:basedOn w:val="Standard"/>
    <w:link w:val="Fu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0B8"/>
  </w:style>
  <w:style w:type="table" w:styleId="Tabellenraster">
    <w:name w:val="Table Grid"/>
    <w:basedOn w:val="NormaleTabelle"/>
    <w:uiPriority w:val="39"/>
    <w:rsid w:val="00A5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0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D1E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305B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3F5A-7D60-41BC-ABA1-2A5DD3A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Daniel Jacob</cp:lastModifiedBy>
  <cp:revision>3</cp:revision>
  <cp:lastPrinted>2020-05-04T07:13:00Z</cp:lastPrinted>
  <dcterms:created xsi:type="dcterms:W3CDTF">2021-03-15T16:49:00Z</dcterms:created>
  <dcterms:modified xsi:type="dcterms:W3CDTF">2021-03-15T16:51:00Z</dcterms:modified>
</cp:coreProperties>
</file>