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F9476" w14:textId="36925676" w:rsidR="008A18AC" w:rsidRPr="00D6688C" w:rsidRDefault="00F1288B" w:rsidP="00F1288B">
      <w:pPr>
        <w:shd w:val="clear" w:color="auto" w:fill="5B9BD5" w:themeFill="accent1"/>
        <w:tabs>
          <w:tab w:val="center" w:pos="5233"/>
          <w:tab w:val="left" w:pos="7268"/>
        </w:tabs>
        <w:rPr>
          <w:b/>
          <w:sz w:val="44"/>
          <w:szCs w:val="44"/>
        </w:rPr>
      </w:pPr>
      <w:r>
        <w:tab/>
      </w:r>
      <w:r w:rsidRPr="00D6688C">
        <w:rPr>
          <w:b/>
          <w:color w:val="FFFFFF" w:themeColor="background1"/>
          <w:sz w:val="44"/>
          <w:szCs w:val="44"/>
        </w:rPr>
        <w:t xml:space="preserve">STUDIENSEMINAR </w:t>
      </w:r>
      <w:r w:rsidR="004069BA" w:rsidRPr="00D6688C">
        <w:rPr>
          <w:b/>
          <w:color w:val="FFFFFF" w:themeColor="background1"/>
          <w:sz w:val="44"/>
          <w:szCs w:val="44"/>
        </w:rPr>
        <w:t>AURICH</w:t>
      </w:r>
      <w:r w:rsidR="00A218E3" w:rsidRPr="00D6688C">
        <w:rPr>
          <w:b/>
          <w:color w:val="FFFFFF" w:themeColor="background1"/>
          <w:sz w:val="44"/>
          <w:szCs w:val="44"/>
        </w:rPr>
        <w:t xml:space="preserve"> – GHR und </w:t>
      </w:r>
      <w:proofErr w:type="spellStart"/>
      <w:r w:rsidR="00A218E3" w:rsidRPr="00D6688C">
        <w:rPr>
          <w:b/>
          <w:color w:val="FFFFFF" w:themeColor="background1"/>
          <w:sz w:val="44"/>
          <w:szCs w:val="44"/>
        </w:rPr>
        <w:t>SoPäd</w:t>
      </w:r>
      <w:proofErr w:type="spellEnd"/>
    </w:p>
    <w:p w14:paraId="357F3388" w14:textId="77777777" w:rsidR="00A74AE5" w:rsidRPr="00487E6F" w:rsidRDefault="00A74AE5" w:rsidP="00724D20">
      <w:pPr>
        <w:spacing w:after="0"/>
        <w:jc w:val="center"/>
        <w:rPr>
          <w:color w:val="5B9BD5" w:themeColor="accent1"/>
          <w:sz w:val="44"/>
          <w:szCs w:val="44"/>
        </w:rPr>
      </w:pPr>
      <w:r w:rsidRPr="00487E6F">
        <w:rPr>
          <w:color w:val="5B9BD5" w:themeColor="accent1"/>
          <w:sz w:val="44"/>
          <w:szCs w:val="44"/>
        </w:rPr>
        <w:t>MASSNAHMEN UND REGELN</w:t>
      </w:r>
    </w:p>
    <w:p w14:paraId="6BE8B8E0" w14:textId="77777777" w:rsidR="00A74AE5" w:rsidRPr="004360AA" w:rsidRDefault="00F1288B" w:rsidP="00724D20">
      <w:pPr>
        <w:spacing w:after="0"/>
        <w:jc w:val="center"/>
        <w:rPr>
          <w:color w:val="5B9BD5" w:themeColor="accent1"/>
        </w:rPr>
      </w:pPr>
      <w:r w:rsidRPr="004360AA">
        <w:rPr>
          <w:color w:val="5B9BD5" w:themeColor="accent1"/>
        </w:rPr>
        <w:t>z</w:t>
      </w:r>
      <w:r w:rsidR="00A74AE5" w:rsidRPr="004360AA">
        <w:rPr>
          <w:color w:val="5B9BD5" w:themeColor="accent1"/>
        </w:rPr>
        <w:t>ur Verhinderung der Ausbreitung von Covid19</w:t>
      </w:r>
      <w:r w:rsidR="00A20826" w:rsidRPr="004360AA">
        <w:rPr>
          <w:color w:val="5B9BD5" w:themeColor="accent1"/>
        </w:rPr>
        <w:t xml:space="preserve"> während Seminarveranstaltungen</w:t>
      </w:r>
    </w:p>
    <w:p w14:paraId="5A096CB9" w14:textId="77777777" w:rsidR="00A74AE5" w:rsidRPr="004E3928" w:rsidRDefault="00A74AE5" w:rsidP="00CA5824">
      <w:pPr>
        <w:spacing w:before="120" w:after="0"/>
        <w:rPr>
          <w:smallCaps/>
          <w:color w:val="5B9BD5" w:themeColor="accent1"/>
          <w:sz w:val="48"/>
        </w:rPr>
      </w:pPr>
      <w:r w:rsidRPr="004E3928">
        <w:rPr>
          <w:smallCaps/>
          <w:color w:val="5B9BD5" w:themeColor="accent1"/>
          <w:sz w:val="48"/>
        </w:rPr>
        <w:t>Hygiene und Abstand</w:t>
      </w:r>
    </w:p>
    <w:p w14:paraId="369CDF15" w14:textId="77777777" w:rsidR="00A74AE5" w:rsidRPr="005C2E81" w:rsidRDefault="005A14C2" w:rsidP="004E3928">
      <w:pPr>
        <w:pStyle w:val="Listenabsatz"/>
        <w:numPr>
          <w:ilvl w:val="0"/>
          <w:numId w:val="1"/>
        </w:numPr>
        <w:rPr>
          <w:color w:val="595959" w:themeColor="text1" w:themeTint="A6"/>
        </w:rPr>
      </w:pPr>
      <w:r w:rsidRPr="005C2E81">
        <w:rPr>
          <w:noProof/>
          <w:color w:val="595959" w:themeColor="text1" w:themeTint="A6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BBE8CB" wp14:editId="44DEB4D9">
                <wp:simplePos x="0" y="0"/>
                <wp:positionH relativeFrom="page">
                  <wp:posOffset>5338859</wp:posOffset>
                </wp:positionH>
                <wp:positionV relativeFrom="paragraph">
                  <wp:posOffset>10960</wp:posOffset>
                </wp:positionV>
                <wp:extent cx="2044700" cy="22860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D86C4" w14:textId="77777777" w:rsidR="004E3928" w:rsidRDefault="004E392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94132B6" wp14:editId="154334E7">
                                  <wp:extent cx="1846181" cy="1354347"/>
                                  <wp:effectExtent l="0" t="0" r="190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2478" cy="1366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20.4pt;margin-top:.85pt;width:161pt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" stroked="f">
                <v:textbox>
                  <w:txbxContent>
                    <w:p w:rsidR="004E3928" w:rsidRDefault="004E3928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BA509C6" wp14:editId="3CA60E21">
                            <wp:extent cx="1846181" cy="1354347"/>
                            <wp:effectExtent l="0" t="0" r="190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2478" cy="1366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74AE5" w:rsidRPr="005C2E81">
        <w:rPr>
          <w:color w:val="595959" w:themeColor="text1" w:themeTint="A6"/>
        </w:rPr>
        <w:t xml:space="preserve">Es gelten die </w:t>
      </w:r>
      <w:r w:rsidR="00A74AE5" w:rsidRPr="005C2E81">
        <w:rPr>
          <w:b/>
          <w:color w:val="595959" w:themeColor="text1" w:themeTint="A6"/>
        </w:rPr>
        <w:t>allgemein bekannten Hygienevorschriften</w:t>
      </w:r>
    </w:p>
    <w:p w14:paraId="3B26F55B" w14:textId="77777777" w:rsidR="00A74AE5" w:rsidRPr="005C2E81" w:rsidRDefault="00A74AE5" w:rsidP="004E3928">
      <w:pPr>
        <w:pStyle w:val="Listenabsatz"/>
        <w:numPr>
          <w:ilvl w:val="1"/>
          <w:numId w:val="1"/>
        </w:numPr>
        <w:rPr>
          <w:color w:val="595959" w:themeColor="text1" w:themeTint="A6"/>
        </w:rPr>
      </w:pPr>
      <w:r w:rsidRPr="005C2E81">
        <w:rPr>
          <w:color w:val="595959" w:themeColor="text1" w:themeTint="A6"/>
        </w:rPr>
        <w:t>Husten und Niesen in die Armbeuge,</w:t>
      </w:r>
    </w:p>
    <w:p w14:paraId="609F7DE5" w14:textId="77777777" w:rsidR="00A74AE5" w:rsidRPr="005C2E81" w:rsidRDefault="00A20826" w:rsidP="004E3928">
      <w:pPr>
        <w:pStyle w:val="Listenabsatz"/>
        <w:numPr>
          <w:ilvl w:val="1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>h</w:t>
      </w:r>
      <w:r w:rsidR="00A74AE5" w:rsidRPr="005C2E81">
        <w:rPr>
          <w:color w:val="595959" w:themeColor="text1" w:themeTint="A6"/>
        </w:rPr>
        <w:t>äufiges und gründliches Händewaschen,</w:t>
      </w:r>
    </w:p>
    <w:p w14:paraId="61ADB23A" w14:textId="77777777" w:rsidR="00A74AE5" w:rsidRPr="005C2E81" w:rsidRDefault="00A74AE5" w:rsidP="004E3928">
      <w:pPr>
        <w:pStyle w:val="Listenabsatz"/>
        <w:numPr>
          <w:ilvl w:val="1"/>
          <w:numId w:val="1"/>
        </w:numPr>
        <w:rPr>
          <w:color w:val="595959" w:themeColor="text1" w:themeTint="A6"/>
        </w:rPr>
      </w:pPr>
      <w:r w:rsidRPr="005C2E81">
        <w:rPr>
          <w:color w:val="595959" w:themeColor="text1" w:themeTint="A6"/>
        </w:rPr>
        <w:t>nicht ins Gesicht fassen.</w:t>
      </w:r>
    </w:p>
    <w:p w14:paraId="5F9B3475" w14:textId="67BAD144" w:rsidR="004E3928" w:rsidRPr="005C2E81" w:rsidRDefault="00A218E3" w:rsidP="005C2E81">
      <w:pPr>
        <w:pStyle w:val="Listenabsatz"/>
        <w:numPr>
          <w:ilvl w:val="0"/>
          <w:numId w:val="1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Betreten der Liegenschaft </w:t>
      </w:r>
      <w:r w:rsidR="00A20826" w:rsidRPr="00A20826">
        <w:rPr>
          <w:b/>
          <w:color w:val="595959" w:themeColor="text1" w:themeTint="A6"/>
        </w:rPr>
        <w:t>mit Mund-Nasen-Schutz</w:t>
      </w:r>
      <w:r>
        <w:rPr>
          <w:b/>
          <w:color w:val="595959" w:themeColor="text1" w:themeTint="A6"/>
        </w:rPr>
        <w:t xml:space="preserve">, </w:t>
      </w:r>
      <w:r w:rsidR="006212E9">
        <w:rPr>
          <w:b/>
          <w:color w:val="595959" w:themeColor="text1" w:themeTint="A6"/>
        </w:rPr>
        <w:t>bitte die Hinweisschilder beachten</w:t>
      </w:r>
      <w:r w:rsidR="005C2E81" w:rsidRPr="005C2E81">
        <w:rPr>
          <w:color w:val="595959" w:themeColor="text1" w:themeTint="A6"/>
        </w:rPr>
        <w:t>.</w:t>
      </w:r>
    </w:p>
    <w:p w14:paraId="60386117" w14:textId="77777777" w:rsidR="004E3928" w:rsidRPr="005C2E81" w:rsidRDefault="00A74AE5" w:rsidP="004E3928">
      <w:pPr>
        <w:pStyle w:val="Listenabsatz"/>
        <w:numPr>
          <w:ilvl w:val="0"/>
          <w:numId w:val="1"/>
        </w:numPr>
        <w:rPr>
          <w:color w:val="595959" w:themeColor="text1" w:themeTint="A6"/>
        </w:rPr>
      </w:pPr>
      <w:r w:rsidRPr="005C2E81">
        <w:rPr>
          <w:color w:val="595959" w:themeColor="text1" w:themeTint="A6"/>
        </w:rPr>
        <w:t xml:space="preserve">Alle Personen kommen möglichst </w:t>
      </w:r>
      <w:r w:rsidRPr="005C2E81">
        <w:rPr>
          <w:b/>
          <w:color w:val="595959" w:themeColor="text1" w:themeTint="A6"/>
        </w:rPr>
        <w:t>einzeln</w:t>
      </w:r>
      <w:r w:rsidRPr="005C2E81">
        <w:rPr>
          <w:color w:val="595959" w:themeColor="text1" w:themeTint="A6"/>
        </w:rPr>
        <w:t xml:space="preserve"> in das Seminar.</w:t>
      </w:r>
    </w:p>
    <w:p w14:paraId="6DF1A178" w14:textId="5190972F" w:rsidR="00A74AE5" w:rsidRPr="005C2E81" w:rsidRDefault="005C2E81" w:rsidP="004E3928">
      <w:pPr>
        <w:pStyle w:val="Listenabsatz"/>
        <w:numPr>
          <w:ilvl w:val="0"/>
          <w:numId w:val="1"/>
        </w:numPr>
        <w:rPr>
          <w:color w:val="595959" w:themeColor="text1" w:themeTint="A6"/>
        </w:rPr>
      </w:pPr>
      <w:r w:rsidRPr="00A20826">
        <w:rPr>
          <w:b/>
          <w:color w:val="595959" w:themeColor="text1" w:themeTint="A6"/>
        </w:rPr>
        <w:t>Während der Veranstaltungen ist der Mindestabstand von 1,5</w:t>
      </w:r>
      <w:r w:rsidR="00A218E3">
        <w:rPr>
          <w:b/>
          <w:color w:val="595959" w:themeColor="text1" w:themeTint="A6"/>
        </w:rPr>
        <w:t xml:space="preserve"> m </w:t>
      </w:r>
      <w:r w:rsidRPr="00A20826">
        <w:rPr>
          <w:b/>
          <w:color w:val="595959" w:themeColor="text1" w:themeTint="A6"/>
        </w:rPr>
        <w:t>durchgehend einzuhalten</w:t>
      </w:r>
      <w:r w:rsidRPr="005C2E81">
        <w:rPr>
          <w:color w:val="595959" w:themeColor="text1" w:themeTint="A6"/>
        </w:rPr>
        <w:t>.</w:t>
      </w:r>
      <w:r w:rsidR="00A20826">
        <w:rPr>
          <w:color w:val="595959" w:themeColor="text1" w:themeTint="A6"/>
        </w:rPr>
        <w:t xml:space="preserve"> </w:t>
      </w:r>
      <w:r w:rsidR="00A218E3">
        <w:rPr>
          <w:color w:val="595959" w:themeColor="text1" w:themeTint="A6"/>
        </w:rPr>
        <w:t xml:space="preserve">Auch bei der Durchführung </w:t>
      </w:r>
      <w:r w:rsidR="00A20826">
        <w:rPr>
          <w:color w:val="595959" w:themeColor="text1" w:themeTint="A6"/>
        </w:rPr>
        <w:t>k</w:t>
      </w:r>
      <w:r w:rsidRPr="005C2E81">
        <w:rPr>
          <w:color w:val="595959" w:themeColor="text1" w:themeTint="A6"/>
        </w:rPr>
        <w:t>ooperative Arbeitsformen.</w:t>
      </w:r>
    </w:p>
    <w:p w14:paraId="69CC6AEF" w14:textId="5C628178" w:rsidR="00A74AE5" w:rsidRPr="005C2E81" w:rsidRDefault="001E3C80" w:rsidP="004E3928">
      <w:pPr>
        <w:pStyle w:val="Listenabsatz"/>
        <w:numPr>
          <w:ilvl w:val="0"/>
          <w:numId w:val="1"/>
        </w:numPr>
        <w:rPr>
          <w:color w:val="595959" w:themeColor="text1" w:themeTint="A6"/>
        </w:rPr>
      </w:pPr>
      <w:r w:rsidRPr="005C2E81">
        <w:rPr>
          <w:b/>
          <w:smallCaps/>
          <w:noProof/>
          <w:color w:val="595959" w:themeColor="text1" w:themeTint="A6"/>
          <w:sz w:val="48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CCC179" wp14:editId="0027143B">
                <wp:simplePos x="0" y="0"/>
                <wp:positionH relativeFrom="column">
                  <wp:posOffset>5363845</wp:posOffset>
                </wp:positionH>
                <wp:positionV relativeFrom="page">
                  <wp:posOffset>3488690</wp:posOffset>
                </wp:positionV>
                <wp:extent cx="1854200" cy="2774950"/>
                <wp:effectExtent l="0" t="0" r="0" b="635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77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210A6" w14:textId="77777777" w:rsidR="005C2E81" w:rsidRDefault="005C2E81" w:rsidP="004E3928">
                            <w:pPr>
                              <w:jc w:val="center"/>
                              <w:rPr>
                                <w:b/>
                                <w:color w:val="5B9BD5" w:themeColor="accent1"/>
                              </w:rPr>
                            </w:pPr>
                          </w:p>
                          <w:p w14:paraId="4225A771" w14:textId="77777777" w:rsidR="004E3928" w:rsidRPr="004E3928" w:rsidRDefault="004E3928" w:rsidP="004E3928">
                            <w:pPr>
                              <w:jc w:val="center"/>
                              <w:rPr>
                                <w:b/>
                                <w:color w:val="5B9BD5" w:themeColor="accent1"/>
                              </w:rPr>
                            </w:pPr>
                            <w:r w:rsidRPr="004E3928">
                              <w:rPr>
                                <w:b/>
                                <w:color w:val="5B9BD5" w:themeColor="accent1"/>
                              </w:rPr>
                              <w:t>In den Gängen und beim Kommen und Gehen wird ein Mund-Nasen-Schutz getragen</w:t>
                            </w:r>
                          </w:p>
                          <w:p w14:paraId="39956CB3" w14:textId="77777777" w:rsidR="00DE28D6" w:rsidRDefault="00DE28D6" w:rsidP="00DE28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E515204" wp14:editId="20C443F7">
                                  <wp:extent cx="1657763" cy="1104924"/>
                                  <wp:effectExtent l="0" t="0" r="0" b="0"/>
                                  <wp:docPr id="2" name="Grafik 2" descr="Mund-Nasen-Abdeckungen | Gemeinde Leidersba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und-Nasen-Abdeckungen | Gemeinde Leidersba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066" cy="1109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77CFEB" w14:textId="77777777" w:rsidR="005C2E81" w:rsidRDefault="005C2E81" w:rsidP="005C2E81">
                            <w:pPr>
                              <w:jc w:val="center"/>
                            </w:pPr>
                          </w:p>
                          <w:p w14:paraId="73702962" w14:textId="77777777" w:rsidR="004E3928" w:rsidRDefault="004E3928" w:rsidP="005C2E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2.35pt;margin-top:274.7pt;width:146pt;height:21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" fillcolor="#deeaf6 [660]" stroked="f">
                <v:textbox>
                  <w:txbxContent>
                    <w:p w:rsidR="005C2E81" w:rsidRDefault="005C2E81" w:rsidP="004E3928">
                      <w:pPr>
                        <w:jc w:val="center"/>
                        <w:rPr>
                          <w:b/>
                          <w:color w:val="5B9BD5" w:themeColor="accent1"/>
                        </w:rPr>
                      </w:pPr>
                    </w:p>
                    <w:p w:rsidR="004E3928" w:rsidRPr="004E3928" w:rsidRDefault="004E3928" w:rsidP="004E3928">
                      <w:pPr>
                        <w:jc w:val="center"/>
                        <w:rPr>
                          <w:b/>
                          <w:color w:val="5B9BD5" w:themeColor="accent1"/>
                        </w:rPr>
                      </w:pPr>
                      <w:r w:rsidRPr="004E3928">
                        <w:rPr>
                          <w:b/>
                          <w:color w:val="5B9BD5" w:themeColor="accent1"/>
                        </w:rPr>
                        <w:t>In den Gängen und beim Kommen und Gehen wird ein Mund-Nasen-Schutz getragen</w:t>
                      </w:r>
                    </w:p>
                    <w:p w:rsidR="00DE28D6" w:rsidRDefault="00DE28D6" w:rsidP="00DE28D6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EA3146C" wp14:editId="21531F85">
                            <wp:extent cx="1657763" cy="1104924"/>
                            <wp:effectExtent l="0" t="0" r="0" b="0"/>
                            <wp:docPr id="2" name="Grafik 2" descr="Mund-Nasen-Abdeckungen | Gemeinde Leidersba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und-Nasen-Abdeckungen | Gemeinde Leidersba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066" cy="1109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2E81" w:rsidRDefault="005C2E81" w:rsidP="005C2E81">
                      <w:pPr>
                        <w:jc w:val="center"/>
                      </w:pPr>
                    </w:p>
                    <w:p w:rsidR="004E3928" w:rsidRDefault="004E3928" w:rsidP="005C2E81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87E6F">
        <w:rPr>
          <w:b/>
          <w:color w:val="595959" w:themeColor="text1" w:themeTint="A6"/>
        </w:rPr>
        <w:t>Herumlaufen und Her</w:t>
      </w:r>
      <w:r w:rsidR="00A74AE5" w:rsidRPr="005C2E81">
        <w:rPr>
          <w:b/>
          <w:color w:val="595959" w:themeColor="text1" w:themeTint="A6"/>
        </w:rPr>
        <w:t xml:space="preserve">umstehen </w:t>
      </w:r>
      <w:r w:rsidR="005C2E81" w:rsidRPr="005C2E81">
        <w:rPr>
          <w:b/>
          <w:color w:val="595959" w:themeColor="text1" w:themeTint="A6"/>
        </w:rPr>
        <w:t>gilt</w:t>
      </w:r>
      <w:r w:rsidR="00A74AE5" w:rsidRPr="005C2E81">
        <w:rPr>
          <w:b/>
          <w:color w:val="595959" w:themeColor="text1" w:themeTint="A6"/>
        </w:rPr>
        <w:t xml:space="preserve"> es zu vermeiden.</w:t>
      </w:r>
      <w:r w:rsidR="00A74AE5" w:rsidRPr="005C2E81">
        <w:rPr>
          <w:color w:val="595959" w:themeColor="text1" w:themeTint="A6"/>
        </w:rPr>
        <w:t xml:space="preserve"> </w:t>
      </w:r>
      <w:r w:rsidR="00A218E3">
        <w:rPr>
          <w:color w:val="595959" w:themeColor="text1" w:themeTint="A6"/>
        </w:rPr>
        <w:t>Z</w:t>
      </w:r>
      <w:r w:rsidR="00A74AE5" w:rsidRPr="005C2E81">
        <w:rPr>
          <w:color w:val="595959" w:themeColor="text1" w:themeTint="A6"/>
        </w:rPr>
        <w:t>u Beginn der Veranstaltung soll der Sitzplatz eingenommen werden.</w:t>
      </w:r>
    </w:p>
    <w:p w14:paraId="622F33DB" w14:textId="433FB8C2" w:rsidR="00A20826" w:rsidRPr="00A20826" w:rsidRDefault="00DE28D6" w:rsidP="00A20826">
      <w:pPr>
        <w:pStyle w:val="Listenabsatz"/>
        <w:numPr>
          <w:ilvl w:val="0"/>
          <w:numId w:val="1"/>
        </w:numPr>
        <w:rPr>
          <w:color w:val="595959" w:themeColor="text1" w:themeTint="A6"/>
        </w:rPr>
      </w:pPr>
      <w:r w:rsidRPr="005C2E81">
        <w:rPr>
          <w:color w:val="595959" w:themeColor="text1" w:themeTint="A6"/>
        </w:rPr>
        <w:t xml:space="preserve">Der </w:t>
      </w:r>
      <w:r w:rsidR="005C2E81" w:rsidRPr="005C2E81">
        <w:rPr>
          <w:color w:val="595959" w:themeColor="text1" w:themeTint="A6"/>
        </w:rPr>
        <w:t xml:space="preserve">Zugang zum </w:t>
      </w:r>
      <w:r w:rsidRPr="005C2E81">
        <w:rPr>
          <w:b/>
          <w:color w:val="595959" w:themeColor="text1" w:themeTint="A6"/>
        </w:rPr>
        <w:t xml:space="preserve">Verwaltungstrakt </w:t>
      </w:r>
      <w:r w:rsidR="00A218E3">
        <w:rPr>
          <w:b/>
          <w:color w:val="595959" w:themeColor="text1" w:themeTint="A6"/>
        </w:rPr>
        <w:t xml:space="preserve">wird durch eine Haltestelle geregelt. </w:t>
      </w:r>
      <w:r w:rsidR="005C2E81" w:rsidRPr="005C2E81">
        <w:rPr>
          <w:color w:val="595959" w:themeColor="text1" w:themeTint="A6"/>
        </w:rPr>
        <w:t>B</w:t>
      </w:r>
      <w:r w:rsidRPr="005C2E81">
        <w:rPr>
          <w:color w:val="595959" w:themeColor="text1" w:themeTint="A6"/>
        </w:rPr>
        <w:t>ei Bedarf</w:t>
      </w:r>
      <w:r w:rsidR="005C2E81" w:rsidRPr="005C2E81">
        <w:rPr>
          <w:color w:val="595959" w:themeColor="text1" w:themeTint="A6"/>
        </w:rPr>
        <w:t xml:space="preserve"> </w:t>
      </w:r>
      <w:r w:rsidR="00487E6F">
        <w:rPr>
          <w:color w:val="595959" w:themeColor="text1" w:themeTint="A6"/>
        </w:rPr>
        <w:t>bitte die Klingel nutzen</w:t>
      </w:r>
      <w:r w:rsidRPr="005C2E81">
        <w:rPr>
          <w:color w:val="595959" w:themeColor="text1" w:themeTint="A6"/>
        </w:rPr>
        <w:t>.</w:t>
      </w:r>
    </w:p>
    <w:p w14:paraId="47E53B04" w14:textId="77777777" w:rsidR="00F1288B" w:rsidRPr="004E3928" w:rsidRDefault="00F1288B" w:rsidP="00CA5824">
      <w:pPr>
        <w:spacing w:before="120" w:after="0"/>
        <w:rPr>
          <w:smallCaps/>
          <w:color w:val="5B9BD5" w:themeColor="accent1"/>
          <w:sz w:val="48"/>
        </w:rPr>
      </w:pPr>
      <w:r w:rsidRPr="004E3928">
        <w:rPr>
          <w:smallCaps/>
          <w:color w:val="5B9BD5" w:themeColor="accent1"/>
          <w:sz w:val="48"/>
        </w:rPr>
        <w:t>Essen, Trinken, Toilettengänge</w:t>
      </w:r>
      <w:r w:rsidR="00A20826">
        <w:rPr>
          <w:smallCaps/>
          <w:color w:val="5B9BD5" w:themeColor="accent1"/>
          <w:sz w:val="48"/>
        </w:rPr>
        <w:t>, Lüften</w:t>
      </w:r>
    </w:p>
    <w:p w14:paraId="4015D5DB" w14:textId="77777777" w:rsidR="00A74AE5" w:rsidRPr="005C2E81" w:rsidRDefault="00A74AE5" w:rsidP="004E3928">
      <w:pPr>
        <w:pStyle w:val="Listenabsatz"/>
        <w:numPr>
          <w:ilvl w:val="0"/>
          <w:numId w:val="2"/>
        </w:numPr>
        <w:rPr>
          <w:color w:val="595959" w:themeColor="text1" w:themeTint="A6"/>
        </w:rPr>
      </w:pPr>
      <w:r w:rsidRPr="00A20826">
        <w:rPr>
          <w:b/>
          <w:color w:val="595959" w:themeColor="text1" w:themeTint="A6"/>
        </w:rPr>
        <w:t>Die</w:t>
      </w:r>
      <w:r w:rsidRPr="005C2E81">
        <w:rPr>
          <w:color w:val="595959" w:themeColor="text1" w:themeTint="A6"/>
        </w:rPr>
        <w:t xml:space="preserve"> </w:t>
      </w:r>
      <w:r w:rsidRPr="005C2E81">
        <w:rPr>
          <w:b/>
          <w:color w:val="595959" w:themeColor="text1" w:themeTint="A6"/>
        </w:rPr>
        <w:t>Seminarküche wird nicht genutzt</w:t>
      </w:r>
      <w:r w:rsidRPr="005C2E81">
        <w:rPr>
          <w:color w:val="595959" w:themeColor="text1" w:themeTint="A6"/>
        </w:rPr>
        <w:t>.</w:t>
      </w:r>
    </w:p>
    <w:p w14:paraId="20B9FE63" w14:textId="77777777" w:rsidR="00F1288B" w:rsidRPr="005C2E81" w:rsidRDefault="00F1288B" w:rsidP="004E3928">
      <w:pPr>
        <w:pStyle w:val="Listenabsatz"/>
        <w:numPr>
          <w:ilvl w:val="0"/>
          <w:numId w:val="2"/>
        </w:numPr>
        <w:rPr>
          <w:color w:val="595959" w:themeColor="text1" w:themeTint="A6"/>
        </w:rPr>
      </w:pPr>
      <w:r w:rsidRPr="005C2E81">
        <w:rPr>
          <w:color w:val="595959" w:themeColor="text1" w:themeTint="A6"/>
        </w:rPr>
        <w:t>Selber mitgebrachte Speisen und Getränke dürfen selber verzehrt werden.</w:t>
      </w:r>
    </w:p>
    <w:p w14:paraId="1A60EEEA" w14:textId="019327FA" w:rsidR="00A74AE5" w:rsidRPr="005C2E81" w:rsidRDefault="00A74AE5" w:rsidP="004E3928">
      <w:pPr>
        <w:pStyle w:val="Listenabsatz"/>
        <w:numPr>
          <w:ilvl w:val="0"/>
          <w:numId w:val="2"/>
        </w:numPr>
        <w:rPr>
          <w:color w:val="595959" w:themeColor="text1" w:themeTint="A6"/>
        </w:rPr>
      </w:pPr>
      <w:r w:rsidRPr="005C2E81">
        <w:rPr>
          <w:color w:val="595959" w:themeColor="text1" w:themeTint="A6"/>
        </w:rPr>
        <w:t xml:space="preserve">Toilettengänge sind </w:t>
      </w:r>
      <w:r w:rsidR="00A20826">
        <w:rPr>
          <w:color w:val="595959" w:themeColor="text1" w:themeTint="A6"/>
        </w:rPr>
        <w:t>auf das Nötigste zu reduzieren</w:t>
      </w:r>
      <w:r w:rsidR="00EF7C36">
        <w:rPr>
          <w:color w:val="595959" w:themeColor="text1" w:themeTint="A6"/>
        </w:rPr>
        <w:t xml:space="preserve">, entsprechend der Zuordnung der Seminarräume. </w:t>
      </w:r>
      <w:r w:rsidR="00A20826">
        <w:rPr>
          <w:color w:val="595959" w:themeColor="text1" w:themeTint="A6"/>
        </w:rPr>
        <w:t>Nur eine Person pro Raum.</w:t>
      </w:r>
    </w:p>
    <w:p w14:paraId="13BA3D69" w14:textId="77777777" w:rsidR="00F1288B" w:rsidRPr="00A20826" w:rsidRDefault="00F1288B" w:rsidP="004E3928">
      <w:pPr>
        <w:pStyle w:val="Listenabsatz"/>
        <w:numPr>
          <w:ilvl w:val="0"/>
          <w:numId w:val="2"/>
        </w:numPr>
        <w:rPr>
          <w:color w:val="595959" w:themeColor="text1" w:themeTint="A6"/>
        </w:rPr>
      </w:pPr>
      <w:r w:rsidRPr="00A20826">
        <w:rPr>
          <w:b/>
          <w:color w:val="595959" w:themeColor="text1" w:themeTint="A6"/>
        </w:rPr>
        <w:t>Die Räume werden bei jedem Wetter möglichst viel gelüftet.</w:t>
      </w:r>
      <w:r w:rsidRPr="005C2E81">
        <w:rPr>
          <w:b/>
          <w:color w:val="595959" w:themeColor="text1" w:themeTint="A6"/>
        </w:rPr>
        <w:t xml:space="preserve"> Entsprechend warme Kleidung ist nötig.</w:t>
      </w:r>
    </w:p>
    <w:p w14:paraId="6AD293AC" w14:textId="77777777" w:rsidR="00A20826" w:rsidRPr="00A20826" w:rsidRDefault="00A20826" w:rsidP="00CA5824">
      <w:pPr>
        <w:spacing w:before="120" w:after="0"/>
        <w:rPr>
          <w:smallCaps/>
          <w:color w:val="5B9BD5" w:themeColor="accent1"/>
          <w:sz w:val="48"/>
        </w:rPr>
      </w:pPr>
      <w:r w:rsidRPr="00A20826">
        <w:rPr>
          <w:smallCaps/>
          <w:color w:val="5B9BD5" w:themeColor="accent1"/>
          <w:sz w:val="48"/>
        </w:rPr>
        <w:t>Aufgaben der Fachseminarleitung</w:t>
      </w:r>
    </w:p>
    <w:p w14:paraId="2B7825F8" w14:textId="1A6EDB7E" w:rsidR="00A20826" w:rsidRDefault="00A20826" w:rsidP="00A20826">
      <w:pPr>
        <w:pStyle w:val="Listenabsatz"/>
        <w:numPr>
          <w:ilvl w:val="0"/>
          <w:numId w:val="2"/>
        </w:numPr>
        <w:rPr>
          <w:color w:val="595959" w:themeColor="text1" w:themeTint="A6"/>
        </w:rPr>
      </w:pPr>
      <w:r w:rsidRPr="005C2E81">
        <w:rPr>
          <w:color w:val="595959" w:themeColor="text1" w:themeTint="A6"/>
        </w:rPr>
        <w:t xml:space="preserve">Die Fachseminarleitung </w:t>
      </w:r>
      <w:r w:rsidRPr="00CA5824">
        <w:rPr>
          <w:b/>
          <w:color w:val="595959" w:themeColor="text1" w:themeTint="A6"/>
        </w:rPr>
        <w:t>ist für die Zuordnung der Plätze und das Lüften verantwortlich.</w:t>
      </w:r>
      <w:r w:rsidRPr="005C2E81">
        <w:rPr>
          <w:color w:val="595959" w:themeColor="text1" w:themeTint="A6"/>
        </w:rPr>
        <w:t xml:space="preserve"> Dazu betritt sie das Gebäude rechtzeitig und als Erstes.</w:t>
      </w:r>
      <w:r w:rsidR="00487E6F">
        <w:rPr>
          <w:color w:val="595959" w:themeColor="text1" w:themeTint="A6"/>
        </w:rPr>
        <w:t xml:space="preserve"> Die </w:t>
      </w:r>
      <w:r w:rsidR="00D6688C">
        <w:rPr>
          <w:color w:val="595959" w:themeColor="text1" w:themeTint="A6"/>
        </w:rPr>
        <w:t xml:space="preserve">Sitzordnung in den Räumen ist vorgegeben. </w:t>
      </w:r>
    </w:p>
    <w:p w14:paraId="3B5577EE" w14:textId="77777777" w:rsidR="00A20826" w:rsidRPr="00A20826" w:rsidRDefault="00CA5824" w:rsidP="00A20826">
      <w:pPr>
        <w:pStyle w:val="Listenabsatz"/>
        <w:numPr>
          <w:ilvl w:val="0"/>
          <w:numId w:val="2"/>
        </w:numPr>
        <w:rPr>
          <w:color w:val="595959" w:themeColor="text1" w:themeTint="A6"/>
        </w:rPr>
      </w:pPr>
      <w:r w:rsidRPr="005C2E81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3FC3AB" wp14:editId="074265B8">
                <wp:simplePos x="0" y="0"/>
                <wp:positionH relativeFrom="column">
                  <wp:posOffset>5383530</wp:posOffset>
                </wp:positionH>
                <wp:positionV relativeFrom="margin">
                  <wp:posOffset>7038975</wp:posOffset>
                </wp:positionV>
                <wp:extent cx="1835785" cy="2416810"/>
                <wp:effectExtent l="0" t="0" r="0" b="254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24168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7E46B" w14:textId="77777777" w:rsidR="00F813EE" w:rsidRPr="00F813EE" w:rsidRDefault="00F813EE" w:rsidP="005C2E81">
                            <w:pPr>
                              <w:jc w:val="center"/>
                              <w:rPr>
                                <w:b/>
                                <w:color w:val="5B9BD5" w:themeColor="accent1"/>
                                <w:sz w:val="6"/>
                              </w:rPr>
                            </w:pPr>
                          </w:p>
                          <w:p w14:paraId="70729810" w14:textId="77777777" w:rsidR="005C2E81" w:rsidRPr="004E3928" w:rsidRDefault="005C2E81" w:rsidP="005C2E81">
                            <w:pPr>
                              <w:jc w:val="center"/>
                              <w:rPr>
                                <w:b/>
                                <w:color w:val="5B9BD5" w:themeColor="accent1"/>
                              </w:rPr>
                            </w:pPr>
                            <w:r>
                              <w:rPr>
                                <w:b/>
                                <w:color w:val="5B9BD5" w:themeColor="accent1"/>
                              </w:rPr>
                              <w:t>Ständiges Lüften</w:t>
                            </w:r>
                          </w:p>
                          <w:p w14:paraId="77408AAE" w14:textId="77777777" w:rsidR="005C2E81" w:rsidRDefault="005C2E81" w:rsidP="005C2E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4700C69" wp14:editId="7998DC07">
                                  <wp:extent cx="1662430" cy="1662430"/>
                                  <wp:effectExtent l="0" t="0" r="0" b="0"/>
                                  <wp:docPr id="7" name="Grafik 7" descr="Hygienetipps - Rathaus - Stadt Aha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ygienetipps - Rathaus - Stadt Aha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430" cy="1662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153292" w14:textId="77777777" w:rsidR="005C2E81" w:rsidRDefault="005C2E81" w:rsidP="005C2E81">
                            <w:pPr>
                              <w:jc w:val="center"/>
                            </w:pPr>
                          </w:p>
                          <w:p w14:paraId="0241BA2C" w14:textId="77777777" w:rsidR="005C2E81" w:rsidRDefault="005C2E81" w:rsidP="005C2E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7E497" id="_x0000_s1028" type="#_x0000_t202" style="position:absolute;left:0;text-align:left;margin-left:423.9pt;margin-top:554.25pt;width:144.55pt;height:190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" fillcolor="#deeaf6 [660]" stroked="f">
                <v:textbox>
                  <w:txbxContent>
                    <w:p w:rsidR="00F813EE" w:rsidRPr="00F813EE" w:rsidRDefault="00F813EE" w:rsidP="005C2E81">
                      <w:pPr>
                        <w:jc w:val="center"/>
                        <w:rPr>
                          <w:b/>
                          <w:color w:val="5B9BD5" w:themeColor="accent1"/>
                          <w:sz w:val="6"/>
                        </w:rPr>
                      </w:pPr>
                    </w:p>
                    <w:p w:rsidR="005C2E81" w:rsidRPr="004E3928" w:rsidRDefault="005C2E81" w:rsidP="005C2E81">
                      <w:pPr>
                        <w:jc w:val="center"/>
                        <w:rPr>
                          <w:b/>
                          <w:color w:val="5B9BD5" w:themeColor="accent1"/>
                        </w:rPr>
                      </w:pPr>
                      <w:r>
                        <w:rPr>
                          <w:b/>
                          <w:color w:val="5B9BD5" w:themeColor="accent1"/>
                        </w:rPr>
                        <w:t>Ständiges Lüften</w:t>
                      </w:r>
                    </w:p>
                    <w:p w:rsidR="005C2E81" w:rsidRDefault="005C2E81" w:rsidP="005C2E81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662430" cy="1662430"/>
                            <wp:effectExtent l="0" t="0" r="0" b="0"/>
                            <wp:docPr id="7" name="Grafik 7" descr="Hygienetipps - Rathaus - Stadt Aha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ygienetipps - Rathaus - Stadt Aha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430" cy="1662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2E81" w:rsidRDefault="005C2E81" w:rsidP="005C2E81">
                      <w:pPr>
                        <w:jc w:val="center"/>
                      </w:pPr>
                    </w:p>
                    <w:p w:rsidR="005C2E81" w:rsidRDefault="005C2E81" w:rsidP="005C2E81">
                      <w:pPr>
                        <w:jc w:val="center"/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A20826" w:rsidRPr="005C2E81">
        <w:rPr>
          <w:color w:val="595959" w:themeColor="text1" w:themeTint="A6"/>
        </w:rPr>
        <w:t xml:space="preserve">Die Fachseminarleitung </w:t>
      </w:r>
      <w:r w:rsidR="00A20826" w:rsidRPr="00CA5824">
        <w:rPr>
          <w:b/>
          <w:color w:val="595959" w:themeColor="text1" w:themeTint="A6"/>
        </w:rPr>
        <w:t>dokumentiert Anwesenheit</w:t>
      </w:r>
      <w:r w:rsidR="00A20826" w:rsidRPr="00D6688C">
        <w:rPr>
          <w:b/>
          <w:bCs/>
          <w:color w:val="595959" w:themeColor="text1" w:themeTint="A6"/>
        </w:rPr>
        <w:t xml:space="preserve"> und Platzwahl</w:t>
      </w:r>
      <w:r w:rsidR="00A20826" w:rsidRPr="005C2E81">
        <w:rPr>
          <w:color w:val="595959" w:themeColor="text1" w:themeTint="A6"/>
        </w:rPr>
        <w:t xml:space="preserve"> und gibt dies im Anschluss der Veranstaltung an die Verwaltung.</w:t>
      </w:r>
    </w:p>
    <w:p w14:paraId="58E6C152" w14:textId="77777777" w:rsidR="00A74AE5" w:rsidRPr="004E3928" w:rsidRDefault="00A74AE5" w:rsidP="00CA5824">
      <w:pPr>
        <w:spacing w:before="120" w:after="0"/>
        <w:rPr>
          <w:smallCaps/>
          <w:color w:val="5B9BD5" w:themeColor="accent1"/>
          <w:sz w:val="48"/>
        </w:rPr>
      </w:pPr>
      <w:r w:rsidRPr="004E3928">
        <w:rPr>
          <w:smallCaps/>
          <w:color w:val="5B9BD5" w:themeColor="accent1"/>
          <w:sz w:val="48"/>
        </w:rPr>
        <w:t>Krankheit</w:t>
      </w:r>
    </w:p>
    <w:p w14:paraId="27935B28" w14:textId="77777777" w:rsidR="00A74AE5" w:rsidRPr="004360AA" w:rsidRDefault="00A74AE5" w:rsidP="004E3928">
      <w:pPr>
        <w:pStyle w:val="Listenabsatz"/>
        <w:numPr>
          <w:ilvl w:val="0"/>
          <w:numId w:val="3"/>
        </w:numPr>
        <w:rPr>
          <w:rFonts w:cstheme="minorHAnsi"/>
          <w:color w:val="595959" w:themeColor="text1" w:themeTint="A6"/>
        </w:rPr>
      </w:pPr>
      <w:r w:rsidRPr="004360AA">
        <w:rPr>
          <w:rFonts w:cstheme="minorHAnsi"/>
          <w:b/>
          <w:color w:val="595959" w:themeColor="text1" w:themeTint="A6"/>
        </w:rPr>
        <w:t>Alle Personen bleiben zu Hause</w:t>
      </w:r>
      <w:r w:rsidRPr="004360AA">
        <w:rPr>
          <w:rFonts w:cstheme="minorHAnsi"/>
          <w:color w:val="595959" w:themeColor="text1" w:themeTint="A6"/>
        </w:rPr>
        <w:t>,</w:t>
      </w:r>
    </w:p>
    <w:p w14:paraId="5B1CC461" w14:textId="77777777" w:rsidR="004360AA" w:rsidRPr="004360AA" w:rsidRDefault="00F1288B" w:rsidP="001E3C80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4360AA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 xml:space="preserve">wenn sie </w:t>
      </w:r>
      <w:r w:rsidR="00CA5824" w:rsidRPr="004360AA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 xml:space="preserve">Husten, </w:t>
      </w:r>
      <w:r w:rsidRPr="004360AA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>Sch</w:t>
      </w:r>
      <w:r w:rsidR="00D15644" w:rsidRPr="004360AA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>n</w:t>
      </w:r>
      <w:r w:rsidRPr="004360AA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>upfen, Halskratzen oder andere</w:t>
      </w:r>
      <w:r w:rsidR="004360AA" w:rsidRPr="004360AA">
        <w:rPr>
          <w:rFonts w:asciiTheme="minorHAnsi" w:hAnsiTheme="minorHAnsi" w:cstheme="minorHAnsi"/>
          <w:b/>
          <w:color w:val="595959" w:themeColor="text1" w:themeTint="A6"/>
          <w:sz w:val="22"/>
          <w:szCs w:val="22"/>
        </w:rPr>
        <w:t xml:space="preserve"> Symptome einer Infektion haben. </w:t>
      </w:r>
      <w:r w:rsidR="004360AA" w:rsidRPr="004360AA">
        <w:rPr>
          <w:rFonts w:asciiTheme="minorHAnsi" w:hAnsiTheme="minorHAnsi" w:cstheme="minorHAnsi"/>
          <w:sz w:val="22"/>
          <w:szCs w:val="22"/>
        </w:rPr>
        <w:t>Banale Infekte ohne deutliche Beeinträchtigung des Wohlbefindens (z. B. nur Schnupfen, leichter Husten) sind nicht gemeint.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299"/>
      </w:tblGrid>
      <w:tr w:rsidR="004360AA" w14:paraId="06C52E87" w14:textId="77777777">
        <w:trPr>
          <w:trHeight w:val="356"/>
        </w:trPr>
        <w:tc>
          <w:tcPr>
            <w:tcW w:w="6299" w:type="dxa"/>
          </w:tcPr>
          <w:p w14:paraId="79A69593" w14:textId="77777777" w:rsidR="004360AA" w:rsidRDefault="004360AA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5596A9EA" w14:textId="77777777" w:rsidR="00F1288B" w:rsidRPr="004360AA" w:rsidRDefault="00DE28D6" w:rsidP="004360AA">
      <w:pPr>
        <w:pStyle w:val="Listenabsatz"/>
        <w:numPr>
          <w:ilvl w:val="0"/>
          <w:numId w:val="3"/>
        </w:numPr>
        <w:rPr>
          <w:color w:val="595959" w:themeColor="text1" w:themeTint="A6"/>
        </w:rPr>
      </w:pPr>
      <w:r w:rsidRPr="004360AA">
        <w:rPr>
          <w:color w:val="595959" w:themeColor="text1" w:themeTint="A6"/>
        </w:rPr>
        <w:t>w</w:t>
      </w:r>
      <w:r w:rsidR="00F1288B" w:rsidRPr="004360AA">
        <w:rPr>
          <w:color w:val="595959" w:themeColor="text1" w:themeTint="A6"/>
        </w:rPr>
        <w:t>enn sie auf Corona getestet wurden und noch kein Ergebnis haben,</w:t>
      </w:r>
    </w:p>
    <w:p w14:paraId="10014AAE" w14:textId="77777777" w:rsidR="00F1288B" w:rsidRPr="004360AA" w:rsidRDefault="00F1288B" w:rsidP="004360AA">
      <w:pPr>
        <w:pStyle w:val="Listenabsatz"/>
        <w:numPr>
          <w:ilvl w:val="0"/>
          <w:numId w:val="3"/>
        </w:numPr>
        <w:rPr>
          <w:color w:val="595959" w:themeColor="text1" w:themeTint="A6"/>
        </w:rPr>
      </w:pPr>
      <w:r w:rsidRPr="004360AA">
        <w:rPr>
          <w:color w:val="595959" w:themeColor="text1" w:themeTint="A6"/>
        </w:rPr>
        <w:t>in häuslicher Quarantäne, wenn ein Haushaltsmitglied positiv auf Corona getestet wurde (Absprache mit Gesundheitsamt)</w:t>
      </w:r>
    </w:p>
    <w:p w14:paraId="1C9AB26E" w14:textId="77777777" w:rsidR="008A18AC" w:rsidRPr="005C2E81" w:rsidRDefault="00F1288B" w:rsidP="00DE28D6">
      <w:pPr>
        <w:pStyle w:val="Listenabsatz"/>
        <w:numPr>
          <w:ilvl w:val="0"/>
          <w:numId w:val="3"/>
        </w:numPr>
        <w:rPr>
          <w:color w:val="595959" w:themeColor="text1" w:themeTint="A6"/>
        </w:rPr>
      </w:pPr>
      <w:r w:rsidRPr="005C2E81">
        <w:rPr>
          <w:color w:val="595959" w:themeColor="text1" w:themeTint="A6"/>
        </w:rPr>
        <w:t>Wenn eine Person positiv auf Corona getestet wird, werden in Absprache mit dem Gesundheitsamt alle Kontaktpersonen informiert und das weitere Vorgehen besprochen.</w:t>
      </w:r>
    </w:p>
    <w:sectPr w:rsidR="008A18AC" w:rsidRPr="005C2E81" w:rsidSect="004360AA">
      <w:footerReference w:type="default" r:id="rId13"/>
      <w:pgSz w:w="11906" w:h="16838"/>
      <w:pgMar w:top="170" w:right="720" w:bottom="72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60EB9" w14:textId="77777777" w:rsidR="0094368D" w:rsidRDefault="0094368D" w:rsidP="00AA2508">
      <w:pPr>
        <w:spacing w:after="0" w:line="240" w:lineRule="auto"/>
      </w:pPr>
      <w:r>
        <w:separator/>
      </w:r>
    </w:p>
  </w:endnote>
  <w:endnote w:type="continuationSeparator" w:id="0">
    <w:p w14:paraId="08FD36D2" w14:textId="77777777" w:rsidR="0094368D" w:rsidRDefault="0094368D" w:rsidP="00AA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8ABB8" w14:textId="77777777" w:rsidR="00AA2508" w:rsidRPr="00DE28D6" w:rsidRDefault="00AA2508" w:rsidP="00AA2508">
    <w:pPr>
      <w:pStyle w:val="Fuzeile"/>
      <w:jc w:val="right"/>
      <w:rPr>
        <w:color w:val="FFFFFF" w:themeColor="background1"/>
        <w:sz w:val="16"/>
        <w:szCs w:val="16"/>
      </w:rPr>
    </w:pPr>
    <w:r w:rsidRPr="00DE28D6">
      <w:rPr>
        <w:color w:val="FFFFFF" w:themeColor="background1"/>
        <w:sz w:val="16"/>
        <w:szCs w:val="16"/>
      </w:rPr>
      <w:fldChar w:fldCharType="begin"/>
    </w:r>
    <w:r w:rsidRPr="00DE28D6">
      <w:rPr>
        <w:color w:val="FFFFFF" w:themeColor="background1"/>
        <w:sz w:val="16"/>
        <w:szCs w:val="16"/>
      </w:rPr>
      <w:instrText xml:space="preserve"> FILENAME  \p  \* MERGEFORMAT </w:instrText>
    </w:r>
    <w:r w:rsidRPr="00DE28D6">
      <w:rPr>
        <w:color w:val="FFFFFF" w:themeColor="background1"/>
        <w:sz w:val="16"/>
        <w:szCs w:val="16"/>
      </w:rPr>
      <w:fldChar w:fldCharType="separate"/>
    </w:r>
    <w:r w:rsidR="004360AA">
      <w:rPr>
        <w:noProof/>
        <w:color w:val="FFFFFF" w:themeColor="background1"/>
        <w:sz w:val="16"/>
        <w:szCs w:val="16"/>
      </w:rPr>
      <w:t>T:\GHRS-AUR\STS Aurich ab 2002\Corona\Hygienekonzepte\Hygienekonzept STS Aurich.docx</w:t>
    </w:r>
    <w:r w:rsidRPr="00DE28D6">
      <w:rPr>
        <w:color w:val="FFFFFF" w:themeColor="background1"/>
        <w:sz w:val="16"/>
        <w:szCs w:val="16"/>
      </w:rPr>
      <w:fldChar w:fldCharType="end"/>
    </w:r>
  </w:p>
  <w:p w14:paraId="045066F9" w14:textId="481796D6" w:rsidR="00AA2508" w:rsidRPr="00DE28D6" w:rsidRDefault="00AA2508" w:rsidP="00AA2508">
    <w:pPr>
      <w:pStyle w:val="Fuzeile"/>
      <w:jc w:val="right"/>
      <w:rPr>
        <w:color w:val="FFFFFF" w:themeColor="background1"/>
        <w:sz w:val="16"/>
        <w:szCs w:val="16"/>
      </w:rPr>
    </w:pPr>
    <w:r w:rsidRPr="00DE28D6">
      <w:rPr>
        <w:color w:val="FFFFFF" w:themeColor="background1"/>
        <w:sz w:val="16"/>
        <w:szCs w:val="16"/>
      </w:rPr>
      <w:t xml:space="preserve">Stand: </w:t>
    </w:r>
    <w:r w:rsidRPr="00DE28D6">
      <w:rPr>
        <w:color w:val="FFFFFF" w:themeColor="background1"/>
        <w:sz w:val="16"/>
        <w:szCs w:val="16"/>
      </w:rPr>
      <w:fldChar w:fldCharType="begin"/>
    </w:r>
    <w:r w:rsidRPr="00DE28D6">
      <w:rPr>
        <w:color w:val="FFFFFF" w:themeColor="background1"/>
        <w:sz w:val="16"/>
        <w:szCs w:val="16"/>
      </w:rPr>
      <w:instrText xml:space="preserve"> SAVEDATE   \* MERGEFORMAT </w:instrText>
    </w:r>
    <w:r w:rsidRPr="00DE28D6">
      <w:rPr>
        <w:color w:val="FFFFFF" w:themeColor="background1"/>
        <w:sz w:val="16"/>
        <w:szCs w:val="16"/>
      </w:rPr>
      <w:fldChar w:fldCharType="separate"/>
    </w:r>
    <w:r w:rsidR="007E4F76">
      <w:rPr>
        <w:noProof/>
        <w:color w:val="FFFFFF" w:themeColor="background1"/>
        <w:sz w:val="16"/>
        <w:szCs w:val="16"/>
      </w:rPr>
      <w:t>28.08.2020 09:39:00</w:t>
    </w:r>
    <w:r w:rsidRPr="00DE28D6">
      <w:rPr>
        <w:color w:val="FFFFFF" w:themeColor="background1"/>
        <w:sz w:val="16"/>
        <w:szCs w:val="16"/>
      </w:rPr>
      <w:fldChar w:fldCharType="end"/>
    </w:r>
  </w:p>
  <w:p w14:paraId="1B8B099E" w14:textId="77777777" w:rsidR="00AA2508" w:rsidRPr="00AA2508" w:rsidRDefault="008B24C2" w:rsidP="00AA2508">
    <w:pPr>
      <w:pStyle w:val="Fuzeile"/>
      <w:jc w:val="right"/>
      <w:rPr>
        <w:sz w:val="16"/>
        <w:szCs w:val="16"/>
      </w:rPr>
    </w:pPr>
    <w:r w:rsidRPr="00DE28D6">
      <w:rPr>
        <w:color w:val="FFFFFF" w:themeColor="background1"/>
        <w:sz w:val="16"/>
        <w:szCs w:val="16"/>
      </w:rPr>
      <w:t xml:space="preserve">Bearbeitet durch: </w:t>
    </w:r>
    <w:r w:rsidR="00AA2508" w:rsidRPr="00DE28D6">
      <w:rPr>
        <w:color w:val="FFFFFF" w:themeColor="background1"/>
        <w:sz w:val="16"/>
        <w:szCs w:val="16"/>
      </w:rPr>
      <w:fldChar w:fldCharType="begin"/>
    </w:r>
    <w:r w:rsidR="00AA2508" w:rsidRPr="00DE28D6">
      <w:rPr>
        <w:color w:val="FFFFFF" w:themeColor="background1"/>
        <w:sz w:val="16"/>
        <w:szCs w:val="16"/>
      </w:rPr>
      <w:instrText xml:space="preserve"> LASTSAVEDBY   \* MERGEFORMAT </w:instrText>
    </w:r>
    <w:r w:rsidR="00AA2508" w:rsidRPr="00DE28D6">
      <w:rPr>
        <w:color w:val="FFFFFF" w:themeColor="background1"/>
        <w:sz w:val="16"/>
        <w:szCs w:val="16"/>
      </w:rPr>
      <w:fldChar w:fldCharType="separate"/>
    </w:r>
    <w:r w:rsidR="004360AA">
      <w:rPr>
        <w:noProof/>
        <w:color w:val="FFFFFF" w:themeColor="background1"/>
        <w:sz w:val="16"/>
        <w:szCs w:val="16"/>
      </w:rPr>
      <w:t>Riecken, Sebastian (STS)</w:t>
    </w:r>
    <w:r w:rsidR="00AA2508" w:rsidRPr="00DE28D6">
      <w:rPr>
        <w:color w:val="FFFFFF" w:themeColor="background1"/>
        <w:sz w:val="16"/>
        <w:szCs w:val="16"/>
      </w:rPr>
      <w:fldChar w:fldCharType="end"/>
    </w:r>
    <w:r w:rsidRPr="00AA2508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3A984" w14:textId="77777777" w:rsidR="0094368D" w:rsidRDefault="0094368D" w:rsidP="00AA2508">
      <w:pPr>
        <w:spacing w:after="0" w:line="240" w:lineRule="auto"/>
      </w:pPr>
      <w:r>
        <w:separator/>
      </w:r>
    </w:p>
  </w:footnote>
  <w:footnote w:type="continuationSeparator" w:id="0">
    <w:p w14:paraId="6B97A49F" w14:textId="77777777" w:rsidR="0094368D" w:rsidRDefault="0094368D" w:rsidP="00AA2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84FBA"/>
    <w:multiLevelType w:val="hybridMultilevel"/>
    <w:tmpl w:val="83C234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24479"/>
    <w:multiLevelType w:val="hybridMultilevel"/>
    <w:tmpl w:val="524470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34614"/>
    <w:multiLevelType w:val="hybridMultilevel"/>
    <w:tmpl w:val="967CAA1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CEE198E"/>
    <w:multiLevelType w:val="hybridMultilevel"/>
    <w:tmpl w:val="0AE2B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AE5"/>
    <w:rsid w:val="001A2127"/>
    <w:rsid w:val="001B65BE"/>
    <w:rsid w:val="001E3C80"/>
    <w:rsid w:val="00391368"/>
    <w:rsid w:val="004069BA"/>
    <w:rsid w:val="004360AA"/>
    <w:rsid w:val="00472D10"/>
    <w:rsid w:val="00487E6F"/>
    <w:rsid w:val="004E3928"/>
    <w:rsid w:val="005A14C2"/>
    <w:rsid w:val="005C2E81"/>
    <w:rsid w:val="00603E67"/>
    <w:rsid w:val="006212E9"/>
    <w:rsid w:val="00634ED0"/>
    <w:rsid w:val="006C7825"/>
    <w:rsid w:val="00724D20"/>
    <w:rsid w:val="007E4F76"/>
    <w:rsid w:val="008A18AC"/>
    <w:rsid w:val="008B24C2"/>
    <w:rsid w:val="0094368D"/>
    <w:rsid w:val="00A20826"/>
    <w:rsid w:val="00A218E3"/>
    <w:rsid w:val="00A74AE5"/>
    <w:rsid w:val="00AA2508"/>
    <w:rsid w:val="00B96BAE"/>
    <w:rsid w:val="00BD5C7C"/>
    <w:rsid w:val="00CA5824"/>
    <w:rsid w:val="00CB7C7C"/>
    <w:rsid w:val="00D15644"/>
    <w:rsid w:val="00D6688C"/>
    <w:rsid w:val="00DE28D6"/>
    <w:rsid w:val="00E32919"/>
    <w:rsid w:val="00ED7EF9"/>
    <w:rsid w:val="00EF7C36"/>
    <w:rsid w:val="00F1288B"/>
    <w:rsid w:val="00F53422"/>
    <w:rsid w:val="00F8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E65D7"/>
  <w15:chartTrackingRefBased/>
  <w15:docId w15:val="{58E6C058-BFBD-4C07-A19A-4BE7CE209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A2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2508"/>
  </w:style>
  <w:style w:type="paragraph" w:styleId="Fuzeile">
    <w:name w:val="footer"/>
    <w:basedOn w:val="Standard"/>
    <w:link w:val="FuzeileZchn"/>
    <w:uiPriority w:val="99"/>
    <w:unhideWhenUsed/>
    <w:rsid w:val="00AA25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2508"/>
  </w:style>
  <w:style w:type="character" w:styleId="Hyperlink">
    <w:name w:val="Hyperlink"/>
    <w:basedOn w:val="Absatz-Standardschriftart"/>
    <w:uiPriority w:val="99"/>
    <w:unhideWhenUsed/>
    <w:rsid w:val="008A18AC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24C2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4E3928"/>
    <w:pPr>
      <w:ind w:left="720"/>
      <w:contextualSpacing/>
    </w:pPr>
  </w:style>
  <w:style w:type="paragraph" w:customStyle="1" w:styleId="Default">
    <w:name w:val="Default"/>
    <w:rsid w:val="004360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1842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IT.Niedersachsen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Reershemius, Aimo (STS AUR GHRS)</dc:creator>
  <cp:keywords/>
  <dc:description/>
  <cp:lastModifiedBy>Hildegard</cp:lastModifiedBy>
  <cp:revision>2</cp:revision>
  <cp:lastPrinted>2020-08-27T09:23:00Z</cp:lastPrinted>
  <dcterms:created xsi:type="dcterms:W3CDTF">2020-09-01T09:49:00Z</dcterms:created>
  <dcterms:modified xsi:type="dcterms:W3CDTF">2020-09-01T09:49:00Z</dcterms:modified>
</cp:coreProperties>
</file>